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6C" w:rsidRDefault="00443B6C" w:rsidP="00443B6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F267E" w:rsidRPr="00F427DD" w:rsidRDefault="0037052C" w:rsidP="00CD4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27DD">
        <w:rPr>
          <w:rFonts w:ascii="Times New Roman" w:hAnsi="Times New Roman"/>
          <w:sz w:val="28"/>
          <w:szCs w:val="28"/>
        </w:rPr>
        <w:t>АДМИНИСТРАЦИЯ</w:t>
      </w:r>
    </w:p>
    <w:p w:rsidR="006F267E" w:rsidRPr="00F427DD" w:rsidRDefault="0037052C" w:rsidP="00CD4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27DD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6F267E" w:rsidRPr="00F427DD" w:rsidRDefault="0037052C" w:rsidP="00CD4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27DD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6F267E" w:rsidRPr="00F427DD" w:rsidRDefault="0037052C" w:rsidP="00CD4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27DD">
        <w:rPr>
          <w:rFonts w:ascii="Times New Roman" w:hAnsi="Times New Roman"/>
          <w:sz w:val="28"/>
          <w:szCs w:val="28"/>
        </w:rPr>
        <w:t>ВОРОНЕЖСКОЙ ОБЛАСТИ</w:t>
      </w:r>
    </w:p>
    <w:p w:rsidR="006F267E" w:rsidRPr="00F427DD" w:rsidRDefault="006F267E" w:rsidP="00CD46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267E" w:rsidRPr="00F427DD" w:rsidRDefault="0037052C" w:rsidP="00CD46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27DD">
        <w:rPr>
          <w:rFonts w:ascii="Times New Roman" w:hAnsi="Times New Roman"/>
          <w:sz w:val="28"/>
          <w:szCs w:val="28"/>
        </w:rPr>
        <w:t>П О С Т А Н ОВ Л Е Н И Е</w:t>
      </w:r>
    </w:p>
    <w:p w:rsidR="006F267E" w:rsidRPr="00F427DD" w:rsidRDefault="006F267E" w:rsidP="00CD46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267E" w:rsidRPr="00F427DD" w:rsidRDefault="00443B6C" w:rsidP="00CD46E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00.00.2023 года  №  00</w:t>
      </w:r>
    </w:p>
    <w:p w:rsidR="006F267E" w:rsidRPr="00F427DD" w:rsidRDefault="0037052C" w:rsidP="00CD46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7DD">
        <w:rPr>
          <w:rFonts w:ascii="Times New Roman" w:hAnsi="Times New Roman"/>
          <w:sz w:val="28"/>
          <w:szCs w:val="28"/>
        </w:rPr>
        <w:t>с. Ерышевка</w:t>
      </w:r>
    </w:p>
    <w:p w:rsidR="006F267E" w:rsidRPr="00F427DD" w:rsidRDefault="006F267E" w:rsidP="00CD46EB">
      <w:pPr>
        <w:widowControl w:val="0"/>
        <w:jc w:val="both"/>
        <w:rPr>
          <w:sz w:val="28"/>
          <w:szCs w:val="28"/>
        </w:rPr>
      </w:pPr>
    </w:p>
    <w:p w:rsidR="00CD46EB" w:rsidRPr="00F427DD" w:rsidRDefault="0037052C" w:rsidP="00CD46EB">
      <w:pPr>
        <w:widowControl w:val="0"/>
        <w:jc w:val="both"/>
        <w:rPr>
          <w:sz w:val="28"/>
          <w:szCs w:val="28"/>
        </w:rPr>
      </w:pPr>
      <w:r w:rsidRPr="00F427DD">
        <w:rPr>
          <w:sz w:val="28"/>
          <w:szCs w:val="28"/>
        </w:rPr>
        <w:t xml:space="preserve">Об утверждении административного регламента </w:t>
      </w:r>
    </w:p>
    <w:p w:rsidR="00CD46EB" w:rsidRPr="00F427DD" w:rsidRDefault="0037052C" w:rsidP="00CD46EB">
      <w:pPr>
        <w:widowControl w:val="0"/>
        <w:jc w:val="both"/>
        <w:rPr>
          <w:sz w:val="28"/>
          <w:szCs w:val="28"/>
        </w:rPr>
      </w:pPr>
      <w:r w:rsidRPr="00F427DD">
        <w:rPr>
          <w:sz w:val="28"/>
          <w:szCs w:val="28"/>
        </w:rPr>
        <w:t xml:space="preserve">предоставления муниципальной услуги «Присвоение </w:t>
      </w:r>
    </w:p>
    <w:p w:rsidR="00CD46EB" w:rsidRPr="00F427DD" w:rsidRDefault="0037052C" w:rsidP="00CD46EB">
      <w:pPr>
        <w:widowControl w:val="0"/>
        <w:jc w:val="both"/>
        <w:rPr>
          <w:sz w:val="28"/>
          <w:szCs w:val="28"/>
        </w:rPr>
      </w:pPr>
      <w:r w:rsidRPr="00F427DD">
        <w:rPr>
          <w:sz w:val="28"/>
          <w:szCs w:val="28"/>
        </w:rPr>
        <w:t xml:space="preserve">адреса объекту адресации, изменение и аннулирование </w:t>
      </w:r>
    </w:p>
    <w:p w:rsidR="00CD46EB" w:rsidRPr="00F427DD" w:rsidRDefault="0037052C" w:rsidP="00CD46EB">
      <w:pPr>
        <w:widowControl w:val="0"/>
        <w:jc w:val="both"/>
        <w:rPr>
          <w:sz w:val="28"/>
          <w:szCs w:val="28"/>
        </w:rPr>
      </w:pPr>
      <w:r w:rsidRPr="00F427DD">
        <w:rPr>
          <w:sz w:val="28"/>
          <w:szCs w:val="28"/>
        </w:rPr>
        <w:t xml:space="preserve">такого адреса» на территории Ерышевского сельского </w:t>
      </w:r>
    </w:p>
    <w:p w:rsidR="00CD46EB" w:rsidRPr="00F427DD" w:rsidRDefault="0037052C" w:rsidP="00CD46EB">
      <w:pPr>
        <w:widowControl w:val="0"/>
        <w:jc w:val="both"/>
        <w:rPr>
          <w:sz w:val="28"/>
          <w:szCs w:val="28"/>
        </w:rPr>
      </w:pPr>
      <w:r w:rsidRPr="00F427DD">
        <w:rPr>
          <w:sz w:val="28"/>
          <w:szCs w:val="28"/>
        </w:rPr>
        <w:t xml:space="preserve">поселения Павловского муниципального района </w:t>
      </w:r>
    </w:p>
    <w:p w:rsidR="006F267E" w:rsidRPr="00F427DD" w:rsidRDefault="0037052C" w:rsidP="00CD46EB">
      <w:pPr>
        <w:widowControl w:val="0"/>
        <w:jc w:val="both"/>
        <w:rPr>
          <w:sz w:val="28"/>
          <w:szCs w:val="28"/>
        </w:rPr>
      </w:pPr>
      <w:r w:rsidRPr="00F427DD">
        <w:rPr>
          <w:sz w:val="28"/>
          <w:szCs w:val="28"/>
        </w:rPr>
        <w:t>Воронежской области</w:t>
      </w:r>
    </w:p>
    <w:p w:rsidR="006F267E" w:rsidRPr="00F427DD" w:rsidRDefault="006F267E" w:rsidP="00CD46EB">
      <w:pPr>
        <w:widowControl w:val="0"/>
        <w:jc w:val="both"/>
        <w:rPr>
          <w:sz w:val="26"/>
          <w:szCs w:val="24"/>
        </w:rPr>
      </w:pPr>
    </w:p>
    <w:p w:rsidR="006F267E" w:rsidRPr="00F427DD" w:rsidRDefault="00CD46EB" w:rsidP="00CD46EB">
      <w:pPr>
        <w:widowControl w:val="0"/>
        <w:tabs>
          <w:tab w:val="left" w:pos="0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 </w:t>
      </w:r>
      <w:r w:rsidR="0037052C" w:rsidRPr="00F427DD">
        <w:rPr>
          <w:sz w:val="26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Ерышевского сельского поселения Павловского муниципального района Воронежской области администрация Ерышевского сельского поселения Павловского муниципального района Воронежской области</w:t>
      </w:r>
    </w:p>
    <w:p w:rsidR="006F267E" w:rsidRPr="00F427DD" w:rsidRDefault="006F267E" w:rsidP="00CD46EB">
      <w:pPr>
        <w:widowControl w:val="0"/>
        <w:jc w:val="both"/>
        <w:rPr>
          <w:sz w:val="26"/>
          <w:szCs w:val="24"/>
        </w:rPr>
      </w:pPr>
    </w:p>
    <w:p w:rsidR="006F267E" w:rsidRPr="00F427DD" w:rsidRDefault="0037052C" w:rsidP="00CD46EB">
      <w:pPr>
        <w:widowControl w:val="0"/>
        <w:tabs>
          <w:tab w:val="left" w:pos="0"/>
        </w:tabs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ПОСТАНОВЛЯЕТ:</w:t>
      </w:r>
    </w:p>
    <w:p w:rsidR="006F267E" w:rsidRPr="00F427DD" w:rsidRDefault="006F267E" w:rsidP="00CD46EB">
      <w:pPr>
        <w:widowControl w:val="0"/>
        <w:tabs>
          <w:tab w:val="left" w:pos="0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widowControl w:val="0"/>
        <w:tabs>
          <w:tab w:val="left" w:pos="0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1. Утвердить административный регламент по предоставлению муниципальной услуги «Присвоение адреса объекту адресации, изменение и аннулирование такого адреса» на территории Ерышевского сельского поселения Павловского муниципального района Воронежской области согласно приложению к настоящему постановлению.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2. Признать утратившим силу постановление администрации Ерышевского сельского поселения от 30.12.2022 №72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Ерышевскогосельского поселения Павловского муниципального района Воронежской области и разместить на </w:t>
      </w:r>
      <w:r w:rsidRPr="00F427DD">
        <w:rPr>
          <w:sz w:val="26"/>
          <w:szCs w:val="24"/>
        </w:rPr>
        <w:lastRenderedPageBreak/>
        <w:t xml:space="preserve">официальном сайте администрации Ерышевского сельского поселения в сети Интернет. </w:t>
      </w:r>
    </w:p>
    <w:p w:rsidR="006F267E" w:rsidRPr="00F427DD" w:rsidRDefault="0037052C" w:rsidP="00CD46EB">
      <w:pPr>
        <w:tabs>
          <w:tab w:val="left" w:pos="900"/>
        </w:tabs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t>4. Контроль за исполнением настоящего постановления оставляю за собой.</w:t>
      </w:r>
    </w:p>
    <w:tbl>
      <w:tblPr>
        <w:tblW w:w="9984" w:type="dxa"/>
        <w:tblLook w:val="04A0"/>
      </w:tblPr>
      <w:tblGrid>
        <w:gridCol w:w="5070"/>
        <w:gridCol w:w="1701"/>
        <w:gridCol w:w="3213"/>
      </w:tblGrid>
      <w:tr w:rsidR="006F267E" w:rsidRPr="00F427DD">
        <w:tc>
          <w:tcPr>
            <w:tcW w:w="5070" w:type="dxa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Глава Ерышевского сельского поселения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Павловского муниципального района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Воронежской области</w:t>
            </w:r>
          </w:p>
        </w:tc>
        <w:tc>
          <w:tcPr>
            <w:tcW w:w="1701" w:type="dxa"/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213" w:type="dxa"/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Т.П.Быкова</w:t>
            </w:r>
          </w:p>
        </w:tc>
      </w:tr>
    </w:tbl>
    <w:p w:rsidR="006F267E" w:rsidRPr="00F427DD" w:rsidRDefault="0037052C" w:rsidP="00CD46EB">
      <w:pPr>
        <w:tabs>
          <w:tab w:val="left" w:pos="5103"/>
        </w:tabs>
        <w:jc w:val="right"/>
        <w:rPr>
          <w:sz w:val="26"/>
          <w:szCs w:val="24"/>
        </w:rPr>
      </w:pPr>
      <w:r w:rsidRPr="00F427DD">
        <w:rPr>
          <w:sz w:val="26"/>
          <w:szCs w:val="24"/>
        </w:rPr>
        <w:br w:type="page"/>
      </w:r>
      <w:r w:rsidRPr="00F427DD">
        <w:rPr>
          <w:sz w:val="26"/>
          <w:szCs w:val="24"/>
        </w:rPr>
        <w:lastRenderedPageBreak/>
        <w:t>Приложение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t>к постановлению администрации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t xml:space="preserve">Ерышевского сельского поселения </w:t>
      </w:r>
    </w:p>
    <w:p w:rsidR="006F267E" w:rsidRPr="00F427DD" w:rsidRDefault="00443B6C" w:rsidP="00CD46EB">
      <w:pPr>
        <w:jc w:val="right"/>
        <w:rPr>
          <w:sz w:val="26"/>
          <w:szCs w:val="24"/>
        </w:rPr>
      </w:pPr>
      <w:r>
        <w:rPr>
          <w:sz w:val="26"/>
          <w:szCs w:val="24"/>
        </w:rPr>
        <w:t>от 00.00.2023 года  № 00</w:t>
      </w:r>
    </w:p>
    <w:p w:rsidR="006F267E" w:rsidRPr="00F427DD" w:rsidRDefault="006F267E" w:rsidP="00CD46EB">
      <w:pPr>
        <w:widowControl w:val="0"/>
        <w:tabs>
          <w:tab w:val="left" w:pos="0"/>
        </w:tabs>
        <w:jc w:val="right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Административный регламент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 на территории Ерышевского сельского поселения Павловского муниципального района Воронежской области</w:t>
      </w:r>
    </w:p>
    <w:p w:rsidR="006F267E" w:rsidRPr="00F427DD" w:rsidRDefault="006F267E" w:rsidP="00CD46EB">
      <w:pPr>
        <w:widowControl w:val="0"/>
        <w:jc w:val="center"/>
        <w:rPr>
          <w:sz w:val="26"/>
          <w:szCs w:val="24"/>
        </w:rPr>
      </w:pPr>
    </w:p>
    <w:p w:rsidR="006F267E" w:rsidRPr="00F427DD" w:rsidRDefault="0037052C" w:rsidP="00CD46EB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Общие положения</w:t>
      </w:r>
    </w:p>
    <w:p w:rsidR="006F267E" w:rsidRPr="00F427DD" w:rsidRDefault="006F267E" w:rsidP="00CD46EB">
      <w:pPr>
        <w:widowControl w:val="0"/>
        <w:tabs>
          <w:tab w:val="left" w:pos="567"/>
        </w:tabs>
        <w:contextualSpacing/>
        <w:jc w:val="center"/>
        <w:rPr>
          <w:sz w:val="26"/>
          <w:szCs w:val="24"/>
        </w:rPr>
      </w:pPr>
    </w:p>
    <w:p w:rsidR="006F267E" w:rsidRPr="00F427DD" w:rsidRDefault="0037052C" w:rsidP="00CD46EB">
      <w:pPr>
        <w:pStyle w:val="9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Предмет регулирования административного регламента</w:t>
      </w:r>
    </w:p>
    <w:p w:rsidR="006F267E" w:rsidRPr="00F427DD" w:rsidRDefault="006F267E" w:rsidP="00CD46EB">
      <w:pPr>
        <w:widowControl w:val="0"/>
        <w:tabs>
          <w:tab w:val="left" w:pos="567"/>
        </w:tabs>
        <w:contextualSpacing/>
        <w:jc w:val="center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1.1.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на территории Ерышевского сельского поселения Павловского муниципального района Воронежской области (далее – Административный регламент, Муниципальная услуга).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1.2. Настоящий Административный регламент регулирует отношения, возникающие при предоставлении муниципальной услуги «Присвоение адреса объекту адресации, изменение и аннулирование такого адреса». 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numPr>
          <w:ilvl w:val="0"/>
          <w:numId w:val="2"/>
        </w:numPr>
        <w:ind w:left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Круг</w:t>
      </w:r>
      <w:r w:rsidR="00CD46EB" w:rsidRPr="00F427DD">
        <w:rPr>
          <w:sz w:val="26"/>
          <w:szCs w:val="24"/>
        </w:rPr>
        <w:t xml:space="preserve"> </w:t>
      </w:r>
      <w:r w:rsidRPr="00F427DD">
        <w:rPr>
          <w:sz w:val="26"/>
          <w:szCs w:val="24"/>
        </w:rPr>
        <w:t>Заявителей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numPr>
          <w:ilvl w:val="1"/>
          <w:numId w:val="2"/>
        </w:numPr>
        <w:ind w:left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Заявителями на получение муниципальной услуги являются:</w:t>
      </w:r>
    </w:p>
    <w:p w:rsidR="006F267E" w:rsidRPr="00F427DD" w:rsidRDefault="0037052C" w:rsidP="00CD46EB">
      <w:pPr>
        <w:numPr>
          <w:ilvl w:val="0"/>
          <w:numId w:val="9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собственники объекта адресации;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2) лица, обладающие одним из следующих вещных прав на объект адресации: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право хозяйственного ведения;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право оперативного управления;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право пожизненно наследуемого владения;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право постоянного (бессрочного) пользования;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</w:t>
      </w:r>
      <w:hyperlink r:id="rId7" w:history="1">
        <w:r w:rsidRPr="00F427DD">
          <w:rPr>
            <w:sz w:val="26"/>
            <w:szCs w:val="24"/>
          </w:rPr>
          <w:t>статьей 35</w:t>
        </w:r>
      </w:hyperlink>
      <w:r w:rsidRPr="00F427DD">
        <w:rPr>
          <w:sz w:val="26"/>
          <w:szCs w:val="24"/>
        </w:rPr>
        <w:t xml:space="preserve"> или </w:t>
      </w:r>
      <w:hyperlink r:id="rId8" w:history="1">
        <w:r w:rsidRPr="00F427DD">
          <w:rPr>
            <w:sz w:val="26"/>
            <w:szCs w:val="24"/>
          </w:rPr>
          <w:t xml:space="preserve">статьей </w:t>
        </w:r>
        <w:r w:rsidRPr="00F427DD">
          <w:rPr>
            <w:sz w:val="26"/>
            <w:szCs w:val="24"/>
          </w:rPr>
          <w:lastRenderedPageBreak/>
          <w:t>42.3</w:t>
        </w:r>
      </w:hyperlink>
      <w:r w:rsidRPr="00F427DD">
        <w:rPr>
          <w:sz w:val="26"/>
          <w:szCs w:val="24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2.2. Объектом адресации являются: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здание (строение, за исключением некапитального строения), в том числе, строительство которого не завершено;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сооружение (за исключением некапитального сооружения и линейного объекта), в том числе, строительство которого не завершено;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г) помещение, являющееся частью объекта капитального строительства;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д) машино-место (за исключением машино-места, являющегося частью некапитального здания или сооружения).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2.3. 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9" w:history="1">
        <w:r w:rsidRPr="00F427DD">
          <w:rPr>
            <w:sz w:val="26"/>
            <w:szCs w:val="24"/>
          </w:rPr>
          <w:t>порядке</w:t>
        </w:r>
      </w:hyperlink>
      <w:r w:rsidRPr="00F427DD">
        <w:rPr>
          <w:sz w:val="26"/>
          <w:szCs w:val="24"/>
        </w:rPr>
        <w:t xml:space="preserve"> межведомственного информационного взаимодействия при ведении государственного адресного реестра.</w:t>
      </w:r>
    </w:p>
    <w:p w:rsidR="006F267E" w:rsidRPr="00F427DD" w:rsidRDefault="006F267E" w:rsidP="00CD46EB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sz w:val="26"/>
          <w:szCs w:val="24"/>
        </w:rPr>
      </w:pPr>
    </w:p>
    <w:p w:rsidR="006F267E" w:rsidRPr="00F427DD" w:rsidRDefault="0037052C" w:rsidP="00CD46EB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numPr>
          <w:ilvl w:val="0"/>
          <w:numId w:val="2"/>
        </w:numPr>
        <w:ind w:left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Требования к порядку информирования о предоставлении Муниципальной услуги</w:t>
      </w:r>
    </w:p>
    <w:p w:rsidR="006F267E" w:rsidRPr="00F427DD" w:rsidRDefault="006F267E" w:rsidP="00CD46EB">
      <w:pPr>
        <w:tabs>
          <w:tab w:val="left" w:pos="1288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tabs>
          <w:tab w:val="left" w:pos="1288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3.1. Прием Заявителей по вопросу предоставления Муниципальной услуги осуществляется администрацией Ерышевского сельского поселения Павловского муниципального района Воронежской области (далее – Администрация) или в МФЦ.</w:t>
      </w:r>
    </w:p>
    <w:p w:rsidR="006F267E" w:rsidRPr="00F427DD" w:rsidRDefault="0037052C" w:rsidP="00CD46EB">
      <w:pPr>
        <w:tabs>
          <w:tab w:val="left" w:pos="1405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3.2. Информация о порядке предоставления Муниципальной услуги размещается в открытой и доступной форме:</w:t>
      </w:r>
    </w:p>
    <w:p w:rsidR="006F267E" w:rsidRPr="00F427DD" w:rsidRDefault="0037052C" w:rsidP="00CD46EB">
      <w:pPr>
        <w:tabs>
          <w:tab w:val="left" w:pos="1405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6F267E" w:rsidRPr="00F427DD" w:rsidRDefault="0037052C" w:rsidP="00CD46EB">
      <w:pPr>
        <w:tabs>
          <w:tab w:val="left" w:pos="1405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3.2.2. В Администрации;</w:t>
      </w:r>
    </w:p>
    <w:p w:rsidR="006F267E" w:rsidRPr="00F427DD" w:rsidRDefault="0037052C" w:rsidP="00CD46EB">
      <w:pPr>
        <w:tabs>
          <w:tab w:val="left" w:pos="1405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3.2.3.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портал, ЕПГУ);</w:t>
      </w:r>
    </w:p>
    <w:p w:rsidR="006F267E" w:rsidRPr="00F427DD" w:rsidRDefault="0037052C" w:rsidP="00CD46EB">
      <w:pPr>
        <w:tabs>
          <w:tab w:val="left" w:pos="1405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3.2.4. В информационной системе Воронежской области «Портал Воронежской области в сети Интернет» (далее – региональный портал, РПГУ);</w:t>
      </w:r>
    </w:p>
    <w:p w:rsidR="006F267E" w:rsidRPr="00F427DD" w:rsidRDefault="0037052C" w:rsidP="00CD46EB">
      <w:pPr>
        <w:tabs>
          <w:tab w:val="left" w:pos="1405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3.2.5. На официальном сайте Администрации Ерышевского сельского поселения Павловского муниципального района Воронежской области (https://eryshevskoe-r20.gosweb.gosuslugi.ru)  (далее - сайт Администрации) в информационно-коммуникационной сети «Интернет» и (или) на сайте многофункционального центра в информационно-телекоммуникационной сети «Интернет» (https://mydocuments36.ru/) (далее  - официальные сайты).</w:t>
      </w:r>
    </w:p>
    <w:p w:rsidR="006F267E" w:rsidRPr="00F427DD" w:rsidRDefault="0037052C" w:rsidP="00CD46EB">
      <w:pPr>
        <w:tabs>
          <w:tab w:val="left" w:pos="1405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:rsidR="006F267E" w:rsidRPr="00F427DD" w:rsidRDefault="0037052C" w:rsidP="00CD46EB">
      <w:pPr>
        <w:tabs>
          <w:tab w:val="left" w:pos="114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путем размещения информации на официальном сайте;</w:t>
      </w:r>
    </w:p>
    <w:p w:rsidR="006F267E" w:rsidRPr="00F427DD" w:rsidRDefault="0037052C" w:rsidP="00CD46EB">
      <w:pPr>
        <w:tabs>
          <w:tab w:val="left" w:pos="1242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6F267E" w:rsidRPr="00F427DD" w:rsidRDefault="0037052C" w:rsidP="00CD46EB">
      <w:pPr>
        <w:tabs>
          <w:tab w:val="left" w:pos="114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путем публикации информационных материалов в средствах массовой информации;</w:t>
      </w:r>
    </w:p>
    <w:p w:rsidR="006F267E" w:rsidRPr="00F427DD" w:rsidRDefault="0037052C" w:rsidP="00CD46EB">
      <w:pPr>
        <w:tabs>
          <w:tab w:val="left" w:pos="114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6F267E" w:rsidRPr="00F427DD" w:rsidRDefault="0037052C" w:rsidP="00CD46EB">
      <w:pPr>
        <w:tabs>
          <w:tab w:val="left" w:pos="1178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д) посредством телефонной и факсимильной связи;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6F267E" w:rsidRPr="00F427DD" w:rsidRDefault="0037052C" w:rsidP="00CD46EB">
      <w:pPr>
        <w:tabs>
          <w:tab w:val="left" w:pos="126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3.4. На официальном сайте в целях информирования Заявителей по вопросам предоставления Муниципальной услуги размещается следующая информация:</w:t>
      </w:r>
    </w:p>
    <w:p w:rsidR="006F267E" w:rsidRPr="00F427DD" w:rsidRDefault="0037052C" w:rsidP="00CD46EB">
      <w:pPr>
        <w:tabs>
          <w:tab w:val="left" w:pos="1112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F267E" w:rsidRPr="00F427DD" w:rsidRDefault="0037052C" w:rsidP="00CD46EB">
      <w:pPr>
        <w:tabs>
          <w:tab w:val="left" w:pos="1121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перечень лиц, имеющих право на получение Муниципальной услуги;</w:t>
      </w:r>
    </w:p>
    <w:p w:rsidR="006F267E" w:rsidRPr="00F427DD" w:rsidRDefault="0037052C" w:rsidP="00CD46EB">
      <w:pPr>
        <w:tabs>
          <w:tab w:val="left" w:pos="1115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срок предоставления Муниципальной услуги;</w:t>
      </w:r>
    </w:p>
    <w:p w:rsidR="006F267E" w:rsidRPr="00F427DD" w:rsidRDefault="0037052C" w:rsidP="00CD46EB">
      <w:pPr>
        <w:tabs>
          <w:tab w:val="left" w:pos="112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F267E" w:rsidRPr="00F427DD" w:rsidRDefault="0037052C" w:rsidP="00CD46EB">
      <w:pPr>
        <w:tabs>
          <w:tab w:val="left" w:pos="112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6F267E" w:rsidRPr="00F427DD" w:rsidRDefault="0037052C" w:rsidP="00CD46EB">
      <w:pPr>
        <w:tabs>
          <w:tab w:val="left" w:pos="112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F267E" w:rsidRPr="00F427DD" w:rsidRDefault="0037052C" w:rsidP="00CD46EB">
      <w:pPr>
        <w:tabs>
          <w:tab w:val="left" w:pos="1164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6F267E" w:rsidRPr="00F427DD" w:rsidRDefault="0037052C" w:rsidP="00CD46EB">
      <w:pPr>
        <w:tabs>
          <w:tab w:val="left" w:pos="1274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6F267E" w:rsidRPr="00F427DD" w:rsidRDefault="0037052C" w:rsidP="00CD46EB">
      <w:pPr>
        <w:tabs>
          <w:tab w:val="left" w:pos="1272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3.6. На сайте Администрации дополнительно размещаются:</w:t>
      </w:r>
    </w:p>
    <w:p w:rsidR="006F267E" w:rsidRPr="00F427DD" w:rsidRDefault="0037052C" w:rsidP="00CD46EB">
      <w:pPr>
        <w:tabs>
          <w:tab w:val="left" w:pos="1100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:rsidR="006F267E" w:rsidRPr="00F427DD" w:rsidRDefault="0037052C" w:rsidP="00CD46EB">
      <w:pPr>
        <w:tabs>
          <w:tab w:val="left" w:pos="1135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номера телефонов-автоинформаторов (при наличии), справочные номера телефонов, график работы Администрации;</w:t>
      </w:r>
    </w:p>
    <w:p w:rsidR="006F267E" w:rsidRPr="00F427DD" w:rsidRDefault="0037052C" w:rsidP="00CD46EB">
      <w:pPr>
        <w:tabs>
          <w:tab w:val="left" w:pos="1115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режим работы Администрации;</w:t>
      </w:r>
    </w:p>
    <w:p w:rsidR="006F267E" w:rsidRPr="00F427DD" w:rsidRDefault="0037052C" w:rsidP="00CD46EB">
      <w:pPr>
        <w:tabs>
          <w:tab w:val="left" w:pos="112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г)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д) перечень лиц, имеющих право на получение Муниципальной услуги;</w:t>
      </w:r>
    </w:p>
    <w:p w:rsidR="006F267E" w:rsidRPr="00F427DD" w:rsidRDefault="0037052C" w:rsidP="00CD46EB">
      <w:pPr>
        <w:tabs>
          <w:tab w:val="left" w:pos="1164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е) 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:rsidR="006F267E" w:rsidRPr="00F427DD" w:rsidRDefault="0037052C" w:rsidP="00CD46EB">
      <w:pPr>
        <w:tabs>
          <w:tab w:val="left" w:pos="1181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ж) порядок и способы предварительной записи на получение Муниципальной услуги;</w:t>
      </w:r>
    </w:p>
    <w:p w:rsidR="006F267E" w:rsidRPr="00F427DD" w:rsidRDefault="0037052C" w:rsidP="00CD46EB">
      <w:pPr>
        <w:tabs>
          <w:tab w:val="left" w:pos="110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з) текст Административного регламента с приложениями;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и) краткое описание порядка предоставления Муниципальной услуги;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к)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главы Ерышевского сельского поселения, а также справочно-информационные материалы, содержащие сведения о порядке и способах проведения оценки.</w:t>
      </w:r>
    </w:p>
    <w:p w:rsidR="006F267E" w:rsidRPr="00F427DD" w:rsidRDefault="0037052C" w:rsidP="00CD46EB">
      <w:pPr>
        <w:tabs>
          <w:tab w:val="left" w:pos="1276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6F267E" w:rsidRPr="00F427DD" w:rsidRDefault="0037052C" w:rsidP="00CD46EB">
      <w:pPr>
        <w:tabs>
          <w:tab w:val="left" w:pos="1390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6F267E" w:rsidRPr="00F427DD" w:rsidRDefault="0037052C" w:rsidP="00CD46EB">
      <w:pPr>
        <w:tabs>
          <w:tab w:val="left" w:pos="110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о перечне лиц, имеющих право на получение Муниципальной услуги;</w:t>
      </w:r>
    </w:p>
    <w:p w:rsidR="006F267E" w:rsidRPr="00F427DD" w:rsidRDefault="0037052C" w:rsidP="00CD46EB">
      <w:pPr>
        <w:tabs>
          <w:tab w:val="left" w:pos="112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6F267E" w:rsidRPr="00F427DD" w:rsidRDefault="0037052C" w:rsidP="00CD46EB">
      <w:pPr>
        <w:tabs>
          <w:tab w:val="left" w:pos="110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о перечне документов, необходимых для получения Муниципальной услуги;</w:t>
      </w:r>
    </w:p>
    <w:p w:rsidR="006F267E" w:rsidRPr="00F427DD" w:rsidRDefault="0037052C" w:rsidP="00CD46EB">
      <w:pPr>
        <w:tabs>
          <w:tab w:val="left" w:pos="110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г) о сроках предоставления Муниципальной услуги;</w:t>
      </w:r>
    </w:p>
    <w:p w:rsidR="006F267E" w:rsidRPr="00F427DD" w:rsidRDefault="0037052C" w:rsidP="00CD46EB">
      <w:pPr>
        <w:tabs>
          <w:tab w:val="left" w:pos="1132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д) об основаниях для приостановления Муниципальной услуги;</w:t>
      </w:r>
    </w:p>
    <w:p w:rsidR="006F267E" w:rsidRPr="00F427DD" w:rsidRDefault="0037052C" w:rsidP="00CD46EB">
      <w:pPr>
        <w:tabs>
          <w:tab w:val="left" w:pos="1167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ж) об основаниях для отказа в предоставлении Муниципальной услуги;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с) о месте размещения на ЕПГУ, РПГУ сайте Администрации информации по вопросам предоставления Муниципальной услуги.</w:t>
      </w:r>
    </w:p>
    <w:p w:rsidR="006F267E" w:rsidRPr="00F427DD" w:rsidRDefault="0037052C" w:rsidP="00CD46EB">
      <w:pPr>
        <w:tabs>
          <w:tab w:val="left" w:pos="1501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3.10. 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</w:t>
      </w:r>
      <w:r w:rsidRPr="00F427DD">
        <w:rPr>
          <w:sz w:val="26"/>
          <w:szCs w:val="24"/>
        </w:rPr>
        <w:lastRenderedPageBreak/>
        <w:t>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6F267E" w:rsidRPr="00F427DD" w:rsidRDefault="0037052C" w:rsidP="00CD46EB">
      <w:pPr>
        <w:tabs>
          <w:tab w:val="left" w:pos="1385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F267E" w:rsidRPr="00F427DD" w:rsidRDefault="0037052C" w:rsidP="00CD46EB">
      <w:pPr>
        <w:tabs>
          <w:tab w:val="left" w:pos="1402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6F267E" w:rsidRPr="00F427DD" w:rsidRDefault="006F267E" w:rsidP="00CD46EB">
      <w:pPr>
        <w:tabs>
          <w:tab w:val="left" w:pos="1402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numPr>
          <w:ilvl w:val="0"/>
          <w:numId w:val="1"/>
        </w:numPr>
        <w:ind w:left="0" w:firstLine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Стандарт предоставления муниципальнойуслуги</w:t>
      </w:r>
    </w:p>
    <w:p w:rsidR="006F267E" w:rsidRPr="00F427DD" w:rsidRDefault="006F267E" w:rsidP="00CD46EB">
      <w:pPr>
        <w:jc w:val="center"/>
        <w:rPr>
          <w:sz w:val="26"/>
          <w:szCs w:val="24"/>
        </w:rPr>
      </w:pPr>
    </w:p>
    <w:p w:rsidR="006F267E" w:rsidRPr="00F427DD" w:rsidRDefault="0037052C" w:rsidP="00CD46EB">
      <w:pPr>
        <w:numPr>
          <w:ilvl w:val="0"/>
          <w:numId w:val="2"/>
        </w:numPr>
        <w:ind w:left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Наименование муниципальной услуги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4.1. Муниципальная услуга «Присвоение адреса объекту адресации, изменение и аннулирование такого адреса».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pStyle w:val="9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Наименование органа</w:t>
      </w:r>
      <w:r w:rsidRPr="00F427DD">
        <w:rPr>
          <w:rStyle w:val="91"/>
          <w:color w:val="auto"/>
          <w:sz w:val="26"/>
          <w:szCs w:val="24"/>
        </w:rPr>
        <w:t xml:space="preserve">, </w:t>
      </w:r>
      <w:r w:rsidRPr="00F427DD">
        <w:rPr>
          <w:i w:val="0"/>
          <w:sz w:val="26"/>
          <w:szCs w:val="24"/>
        </w:rPr>
        <w:t>предоставляющего Муниципальную услугу</w:t>
      </w:r>
    </w:p>
    <w:p w:rsidR="006F267E" w:rsidRPr="00F427DD" w:rsidRDefault="006F267E" w:rsidP="00CD46EB">
      <w:pPr>
        <w:pStyle w:val="9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6F267E" w:rsidRPr="00F427DD" w:rsidRDefault="0037052C" w:rsidP="00CD46EB">
      <w:pPr>
        <w:tabs>
          <w:tab w:val="left" w:pos="1257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5.1. Муниципальная услуга предоставляется Администрацией Ерышевского сельского поселения Павловского муниципального района Воронежской области.</w:t>
      </w:r>
    </w:p>
    <w:p w:rsidR="006F267E" w:rsidRPr="00F427DD" w:rsidRDefault="0037052C" w:rsidP="00CD46EB">
      <w:pPr>
        <w:tabs>
          <w:tab w:val="left" w:pos="1257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6F267E" w:rsidRPr="00F427DD" w:rsidRDefault="0037052C" w:rsidP="00CD46EB">
      <w:pPr>
        <w:numPr>
          <w:ilvl w:val="1"/>
          <w:numId w:val="4"/>
        </w:numPr>
        <w:ind w:left="0" w:firstLine="0"/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6F267E" w:rsidRPr="00F427DD" w:rsidRDefault="0037052C" w:rsidP="00CD46EB">
      <w:pPr>
        <w:numPr>
          <w:ilvl w:val="1"/>
          <w:numId w:val="4"/>
        </w:numPr>
        <w:tabs>
          <w:tab w:val="left" w:pos="1263"/>
        </w:tabs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Администрации*.</w:t>
      </w:r>
    </w:p>
    <w:p w:rsidR="006F267E" w:rsidRPr="00F427DD" w:rsidRDefault="0037052C" w:rsidP="00CD46EB">
      <w:pPr>
        <w:numPr>
          <w:ilvl w:val="1"/>
          <w:numId w:val="4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Ерышевского сельского поселения Павловского муниципального района Воронежской области </w:t>
      </w:r>
      <w:r w:rsidRPr="00F427DD">
        <w:rPr>
          <w:sz w:val="26"/>
          <w:szCs w:val="24"/>
          <w:shd w:val="clear" w:color="auto" w:fill="FFFFFF"/>
        </w:rPr>
        <w:t>от 28.04.2012г. №116 «Об утверждении перечня услуг, которые являются необходимыми и обязательными для предоставления администрацией Ерышевского сельского поселения услуг, и предоставляются организациями, участвующими в предоставлении муниципальных услуг</w:t>
      </w:r>
      <w:r w:rsidRPr="00F427DD">
        <w:rPr>
          <w:sz w:val="26"/>
          <w:szCs w:val="24"/>
        </w:rPr>
        <w:t>».</w:t>
      </w:r>
    </w:p>
    <w:p w:rsidR="006F267E" w:rsidRPr="00F427DD" w:rsidRDefault="0037052C" w:rsidP="00CD46EB">
      <w:pPr>
        <w:tabs>
          <w:tab w:val="left" w:pos="1276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5.6. В целях предоставления Муниципальной услуги Администрация  взаимодействует с:</w:t>
      </w:r>
    </w:p>
    <w:p w:rsidR="006F267E" w:rsidRPr="00F427DD" w:rsidRDefault="0037052C" w:rsidP="00CD46EB">
      <w:pPr>
        <w:tabs>
          <w:tab w:val="left" w:pos="1276"/>
          <w:tab w:val="left" w:pos="1437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5.6.1. Оператором федеральной информационной адресной системы (далее - Оператор ФИАС);</w:t>
      </w:r>
    </w:p>
    <w:p w:rsidR="006F267E" w:rsidRPr="00F427DD" w:rsidRDefault="0037052C" w:rsidP="00CD46EB">
      <w:pPr>
        <w:numPr>
          <w:ilvl w:val="2"/>
          <w:numId w:val="3"/>
        </w:numPr>
        <w:tabs>
          <w:tab w:val="left" w:pos="1276"/>
        </w:tabs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Управлением Федеральной службы государственной регистрации, кадастра и картографии по Воронежской области;</w:t>
      </w:r>
    </w:p>
    <w:p w:rsidR="006F267E" w:rsidRPr="00F427DD" w:rsidRDefault="0037052C" w:rsidP="00CD46EB">
      <w:pPr>
        <w:numPr>
          <w:ilvl w:val="2"/>
          <w:numId w:val="3"/>
        </w:numPr>
        <w:tabs>
          <w:tab w:val="left" w:pos="1276"/>
        </w:tabs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6F267E" w:rsidRPr="00F427DD" w:rsidRDefault="0037052C" w:rsidP="00CD46EB">
      <w:pPr>
        <w:numPr>
          <w:ilvl w:val="2"/>
          <w:numId w:val="3"/>
        </w:numPr>
        <w:tabs>
          <w:tab w:val="left" w:pos="1276"/>
          <w:tab w:val="left" w:pos="1417"/>
        </w:tabs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Федеральной налоговой службой; </w:t>
      </w:r>
    </w:p>
    <w:p w:rsidR="006F267E" w:rsidRPr="00F427DD" w:rsidRDefault="0037052C" w:rsidP="00CD46EB">
      <w:pPr>
        <w:numPr>
          <w:ilvl w:val="2"/>
          <w:numId w:val="3"/>
        </w:numPr>
        <w:tabs>
          <w:tab w:val="left" w:pos="1276"/>
          <w:tab w:val="left" w:pos="1428"/>
        </w:tabs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Администрациями муниципальных образований.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pStyle w:val="9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center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Результат предоставления Муниципальной услуги</w:t>
      </w:r>
    </w:p>
    <w:p w:rsidR="006F267E" w:rsidRPr="00F427DD" w:rsidRDefault="006F267E" w:rsidP="00CD46EB">
      <w:pPr>
        <w:pStyle w:val="9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6F267E" w:rsidRPr="00F427DD" w:rsidRDefault="0037052C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 xml:space="preserve">6.1. Результатом предоставления Муниципальной услуги является: </w:t>
      </w:r>
    </w:p>
    <w:p w:rsidR="006F267E" w:rsidRPr="00F427DD" w:rsidRDefault="0037052C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6.1.1. Выдача решения о присвоении, изменении адреса объекта адресации;</w:t>
      </w:r>
    </w:p>
    <w:p w:rsidR="006F267E" w:rsidRPr="00F427DD" w:rsidRDefault="0037052C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6.1.2. Выдача решения об аннулировании адреса объекта адресации;</w:t>
      </w:r>
    </w:p>
    <w:p w:rsidR="006F267E" w:rsidRPr="00F427DD" w:rsidRDefault="0037052C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6.1.3. Выдача решения Администрации об отказе в присвоении объекту адресации адреса, изменения или аннулировании его адреса.</w:t>
      </w:r>
    </w:p>
    <w:p w:rsidR="006F267E" w:rsidRPr="00F427DD" w:rsidRDefault="0037052C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6F267E" w:rsidRPr="00F427DD" w:rsidRDefault="0037052C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 xml:space="preserve">Решение принимается в форме постановления Администрации. </w:t>
      </w:r>
    </w:p>
    <w:p w:rsidR="006F267E" w:rsidRPr="00F427DD" w:rsidRDefault="0037052C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Соответствующие сведения, являющиеся результатом предоставления Муниципальной услуги, вносятся в государственный адресный реестр,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6.2. Результат предоставления Муниципальной услуги направляется Заявителю одним из следующих способов: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1. Посредством почтового отправления по указанному в заявлении почтовому адресу;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3. Лично заявителю либо его уполномоченному представителю в МФЦ;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4. Лично Заявителю либо его уполномоченному представителю в Администрации.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6.3. Состав реквизитов документа, содержащего решение о предоставлении муниципальной услуги: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регистрационный номер;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дата регистрации: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6F267E" w:rsidRPr="00F427DD" w:rsidRDefault="006F267E" w:rsidP="00CD46EB">
      <w:pPr>
        <w:pStyle w:val="9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6F267E" w:rsidRPr="00F427DD" w:rsidRDefault="0037052C" w:rsidP="00CD46EB">
      <w:pPr>
        <w:numPr>
          <w:ilvl w:val="0"/>
          <w:numId w:val="3"/>
        </w:numPr>
        <w:ind w:left="0" w:firstLine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Срок предоставления Муниципальной услуги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numPr>
          <w:ilvl w:val="0"/>
          <w:numId w:val="3"/>
        </w:numPr>
        <w:ind w:left="0" w:firstLine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Правовые основания для предоставления Муниципальной услуги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numPr>
          <w:ilvl w:val="1"/>
          <w:numId w:val="5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Градостроительный кодекс Российской Федерации;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Земельный кодекс Российской Федерации;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Федеральный закон от 27.07.2006 № 149-ФЗ «Об информации, информационных технологиях и о защите информации»;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Федеральный закон 06.04.2011 № 63-ФЗ «Об электронной подписи»;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Федеральный закон 27.07.2006 № 152-ФЗ «О персональных данных»;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иные действующие в данной сфере нормативные правовые акты.</w:t>
      </w:r>
    </w:p>
    <w:p w:rsidR="006F267E" w:rsidRPr="00F427DD" w:rsidRDefault="0037052C" w:rsidP="00CD46EB">
      <w:pPr>
        <w:pStyle w:val="23"/>
        <w:numPr>
          <w:ilvl w:val="1"/>
          <w:numId w:val="5"/>
        </w:numPr>
        <w:shd w:val="clear" w:color="auto" w:fill="auto"/>
        <w:tabs>
          <w:tab w:val="left" w:pos="1341"/>
        </w:tabs>
        <w:spacing w:before="0" w:after="0" w:line="240" w:lineRule="auto"/>
        <w:ind w:left="0" w:firstLine="0"/>
        <w:rPr>
          <w:sz w:val="26"/>
          <w:szCs w:val="24"/>
        </w:rPr>
      </w:pPr>
      <w:r w:rsidRPr="00F427DD">
        <w:rPr>
          <w:sz w:val="26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«Услуги и сервисы»  по адресу </w:t>
      </w:r>
      <w:hyperlink r:id="rId10" w:history="1">
        <w:r w:rsidR="00CD46EB" w:rsidRPr="00F427DD">
          <w:rPr>
            <w:rStyle w:val="aff"/>
            <w:sz w:val="26"/>
            <w:szCs w:val="24"/>
          </w:rPr>
          <w:t>https://eryshevskoe-r20.gosweb.gosuslugi.ru/dlya-zhiteley/uslugi-i-servisy./</w:t>
        </w:r>
      </w:hyperlink>
      <w:r w:rsidRPr="00F427DD">
        <w:rPr>
          <w:sz w:val="26"/>
          <w:szCs w:val="24"/>
        </w:rPr>
        <w:t>.</w:t>
      </w:r>
    </w:p>
    <w:p w:rsidR="00CD46EB" w:rsidRPr="00F427DD" w:rsidRDefault="00CD46EB" w:rsidP="00CD46EB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6"/>
          <w:szCs w:val="24"/>
        </w:rPr>
      </w:pPr>
    </w:p>
    <w:p w:rsidR="006F267E" w:rsidRPr="00F427DD" w:rsidRDefault="0037052C" w:rsidP="00CD46EB">
      <w:pPr>
        <w:pStyle w:val="23"/>
        <w:numPr>
          <w:ilvl w:val="0"/>
          <w:numId w:val="5"/>
        </w:numPr>
        <w:tabs>
          <w:tab w:val="left" w:pos="1341"/>
        </w:tabs>
        <w:spacing w:before="0" w:after="0" w:line="240" w:lineRule="auto"/>
        <w:ind w:left="0" w:firstLine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6F267E" w:rsidRPr="00F427DD" w:rsidRDefault="006F267E" w:rsidP="00CD46EB">
      <w:pPr>
        <w:pStyle w:val="23"/>
        <w:tabs>
          <w:tab w:val="left" w:pos="1341"/>
        </w:tabs>
        <w:spacing w:before="0" w:after="0" w:line="240" w:lineRule="auto"/>
        <w:ind w:firstLine="0"/>
        <w:rPr>
          <w:sz w:val="26"/>
          <w:szCs w:val="24"/>
        </w:rPr>
      </w:pPr>
    </w:p>
    <w:p w:rsidR="006F267E" w:rsidRPr="00F427DD" w:rsidRDefault="0037052C" w:rsidP="00CD46EB">
      <w:pPr>
        <w:numPr>
          <w:ilvl w:val="1"/>
          <w:numId w:val="5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6F267E" w:rsidRPr="00F427DD" w:rsidRDefault="0037052C" w:rsidP="00CD46EB">
      <w:pPr>
        <w:numPr>
          <w:ilvl w:val="2"/>
          <w:numId w:val="5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6F267E" w:rsidRPr="00F427DD" w:rsidRDefault="0037052C" w:rsidP="00CD46EB">
      <w:pPr>
        <w:numPr>
          <w:ilvl w:val="2"/>
          <w:numId w:val="5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6F267E" w:rsidRPr="00F427DD" w:rsidRDefault="0037052C" w:rsidP="00CD46EB">
      <w:pPr>
        <w:numPr>
          <w:ilvl w:val="2"/>
          <w:numId w:val="5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При представлении заявления представителем Заявителя в форме электронного документа к такому заявлению прилагается надлежащим образом </w:t>
      </w:r>
      <w:r w:rsidRPr="00F427DD">
        <w:rPr>
          <w:sz w:val="26"/>
          <w:szCs w:val="24"/>
        </w:rPr>
        <w:lastRenderedPageBreak/>
        <w:t>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6F267E" w:rsidRPr="00F427DD" w:rsidRDefault="0037052C" w:rsidP="00CD46EB">
      <w:pPr>
        <w:numPr>
          <w:ilvl w:val="2"/>
          <w:numId w:val="5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6F267E" w:rsidRPr="00F427DD" w:rsidRDefault="0037052C" w:rsidP="00CD46EB">
      <w:pPr>
        <w:numPr>
          <w:ilvl w:val="2"/>
          <w:numId w:val="5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9.1.6. При представлении заявления кадастровым инженером к такому заявлению прилагается копия документа, предусмотренного </w:t>
      </w:r>
      <w:hyperlink r:id="rId11" w:history="1">
        <w:r w:rsidRPr="00F427DD">
          <w:rPr>
            <w:sz w:val="26"/>
            <w:szCs w:val="24"/>
          </w:rPr>
          <w:t>статьей 35</w:t>
        </w:r>
      </w:hyperlink>
      <w:r w:rsidRPr="00F427DD">
        <w:rPr>
          <w:sz w:val="26"/>
          <w:szCs w:val="24"/>
        </w:rPr>
        <w:t xml:space="preserve"> или </w:t>
      </w:r>
      <w:hyperlink r:id="rId12" w:history="1">
        <w:r w:rsidRPr="00F427DD">
          <w:rPr>
            <w:sz w:val="26"/>
            <w:szCs w:val="24"/>
          </w:rPr>
          <w:t>статьей 42.3</w:t>
        </w:r>
      </w:hyperlink>
      <w:r w:rsidRPr="00F427DD">
        <w:rPr>
          <w:sz w:val="26"/>
          <w:szCs w:val="24"/>
        </w:rPr>
        <w:t xml:space="preserve">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6F267E" w:rsidRPr="00F427DD" w:rsidRDefault="0037052C" w:rsidP="00CD46EB">
      <w:pPr>
        <w:numPr>
          <w:ilvl w:val="1"/>
          <w:numId w:val="5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Заявление представляется в форме: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документа на бумажном носителе при личном обращении в Администрацию или многофункциональный центр;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электронного документа с использованием портала ФИАС;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электронного документа с использованием ЕПГУ;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электронного документа с использованием РПГУ.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9.2.1. Заявление представляется в Администрацию или МФЦ по месту нахождения объекта адресации.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9.2.2. Заявление в форме документа на бумажном носителе подписывается Заявителем либо его представителем.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9.2.3. Заявление в форме электронного документа подписывается электронной подписью, вид которой определяется в соответствии с </w:t>
      </w:r>
      <w:hyperlink r:id="rId13" w:history="1">
        <w:r w:rsidRPr="00F427DD">
          <w:rPr>
            <w:sz w:val="26"/>
            <w:szCs w:val="24"/>
          </w:rPr>
          <w:t>частью 2 статьи 21.1</w:t>
        </w:r>
      </w:hyperlink>
      <w:r w:rsidRPr="00F427DD">
        <w:rPr>
          <w:sz w:val="26"/>
          <w:szCs w:val="24"/>
        </w:rPr>
        <w:t xml:space="preserve"> Федерального закона № 210-ФЗ.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9.2.4. В случае направления 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9.2.6.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9.2.7. 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9.2.8. 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9.3. 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bookmarkStart w:id="0" w:name="Par24"/>
      <w:bookmarkEnd w:id="0"/>
      <w:r w:rsidRPr="00F427DD">
        <w:rPr>
          <w:sz w:val="26"/>
          <w:szCs w:val="24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4" w:history="1">
        <w:r w:rsidRPr="00F427DD">
          <w:rPr>
            <w:sz w:val="26"/>
            <w:szCs w:val="24"/>
          </w:rPr>
          <w:t>кодексом</w:t>
        </w:r>
      </w:hyperlink>
      <w:r w:rsidRPr="00F427DD">
        <w:rPr>
          <w:sz w:val="26"/>
          <w:szCs w:val="24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bookmarkStart w:id="1" w:name="Par26"/>
      <w:bookmarkEnd w:id="1"/>
      <w:r w:rsidRPr="00F427DD">
        <w:rPr>
          <w:sz w:val="26"/>
          <w:szCs w:val="24"/>
        </w:rP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5" w:history="1">
        <w:r w:rsidRPr="00F427DD">
          <w:rPr>
            <w:sz w:val="26"/>
            <w:szCs w:val="24"/>
          </w:rPr>
          <w:t>кодексом</w:t>
        </w:r>
      </w:hyperlink>
      <w:r w:rsidRPr="00F427DD">
        <w:rPr>
          <w:sz w:val="26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bookmarkStart w:id="2" w:name="Par27"/>
      <w:bookmarkEnd w:id="2"/>
      <w:r w:rsidRPr="00F427DD">
        <w:rPr>
          <w:sz w:val="26"/>
          <w:szCs w:val="24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bookmarkStart w:id="3" w:name="Par29"/>
      <w:bookmarkEnd w:id="3"/>
      <w:r w:rsidRPr="00F427DD">
        <w:rPr>
          <w:sz w:val="26"/>
          <w:szCs w:val="24"/>
        </w:rPr>
        <w:lastRenderedPageBreak/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bookmarkStart w:id="4" w:name="Par30"/>
      <w:bookmarkEnd w:id="4"/>
      <w:r w:rsidRPr="00F427DD">
        <w:rPr>
          <w:sz w:val="26"/>
          <w:szCs w:val="24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pStyle w:val="9"/>
        <w:numPr>
          <w:ilvl w:val="0"/>
          <w:numId w:val="5"/>
        </w:numPr>
        <w:shd w:val="clear" w:color="auto" w:fill="auto"/>
        <w:tabs>
          <w:tab w:val="left" w:pos="1553"/>
        </w:tabs>
        <w:spacing w:after="0" w:line="240" w:lineRule="auto"/>
        <w:ind w:left="0" w:firstLine="0"/>
        <w:jc w:val="center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Исчерпывающий перечень документов</w:t>
      </w:r>
      <w:r w:rsidRPr="00F427DD">
        <w:rPr>
          <w:rStyle w:val="91"/>
          <w:color w:val="auto"/>
          <w:sz w:val="26"/>
          <w:szCs w:val="24"/>
        </w:rPr>
        <w:t xml:space="preserve">, </w:t>
      </w:r>
      <w:r w:rsidRPr="00F427DD">
        <w:rPr>
          <w:i w:val="0"/>
          <w:sz w:val="26"/>
          <w:szCs w:val="24"/>
        </w:rPr>
        <w:t>необходимых для предоставления Муниципальной услуги</w:t>
      </w:r>
      <w:r w:rsidRPr="00F427DD">
        <w:rPr>
          <w:rStyle w:val="91"/>
          <w:color w:val="auto"/>
          <w:sz w:val="26"/>
          <w:szCs w:val="24"/>
        </w:rPr>
        <w:t xml:space="preserve">, </w:t>
      </w:r>
      <w:r w:rsidRPr="00F427DD">
        <w:rPr>
          <w:i w:val="0"/>
          <w:sz w:val="26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10.1.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6F267E" w:rsidRPr="00F427DD" w:rsidRDefault="0037052C" w:rsidP="00CD46EB">
      <w:pPr>
        <w:pStyle w:val="af2"/>
        <w:ind w:left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10.2.  Запрещается требовать от Заявителя: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6" w:history="1">
        <w:r w:rsidRPr="00F427DD">
          <w:rPr>
            <w:sz w:val="26"/>
            <w:szCs w:val="24"/>
          </w:rPr>
          <w:t>частью 6 статьи 7</w:t>
        </w:r>
      </w:hyperlink>
      <w:r w:rsidRPr="00F427DD">
        <w:rPr>
          <w:sz w:val="26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</w:t>
      </w:r>
      <w:r w:rsidRPr="00F427DD">
        <w:rPr>
          <w:sz w:val="26"/>
          <w:szCs w:val="24"/>
        </w:rPr>
        <w:lastRenderedPageBreak/>
        <w:t>указанные документы и информацию в Администрацию по собственной инициативе;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F427DD">
          <w:rPr>
            <w:sz w:val="26"/>
            <w:szCs w:val="24"/>
          </w:rPr>
          <w:t>части 1 статьи 9</w:t>
        </w:r>
      </w:hyperlink>
      <w:r w:rsidRPr="00F427DD">
        <w:rPr>
          <w:sz w:val="26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8" w:history="1">
        <w:r w:rsidRPr="00F427DD">
          <w:rPr>
            <w:sz w:val="26"/>
            <w:szCs w:val="24"/>
          </w:rPr>
          <w:t>частью 1.1 статьи 16</w:t>
        </w:r>
      </w:hyperlink>
      <w:r w:rsidRPr="00F427DD">
        <w:rPr>
          <w:sz w:val="26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F427DD">
          <w:rPr>
            <w:sz w:val="26"/>
            <w:szCs w:val="24"/>
          </w:rPr>
          <w:t>частью 1.1 статьи 16</w:t>
        </w:r>
      </w:hyperlink>
      <w:r w:rsidRPr="00F427DD">
        <w:rPr>
          <w:sz w:val="26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F427DD">
          <w:rPr>
            <w:sz w:val="26"/>
            <w:szCs w:val="24"/>
          </w:rPr>
          <w:t>пунктом 7.2 части 1 статьи 16</w:t>
        </w:r>
      </w:hyperlink>
      <w:r w:rsidRPr="00F427DD">
        <w:rPr>
          <w:sz w:val="26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 xml:space="preserve">Документы, указанные в настоящем Административного регламента, могут быть представлены Заявителем самостоятельно по собственной инициативе. </w:t>
      </w:r>
      <w:r w:rsidRPr="00F427DD">
        <w:rPr>
          <w:sz w:val="26"/>
          <w:szCs w:val="24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F267E" w:rsidRPr="00F427DD" w:rsidRDefault="006F267E" w:rsidP="00CD46EB">
      <w:pPr>
        <w:pStyle w:val="9"/>
        <w:shd w:val="clear" w:color="auto" w:fill="auto"/>
        <w:tabs>
          <w:tab w:val="left" w:pos="1553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6F267E" w:rsidRPr="00F427DD" w:rsidRDefault="0037052C" w:rsidP="00CD46EB">
      <w:pPr>
        <w:pStyle w:val="9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Исчерпывающий перечень оснований для отказа в приеме документов</w:t>
      </w:r>
      <w:r w:rsidRPr="00F427DD">
        <w:rPr>
          <w:rStyle w:val="91"/>
          <w:color w:val="auto"/>
          <w:sz w:val="26"/>
          <w:szCs w:val="24"/>
        </w:rPr>
        <w:t xml:space="preserve">, </w:t>
      </w:r>
      <w:r w:rsidRPr="00F427DD">
        <w:rPr>
          <w:i w:val="0"/>
          <w:sz w:val="26"/>
          <w:szCs w:val="24"/>
        </w:rPr>
        <w:t>необходимых для предоставления Муниципальной услуги</w:t>
      </w:r>
    </w:p>
    <w:p w:rsidR="006F267E" w:rsidRPr="00F427DD" w:rsidRDefault="006F267E" w:rsidP="00CD46EB">
      <w:pPr>
        <w:pStyle w:val="9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6F267E" w:rsidRPr="00F427DD" w:rsidRDefault="0037052C" w:rsidP="00CD46EB">
      <w:pPr>
        <w:pStyle w:val="9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 xml:space="preserve">11.1. Основаниями для отказа в приеме документов, необходимых для предоставления Муниципальной услуги, являются: </w:t>
      </w:r>
    </w:p>
    <w:p w:rsidR="006F267E" w:rsidRPr="00F427DD" w:rsidRDefault="0037052C" w:rsidP="00CD46EB">
      <w:pPr>
        <w:pStyle w:val="9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11.1.6. Заявление подано лицом, не имеющим полномочий представлять интересы Заявителя.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11.1.7. Наличие противоречивых сведений в запросе и приложенных к нему документах;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11.1.8.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11.3. Отказ в приеме документов не препятствует повторному обращению Заявителя за получением Муниципальной услуги.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pStyle w:val="9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center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F267E" w:rsidRPr="00F427DD" w:rsidRDefault="006F267E" w:rsidP="00CD46EB">
      <w:pPr>
        <w:pStyle w:val="9"/>
        <w:shd w:val="clear" w:color="auto" w:fill="auto"/>
        <w:tabs>
          <w:tab w:val="left" w:pos="1428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6F267E" w:rsidRPr="00F427DD" w:rsidRDefault="0037052C" w:rsidP="00CD46EB">
      <w:pPr>
        <w:pStyle w:val="9"/>
        <w:shd w:val="clear" w:color="auto" w:fill="auto"/>
        <w:tabs>
          <w:tab w:val="left" w:pos="1428"/>
        </w:tabs>
        <w:spacing w:after="0" w:line="240" w:lineRule="auto"/>
        <w:ind w:firstLine="0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12.2. Основаниями для отказа в предоставлении Муниципальной услуги являются: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12.2.1. С заявлением обратилось лицо, не указанное в пункте 2.1 настоящего Административного регламента;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12.2.2.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пп.12.2 настоящего пункта, являющиеся основанием для принятия такого решения.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12.5. Перечень оснований для отказа в предоставлении Муниципальной услуги, определенный пп.12.2 настоящего пункта Административного регламента, является исчерпывающим.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pStyle w:val="11"/>
        <w:numPr>
          <w:ilvl w:val="0"/>
          <w:numId w:val="13"/>
        </w:numPr>
        <w:ind w:left="0" w:firstLine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6F267E" w:rsidRPr="00F427DD" w:rsidRDefault="0037052C" w:rsidP="00CD46EB">
      <w:pPr>
        <w:pStyle w:val="11"/>
        <w:tabs>
          <w:tab w:val="left" w:pos="1084"/>
        </w:tabs>
        <w:ind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Муниципальная услуга предоставляется бесплатно.</w:t>
      </w:r>
    </w:p>
    <w:p w:rsidR="006F267E" w:rsidRPr="00F427DD" w:rsidRDefault="006F267E" w:rsidP="00CD46EB">
      <w:pPr>
        <w:pStyle w:val="11"/>
        <w:tabs>
          <w:tab w:val="left" w:pos="1084"/>
        </w:tabs>
        <w:ind w:firstLine="0"/>
        <w:jc w:val="both"/>
        <w:rPr>
          <w:sz w:val="26"/>
          <w:szCs w:val="24"/>
        </w:rPr>
      </w:pPr>
    </w:p>
    <w:p w:rsidR="006F267E" w:rsidRPr="00F427DD" w:rsidRDefault="0037052C" w:rsidP="00CD46EB">
      <w:pPr>
        <w:numPr>
          <w:ilvl w:val="0"/>
          <w:numId w:val="6"/>
        </w:numPr>
        <w:ind w:left="0" w:firstLine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CD46EB" w:rsidRPr="00F427DD" w:rsidRDefault="00CD46EB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numPr>
          <w:ilvl w:val="0"/>
          <w:numId w:val="6"/>
        </w:numPr>
        <w:ind w:left="0" w:firstLine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Срок регистрации запроса Заявителя о предоставлении Муниципальной услуги</w:t>
      </w:r>
    </w:p>
    <w:p w:rsidR="006F267E" w:rsidRPr="00F427DD" w:rsidRDefault="006F267E" w:rsidP="00CD46E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sz w:val="26"/>
          <w:szCs w:val="24"/>
        </w:rPr>
      </w:pPr>
    </w:p>
    <w:p w:rsidR="006F267E" w:rsidRPr="00F427DD" w:rsidRDefault="0037052C" w:rsidP="00CD46EB">
      <w:pPr>
        <w:pStyle w:val="23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sz w:val="26"/>
          <w:szCs w:val="24"/>
        </w:rPr>
      </w:pPr>
      <w:r w:rsidRPr="00F427DD">
        <w:rPr>
          <w:sz w:val="26"/>
          <w:szCs w:val="24"/>
        </w:rPr>
        <w:t xml:space="preserve">Заявление (запрос) Заявителя о предоставлении Муниципальной услуги подлежит регистрации в день его поступления. </w:t>
      </w:r>
    </w:p>
    <w:p w:rsidR="006F267E" w:rsidRPr="00F427DD" w:rsidRDefault="0037052C" w:rsidP="00CD46EB">
      <w:pPr>
        <w:pStyle w:val="23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0"/>
        <w:rPr>
          <w:sz w:val="26"/>
          <w:szCs w:val="24"/>
        </w:rPr>
      </w:pPr>
      <w:r w:rsidRPr="00F427DD">
        <w:rPr>
          <w:sz w:val="26"/>
          <w:szCs w:val="24"/>
        </w:rPr>
        <w:t xml:space="preserve">В случае поступления заявления в выходной (праздничный) день, его регистрация осуществляется в первый следующий за ним рабочий день. </w:t>
      </w:r>
    </w:p>
    <w:p w:rsidR="006F267E" w:rsidRPr="00F427DD" w:rsidRDefault="006F267E" w:rsidP="00CD46E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sz w:val="26"/>
          <w:szCs w:val="24"/>
        </w:rPr>
      </w:pPr>
    </w:p>
    <w:p w:rsidR="006F267E" w:rsidRPr="00F427DD" w:rsidRDefault="0037052C" w:rsidP="00CD46EB">
      <w:pPr>
        <w:numPr>
          <w:ilvl w:val="0"/>
          <w:numId w:val="6"/>
        </w:numPr>
        <w:ind w:left="0" w:firstLine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Требования к помещениям, в которых предоставляется Муниципальная услуга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F267E" w:rsidRPr="00F427DD" w:rsidRDefault="0037052C" w:rsidP="00CD46EB">
      <w:pPr>
        <w:tabs>
          <w:tab w:val="left" w:pos="567"/>
        </w:tabs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F267E" w:rsidRPr="00F427DD" w:rsidRDefault="0037052C" w:rsidP="00CD46EB">
      <w:pPr>
        <w:tabs>
          <w:tab w:val="left" w:pos="567"/>
        </w:tabs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F267E" w:rsidRPr="00F427DD" w:rsidRDefault="0037052C" w:rsidP="00CD46EB">
      <w:pPr>
        <w:tabs>
          <w:tab w:val="left" w:pos="567"/>
          <w:tab w:val="left" w:pos="1134"/>
        </w:tabs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наименование;</w:t>
      </w:r>
    </w:p>
    <w:p w:rsidR="006F267E" w:rsidRPr="00F427DD" w:rsidRDefault="0037052C" w:rsidP="00CD46EB">
      <w:pPr>
        <w:tabs>
          <w:tab w:val="left" w:pos="567"/>
          <w:tab w:val="left" w:pos="1134"/>
        </w:tabs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местонахождение и юридический адрес;</w:t>
      </w:r>
    </w:p>
    <w:p w:rsidR="006F267E" w:rsidRPr="00F427DD" w:rsidRDefault="0037052C" w:rsidP="00CD46EB">
      <w:pPr>
        <w:tabs>
          <w:tab w:val="left" w:pos="567"/>
          <w:tab w:val="left" w:pos="1134"/>
        </w:tabs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режим работы;</w:t>
      </w:r>
    </w:p>
    <w:p w:rsidR="006F267E" w:rsidRPr="00F427DD" w:rsidRDefault="0037052C" w:rsidP="00CD46EB">
      <w:pPr>
        <w:tabs>
          <w:tab w:val="left" w:pos="567"/>
          <w:tab w:val="left" w:pos="1134"/>
        </w:tabs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график приема;</w:t>
      </w:r>
    </w:p>
    <w:p w:rsidR="006F267E" w:rsidRPr="00F427DD" w:rsidRDefault="0037052C" w:rsidP="00CD46EB">
      <w:pPr>
        <w:tabs>
          <w:tab w:val="left" w:pos="567"/>
          <w:tab w:val="left" w:pos="1134"/>
        </w:tabs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номера телефонов для справок.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16.7. Помещения, в которых предоставляется Муниципальная услуга, оснащаются: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противопожарной системой и средствами пожаротушения;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системой оповещения о возникновении чрезвычайной ситуации;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средствами оказания первой медицинской помощи;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туалетными комнатами для посетителей.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16.11. Места приема Заявителей оборудуются информационными табличками (вывесками) с указанием: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номера кабинета и наименования отдела;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графика приема Заявителей.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F427DD">
        <w:rPr>
          <w:sz w:val="26"/>
          <w:szCs w:val="24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F267E" w:rsidRPr="00F427DD" w:rsidRDefault="0037052C" w:rsidP="00CD46EB">
      <w:pPr>
        <w:pStyle w:val="12"/>
        <w:ind w:firstLine="0"/>
        <w:rPr>
          <w:color w:val="auto"/>
          <w:sz w:val="26"/>
          <w:szCs w:val="24"/>
        </w:rPr>
      </w:pPr>
      <w:r w:rsidRPr="00F427DD">
        <w:rPr>
          <w:color w:val="auto"/>
          <w:sz w:val="26"/>
          <w:szCs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widowControl w:val="0"/>
        <w:numPr>
          <w:ilvl w:val="0"/>
          <w:numId w:val="6"/>
        </w:numPr>
        <w:ind w:left="0" w:firstLine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Показатели качества и доступности Муниципальной услуги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возможность выбора Заявителем форм предоставления Муниципальной услуги;</w:t>
      </w:r>
    </w:p>
    <w:p w:rsidR="006F267E" w:rsidRPr="00F427DD" w:rsidRDefault="0037052C" w:rsidP="00CD46EB">
      <w:pPr>
        <w:tabs>
          <w:tab w:val="left" w:pos="101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F267E" w:rsidRPr="00F427DD" w:rsidRDefault="006F267E" w:rsidP="00CD46EB">
      <w:pPr>
        <w:tabs>
          <w:tab w:val="left" w:pos="0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в Администрации.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Электронные документы представляются в следующих форматах: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doc, docx, odt - для документов с текстовым содержанием, не включающим формулы;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г) zip, rar для сжатых документов в один файл;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д) sig для открепленной усиленной квалифицированной электронной подписи.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18.8. Электронные документы должны обеспечивать: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возможность идентифицировать документ и количество листов в документе;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содержать оглавление, соответствующее их смыслу и содержанию;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18.9. Документы, подлежащие представлению в форматах xls, </w:t>
      </w:r>
      <w:r w:rsidRPr="00F427DD">
        <w:rPr>
          <w:rStyle w:val="85pt0pt"/>
          <w:color w:val="auto"/>
          <w:sz w:val="26"/>
          <w:szCs w:val="24"/>
        </w:rPr>
        <w:t xml:space="preserve">xlsx </w:t>
      </w:r>
      <w:r w:rsidRPr="00F427DD">
        <w:rPr>
          <w:sz w:val="26"/>
          <w:szCs w:val="24"/>
        </w:rPr>
        <w:t>или ods, формируются в виде отдельного электронного документа.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а) информационная система Воронежской области «Портал Воронежской области в сети Интернет»;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18.11.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F267E" w:rsidRPr="00F427DD" w:rsidRDefault="0037052C" w:rsidP="00CD46EB">
      <w:pPr>
        <w:widowControl w:val="0"/>
        <w:numPr>
          <w:ilvl w:val="1"/>
          <w:numId w:val="14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Многофункциональный центр осуществляет:</w:t>
      </w:r>
    </w:p>
    <w:p w:rsidR="006F267E" w:rsidRPr="00F427DD" w:rsidRDefault="0037052C" w:rsidP="00CD46EB">
      <w:pPr>
        <w:numPr>
          <w:ilvl w:val="2"/>
          <w:numId w:val="14"/>
        </w:numPr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F267E" w:rsidRPr="00F427DD" w:rsidRDefault="0037052C" w:rsidP="00CD46EB">
      <w:pPr>
        <w:numPr>
          <w:ilvl w:val="2"/>
          <w:numId w:val="14"/>
        </w:numPr>
        <w:tabs>
          <w:tab w:val="left" w:pos="1843"/>
        </w:tabs>
        <w:ind w:left="0" w:firstLine="0"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Выдачу Заявителю результата предоставления Муниципальной услуги, на бумажном носителе.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F267E" w:rsidRPr="00F427DD" w:rsidRDefault="0037052C" w:rsidP="00CD46EB">
      <w:pPr>
        <w:tabs>
          <w:tab w:val="left" w:pos="993"/>
          <w:tab w:val="left" w:pos="7920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18.19. Работник многофункционального центра осуществляет следующие действия:</w:t>
      </w:r>
    </w:p>
    <w:p w:rsidR="006F267E" w:rsidRPr="00F427DD" w:rsidRDefault="0037052C" w:rsidP="00CD46EB">
      <w:pPr>
        <w:numPr>
          <w:ilvl w:val="0"/>
          <w:numId w:val="7"/>
        </w:numPr>
        <w:tabs>
          <w:tab w:val="left" w:pos="99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F267E" w:rsidRPr="00F427DD" w:rsidRDefault="0037052C" w:rsidP="00CD46EB">
      <w:pPr>
        <w:numPr>
          <w:ilvl w:val="0"/>
          <w:numId w:val="7"/>
        </w:numPr>
        <w:tabs>
          <w:tab w:val="left" w:pos="99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6F267E" w:rsidRPr="00F427DD" w:rsidRDefault="0037052C" w:rsidP="00CD46EB">
      <w:pPr>
        <w:numPr>
          <w:ilvl w:val="0"/>
          <w:numId w:val="7"/>
        </w:numPr>
        <w:tabs>
          <w:tab w:val="left" w:pos="99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определяет статус исполнения заявления в АИС «МФЦ»;</w:t>
      </w:r>
    </w:p>
    <w:p w:rsidR="006F267E" w:rsidRPr="00F427DD" w:rsidRDefault="0037052C" w:rsidP="00CD46EB">
      <w:pPr>
        <w:numPr>
          <w:ilvl w:val="0"/>
          <w:numId w:val="7"/>
        </w:numPr>
        <w:tabs>
          <w:tab w:val="left" w:pos="99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выдает результат предоставления Муниципальной услуги.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Заявитель подает заявление и документы в МФЦ, результат Муниципальной услуги Заявитель получает в МФЦ;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Заявитель подает заявление и документы в Администрации, результат Муниципальной услуги Заявитель получает в МФЦ*;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III. Состав, последовательность и сроки выполнения административных процедур</w:t>
      </w:r>
    </w:p>
    <w:p w:rsidR="006F267E" w:rsidRPr="00F427DD" w:rsidRDefault="006F267E" w:rsidP="00CD46EB">
      <w:pPr>
        <w:jc w:val="center"/>
        <w:rPr>
          <w:sz w:val="26"/>
          <w:szCs w:val="24"/>
        </w:rPr>
      </w:pP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19.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19.1. Перечень административных процедур для каждого варианта предоставления Муниципальной услуги: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а) прием Заявления и документов и (или) информации, необходимых для предоставления Муниципальной услуги;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в) принятие решения о предоставлении (об отказе в предоставлении) Муниципальной услуги;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 xml:space="preserve">е) получение дополнительных сведений от Заявителя. 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19.2. Перечень вариантов предоставления Муниципальной услуги:</w:t>
      </w:r>
    </w:p>
    <w:p w:rsidR="006F267E" w:rsidRPr="00F427DD" w:rsidRDefault="0037052C" w:rsidP="00CD46EB">
      <w:pPr>
        <w:tabs>
          <w:tab w:val="left" w:pos="2154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Вариант 1. Выдача решения Администрации о присвоении адреса объекту адресации, изменении адреса.</w:t>
      </w:r>
    </w:p>
    <w:p w:rsidR="006F267E" w:rsidRPr="00F427DD" w:rsidRDefault="0037052C" w:rsidP="00CD46EB">
      <w:pPr>
        <w:jc w:val="both"/>
        <w:rPr>
          <w:sz w:val="26"/>
          <w:szCs w:val="24"/>
          <w:shd w:val="clear" w:color="auto" w:fill="00FF00"/>
        </w:rPr>
      </w:pPr>
      <w:r w:rsidRPr="00F427DD">
        <w:rPr>
          <w:sz w:val="26"/>
          <w:szCs w:val="24"/>
        </w:rPr>
        <w:t>Вариант 2.Выдача решения Администрации об аннулировании адреса объекта адресации.</w:t>
      </w:r>
    </w:p>
    <w:p w:rsidR="006F267E" w:rsidRPr="00F427DD" w:rsidRDefault="0037052C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6F267E" w:rsidRPr="00F427DD" w:rsidRDefault="006F267E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CD46EB" w:rsidRPr="00F427DD" w:rsidRDefault="00CD46EB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CD46EB" w:rsidRPr="00F427DD" w:rsidRDefault="00CD46EB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CD46EB" w:rsidRPr="00F427DD" w:rsidRDefault="00CD46EB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CD46EB" w:rsidRPr="00F427DD" w:rsidRDefault="00CD46EB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CD46EB" w:rsidRPr="00F427DD" w:rsidRDefault="00CD46EB" w:rsidP="00CD46EB">
      <w:pPr>
        <w:pStyle w:val="9"/>
        <w:tabs>
          <w:tab w:val="left" w:pos="567"/>
        </w:tabs>
        <w:spacing w:after="0" w:line="240" w:lineRule="auto"/>
        <w:ind w:firstLine="0"/>
        <w:rPr>
          <w:i w:val="0"/>
          <w:sz w:val="26"/>
          <w:szCs w:val="24"/>
        </w:rPr>
      </w:pPr>
    </w:p>
    <w:p w:rsidR="006F267E" w:rsidRPr="00F427DD" w:rsidRDefault="0037052C" w:rsidP="00CD46EB">
      <w:pPr>
        <w:pStyle w:val="9"/>
        <w:tabs>
          <w:tab w:val="left" w:pos="567"/>
        </w:tabs>
        <w:spacing w:after="0" w:line="240" w:lineRule="auto"/>
        <w:ind w:firstLine="0"/>
        <w:jc w:val="center"/>
        <w:rPr>
          <w:i w:val="0"/>
          <w:sz w:val="26"/>
          <w:szCs w:val="24"/>
        </w:rPr>
      </w:pPr>
      <w:r w:rsidRPr="00F427DD">
        <w:rPr>
          <w:i w:val="0"/>
          <w:sz w:val="26"/>
          <w:szCs w:val="24"/>
        </w:rPr>
        <w:t>20.Описание административной процедуры профилирования Заявителя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Вариант предоставления Муниципальной услуги определяется на основании результата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21. Подразделы, содержащие описание вариантов предоставления муниципальной услуги</w:t>
      </w:r>
    </w:p>
    <w:p w:rsidR="006F267E" w:rsidRPr="00F427DD" w:rsidRDefault="006F267E" w:rsidP="00CD46EB">
      <w:pPr>
        <w:jc w:val="both"/>
        <w:rPr>
          <w:sz w:val="26"/>
          <w:szCs w:val="24"/>
          <w:shd w:val="clear" w:color="auto" w:fill="C0C0C0"/>
        </w:rPr>
      </w:pPr>
    </w:p>
    <w:p w:rsidR="006F267E" w:rsidRPr="00F427DD" w:rsidRDefault="0037052C" w:rsidP="00CD46EB">
      <w:pPr>
        <w:jc w:val="both"/>
        <w:rPr>
          <w:sz w:val="26"/>
          <w:szCs w:val="24"/>
          <w:shd w:val="clear" w:color="auto" w:fill="C0C0C0"/>
        </w:rPr>
      </w:pPr>
      <w:r w:rsidRPr="00F427DD">
        <w:rPr>
          <w:sz w:val="26"/>
          <w:szCs w:val="24"/>
        </w:rPr>
        <w:t>Вариант 1.Выдача решения Администрации о присвоении адреса объекту адресации, изменении адреса.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21.1. 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21.2. Прием, проверка комплектности и регистрация заявления и прилагаемых документов.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 личном обращении Заявителя или его уполномоченного представителя в Администрацию либо в МФЦ Специалист: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устанавливает предмет обращения, личность Заявителя;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21.3.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</w:t>
      </w:r>
      <w:r w:rsidRPr="00F427DD">
        <w:rPr>
          <w:sz w:val="26"/>
          <w:szCs w:val="24"/>
        </w:rPr>
        <w:lastRenderedPageBreak/>
        <w:t>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 отсутствии оснований для отказа в приеме документов Специалист регистрирует заявление с прилагаемым комплектом документов.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21.4. Если заявление и документы, указанные в </w:t>
      </w:r>
      <w:hyperlink r:id="rId21" w:history="1">
        <w:r w:rsidRPr="00F427DD">
          <w:rPr>
            <w:sz w:val="26"/>
            <w:szCs w:val="24"/>
          </w:rPr>
          <w:t>пункте 9 настоящего Административного регламента</w:t>
        </w:r>
      </w:hyperlink>
      <w:r w:rsidRPr="00F427DD">
        <w:rPr>
          <w:sz w:val="26"/>
          <w:szCs w:val="24"/>
        </w:rPr>
        <w:t>, представляются Заявителем (представителем Заявителя) в Администрацию лично, Специалист Администрации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 случае обращения Заявителя за предоставлением Муниципальной услуги посредством почтового отправления либо представлены лично в МФЦ,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21.5. Получение заявления и документов, указанных в </w:t>
      </w:r>
      <w:hyperlink r:id="rId22" w:history="1">
        <w:r w:rsidRPr="00F427DD">
          <w:rPr>
            <w:sz w:val="26"/>
            <w:szCs w:val="24"/>
          </w:rPr>
          <w:t>пункте 9</w:t>
        </w:r>
      </w:hyperlink>
      <w:r w:rsidRPr="00F427DD">
        <w:rPr>
          <w:sz w:val="26"/>
          <w:szCs w:val="24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21.6. Сообщение о получении заявления и документов, указанных в </w:t>
      </w:r>
      <w:hyperlink r:id="rId23" w:history="1">
        <w:r w:rsidRPr="00F427DD">
          <w:rPr>
            <w:sz w:val="26"/>
            <w:szCs w:val="24"/>
          </w:rPr>
          <w:t>пункте 9</w:t>
        </w:r>
      </w:hyperlink>
      <w:r w:rsidRPr="00F427DD">
        <w:rPr>
          <w:sz w:val="26"/>
          <w:szCs w:val="24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Единый портал, РПГУ или портал ФИАС.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21.7. Сообщение о получении заявления и документов, указанных в </w:t>
      </w:r>
      <w:hyperlink r:id="rId24" w:history="1">
        <w:r w:rsidRPr="00F427DD">
          <w:rPr>
            <w:sz w:val="26"/>
            <w:szCs w:val="24"/>
          </w:rPr>
          <w:t>пункте 9</w:t>
        </w:r>
      </w:hyperlink>
      <w:r w:rsidRPr="00F427DD">
        <w:rPr>
          <w:sz w:val="26"/>
          <w:szCs w:val="24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21.8.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F267E" w:rsidRPr="00F427DD" w:rsidRDefault="0037052C" w:rsidP="00CD46EB">
      <w:pPr>
        <w:jc w:val="both"/>
        <w:rPr>
          <w:sz w:val="26"/>
          <w:szCs w:val="24"/>
          <w:shd w:val="clear" w:color="auto" w:fill="C0C0C0"/>
        </w:rPr>
      </w:pPr>
      <w:r w:rsidRPr="00F427DD">
        <w:rPr>
          <w:sz w:val="26"/>
          <w:szCs w:val="24"/>
        </w:rPr>
        <w:t>Максимальный срок исполнения административной процедуры - 1 рабочий день.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Критерием принятия решения является наличие либо отсутствие оснований для отказа в приеме документов, указанных в пункте 11 настоящего Административного регламента.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21.9.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 xml:space="preserve">Специалист в течение 3 рабочих дней с момента регистрации заявления и документов 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 Административного регламента. 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21.10. В распоряжении Администрации (в распоряжении органов местного самоуправления муниципальных образований) находятся следующие документы: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Максимальный срок административной процедуры – 3 рабочих дня (в пределах сроков, указанных пунктом 7 настоящего Административного регламента).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21.11. Принятие решения о предоставлении (об отказе в предоставлении) Муниципальной услуги.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6F267E" w:rsidRPr="00F427DD" w:rsidRDefault="0037052C" w:rsidP="00CD46EB">
      <w:pPr>
        <w:pStyle w:val="23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</w:r>
    </w:p>
    <w:p w:rsidR="006F267E" w:rsidRPr="00F427DD" w:rsidRDefault="0037052C" w:rsidP="00CD46EB">
      <w:pPr>
        <w:pStyle w:val="23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При необходимости Специалист проводит осмотр местонахождения объекта адресации.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Решение Администрации о присвоении объекту адресации адреса принимается одновременно: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5" w:history="1">
        <w:r w:rsidRPr="00F427DD">
          <w:rPr>
            <w:sz w:val="26"/>
            <w:szCs w:val="24"/>
          </w:rPr>
          <w:t>кодексом</w:t>
        </w:r>
      </w:hyperlink>
      <w:r w:rsidRPr="00F427DD">
        <w:rPr>
          <w:sz w:val="26"/>
          <w:szCs w:val="24"/>
        </w:rPr>
        <w:t xml:space="preserve"> Российской Федерации;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26" w:history="1">
        <w:r w:rsidRPr="00F427DD">
          <w:rPr>
            <w:sz w:val="26"/>
            <w:szCs w:val="24"/>
          </w:rPr>
          <w:t>кодексом</w:t>
        </w:r>
      </w:hyperlink>
      <w:r w:rsidRPr="00F427DD">
        <w:rPr>
          <w:sz w:val="26"/>
          <w:szCs w:val="24"/>
        </w:rPr>
        <w:t xml:space="preserve"> Российской Федерации;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г) с утверждением проекта планировки территории;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д) с принятием решения о строительстве объекта адресации;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Решение Администрации о присвоении объекту адресации адреса содержит: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присвоенный объекту адресации адрес;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описание местоположения объекта адресации;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другие необходимые сведения.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Решение о присвоении адреса объекту адресации оформляется согласно Приложению № 3 к настоящему Административному регламенту и направляется на подпись главе Ерышевского сельского поселения Павловского муниципального района Воронежской области. </w:t>
      </w:r>
    </w:p>
    <w:p w:rsidR="006F267E" w:rsidRPr="00F427DD" w:rsidRDefault="0037052C" w:rsidP="00CD46EB">
      <w:pPr>
        <w:pStyle w:val="23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 xml:space="preserve">Подписание решения осуществляется в течение одного рабочего дня.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21.12.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Максимальный срок административной процедуры – 3 рабочих дня.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Вариант 2. Выдача решения Администрации об аннулировании адреса объекта адресации.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21.13. Результат предоставления Муниципальной услуги указан в пп.6.2 пункта 6 настоящего Административного регламента.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Аннулирование адреса объекта адресации осуществляется в случаях: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б) исключения из Единого государственного реестра недвижимости указанных в </w:t>
      </w:r>
      <w:hyperlink r:id="rId27" w:history="1">
        <w:r w:rsidRPr="00F427DD">
          <w:rPr>
            <w:sz w:val="26"/>
            <w:szCs w:val="24"/>
          </w:rPr>
          <w:t>части 7 статьи 72</w:t>
        </w:r>
      </w:hyperlink>
      <w:r w:rsidRPr="00F427DD">
        <w:rPr>
          <w:sz w:val="26"/>
          <w:szCs w:val="24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присвоения объекту адресации нового адреса.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21.14. Прием, проверка комплектности и регистрация заявления и прилагаемых документов осуществляются в порядке, установленном пп.21.1 – 21.7 настоящего Административного регламента.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21.13.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 xml:space="preserve">Специалист в течение 3 рабочих дней с момента регистрации заявления и документов 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 в порядке, установленном пп.23.8 – 23.9 настоящего Административного регламента. 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21.14. Принятие решения о предоставлении (об отказе в предоставлении) Муниципальной услуги.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6F267E" w:rsidRPr="00F427DD" w:rsidRDefault="0037052C" w:rsidP="00CD46EB">
      <w:pPr>
        <w:pStyle w:val="23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6F267E" w:rsidRPr="00F427DD" w:rsidRDefault="0037052C" w:rsidP="00CD46EB">
      <w:pPr>
        <w:pStyle w:val="23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При необходимости Специалист проводит осмотр местонахождения объекта адресации.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Решение об аннулировании адреса объекта адресации оформляется согласно Приложению № 4 к настоящему Административному регламенту и направляется на подпись главе Ерышевского сельского поселения Павловского муниципального района Воронежской области.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Решение Администрации об аннулировании адреса объекта адресации содержит: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аннулируемый адрес объекта адресации;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причину аннулирования адреса объекта адресации;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другие необходимые сведения, определенные уполномоченным органом.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6F267E" w:rsidRPr="00F427DD" w:rsidRDefault="0037052C" w:rsidP="00CD46EB">
      <w:pPr>
        <w:pStyle w:val="23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 xml:space="preserve">Подписание решения осуществляется в течение одного рабочего дня.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6F267E" w:rsidRPr="00F427DD" w:rsidRDefault="0037052C" w:rsidP="00CD46E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sz w:val="26"/>
          <w:szCs w:val="24"/>
        </w:rPr>
      </w:pPr>
      <w:r w:rsidRPr="00F427DD">
        <w:rPr>
          <w:sz w:val="26"/>
          <w:szCs w:val="24"/>
        </w:rPr>
        <w:t>21.15. Внесение результата оказания Муниципальной услуги в государственный адресный реестр, направление результата Заявителю.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21.16.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Максимальный срок административной процедуры – 3 рабочих дня. 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21.17.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21.18. Максимальный срок предоставления Муниципальной услуги в части исправления опечаток и (или) ошибок в выданных в результате предоставления </w:t>
      </w:r>
      <w:r w:rsidRPr="00F427DD">
        <w:rPr>
          <w:sz w:val="26"/>
          <w:szCs w:val="24"/>
        </w:rPr>
        <w:lastRenderedPageBreak/>
        <w:t>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21.19.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21.20.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21.21.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21.22.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главой Ерышевского сельского поселения Павловского муниципального района Воронежской области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21.23.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21.24. Максимальный срок административной процедуры – 3 рабочих дня.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Вариант 4. Выдача дубликата решения Администрации о присвоении, изменении, аннулировании адресов</w:t>
      </w:r>
    </w:p>
    <w:p w:rsidR="006F267E" w:rsidRPr="00F427DD" w:rsidRDefault="006F267E" w:rsidP="00CD46EB">
      <w:pPr>
        <w:jc w:val="both"/>
        <w:rPr>
          <w:sz w:val="26"/>
          <w:szCs w:val="24"/>
          <w:shd w:val="clear" w:color="auto" w:fill="C0C0C0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21.25.  Заявитель вправе обратиться в Администрацию с заявлением о выдаче дубликата решения о присвоении, изменении, аннулировании адресов  (далее – заявление о выдаче дубликата).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21.26.  Прием и регистрация заявления осуществляется в порядке, установленном пп.21.1 – 21.7 настоящего Административного регламента.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21.27.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21.28.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21.29. Результат предоставления Муниципальной услуги в соответствии с настоящим вариантом выдается (направляется) Заявителю на бумажном носителе способами, указанными в пп.6.2 п.6 настоящего Административного регламента.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 xml:space="preserve">21.30. Административная процедура по получению дополнительных сведений от Заявителя не применяется.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21.31.Заявитель вправе обратиться в Администрацию с заявлением об оставлении запроса о предоставлении Муниципальной услуги без рассмотрения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Максимальный срок административной процедуры – 3 рабочих дня.</w:t>
      </w:r>
    </w:p>
    <w:p w:rsidR="006F267E" w:rsidRPr="00F427DD" w:rsidRDefault="006F267E" w:rsidP="00CD46EB">
      <w:pPr>
        <w:jc w:val="center"/>
        <w:rPr>
          <w:sz w:val="26"/>
          <w:szCs w:val="24"/>
          <w:shd w:val="clear" w:color="auto" w:fill="C0C0C0"/>
        </w:rPr>
      </w:pPr>
    </w:p>
    <w:p w:rsidR="006F267E" w:rsidRPr="00F427DD" w:rsidRDefault="0037052C" w:rsidP="00CD46EB">
      <w:pPr>
        <w:widowControl w:val="0"/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IV.Формы контроля за исполнением административного регламента</w:t>
      </w:r>
    </w:p>
    <w:p w:rsidR="006F267E" w:rsidRPr="00F427DD" w:rsidRDefault="006F267E" w:rsidP="00CD46EB">
      <w:pPr>
        <w:widowControl w:val="0"/>
        <w:jc w:val="center"/>
        <w:rPr>
          <w:sz w:val="26"/>
          <w:szCs w:val="24"/>
        </w:rPr>
      </w:pPr>
    </w:p>
    <w:p w:rsidR="006F267E" w:rsidRPr="00F427DD" w:rsidRDefault="0037052C" w:rsidP="00CD46EB">
      <w:pPr>
        <w:tabs>
          <w:tab w:val="left" w:pos="1134"/>
          <w:tab w:val="left" w:pos="1276"/>
        </w:tabs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22.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6F267E" w:rsidRPr="00F427DD" w:rsidRDefault="006F267E" w:rsidP="00CD46EB">
      <w:pPr>
        <w:tabs>
          <w:tab w:val="left" w:pos="1134"/>
          <w:tab w:val="left" w:pos="1276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tabs>
          <w:tab w:val="left" w:pos="1276"/>
          <w:tab w:val="left" w:pos="141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F267E" w:rsidRPr="00F427DD" w:rsidRDefault="0037052C" w:rsidP="00CD46EB">
      <w:pPr>
        <w:tabs>
          <w:tab w:val="left" w:pos="1276"/>
          <w:tab w:val="left" w:pos="1408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22.2.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6F267E" w:rsidRPr="00F427DD" w:rsidRDefault="0037052C" w:rsidP="00CD46EB">
      <w:pPr>
        <w:tabs>
          <w:tab w:val="left" w:pos="1276"/>
          <w:tab w:val="left" w:pos="1408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22.3.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F267E" w:rsidRPr="00F427DD" w:rsidRDefault="006F267E" w:rsidP="00CD46EB">
      <w:pPr>
        <w:tabs>
          <w:tab w:val="left" w:pos="1276"/>
          <w:tab w:val="left" w:pos="1408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tabs>
          <w:tab w:val="left" w:pos="1134"/>
        </w:tabs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23.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F267E" w:rsidRPr="00F427DD" w:rsidRDefault="006F267E" w:rsidP="00CD46EB">
      <w:pPr>
        <w:tabs>
          <w:tab w:val="left" w:pos="1134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tabs>
          <w:tab w:val="left" w:pos="1134"/>
          <w:tab w:val="left" w:pos="1276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23.1. Контроль за полнотой и качеством предоставления Муниципальной услуги включает в себя проведение плановых и внеплановых проверок. Плановые </w:t>
      </w:r>
      <w:r w:rsidRPr="00F427DD">
        <w:rPr>
          <w:sz w:val="26"/>
          <w:szCs w:val="24"/>
        </w:rPr>
        <w:lastRenderedPageBreak/>
        <w:t>проверки осуществляются на основании годовых планов работы Администрации, утверждаемых главой Ерышевского сельского поселения.</w:t>
      </w:r>
    </w:p>
    <w:p w:rsidR="006F267E" w:rsidRPr="00F427DD" w:rsidRDefault="0037052C" w:rsidP="00CD46EB">
      <w:pPr>
        <w:tabs>
          <w:tab w:val="left" w:pos="1134"/>
          <w:tab w:val="left" w:pos="1276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23.2. При плановой проверке полноты и качества предоставления Муниципальной услуги контролю подлежат:</w:t>
      </w:r>
    </w:p>
    <w:p w:rsidR="006F267E" w:rsidRPr="00F427DD" w:rsidRDefault="0037052C" w:rsidP="00CD46EB">
      <w:pPr>
        <w:tabs>
          <w:tab w:val="left" w:pos="964"/>
          <w:tab w:val="left" w:pos="1134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соблюдение сроков предоставления Муниципальной услуги;</w:t>
      </w:r>
    </w:p>
    <w:p w:rsidR="006F267E" w:rsidRPr="00F427DD" w:rsidRDefault="0037052C" w:rsidP="00CD46EB">
      <w:pPr>
        <w:tabs>
          <w:tab w:val="left" w:pos="851"/>
          <w:tab w:val="left" w:pos="981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соблюдение положений настоящего Административного регламента;</w:t>
      </w:r>
    </w:p>
    <w:p w:rsidR="006F267E" w:rsidRPr="00F427DD" w:rsidRDefault="0037052C" w:rsidP="00CD46EB">
      <w:pPr>
        <w:tabs>
          <w:tab w:val="left" w:pos="987"/>
          <w:tab w:val="left" w:pos="1134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6F267E" w:rsidRPr="00F427DD" w:rsidRDefault="0037052C" w:rsidP="00CD46EB">
      <w:pPr>
        <w:tabs>
          <w:tab w:val="left" w:pos="987"/>
          <w:tab w:val="left" w:pos="1134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23.3. Основанием для проведения внеплановых проверок являются:</w:t>
      </w:r>
    </w:p>
    <w:p w:rsidR="006F267E" w:rsidRPr="00F427DD" w:rsidRDefault="0037052C" w:rsidP="00CD46EB">
      <w:pPr>
        <w:tabs>
          <w:tab w:val="left" w:pos="1057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Ерышевского сельского поселения Павловского муниципального района Воронежской области;</w:t>
      </w:r>
    </w:p>
    <w:p w:rsidR="006F267E" w:rsidRPr="00F427DD" w:rsidRDefault="0037052C" w:rsidP="00CD46EB">
      <w:pPr>
        <w:tabs>
          <w:tab w:val="left" w:pos="99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6F267E" w:rsidRPr="00F427DD" w:rsidRDefault="006F267E" w:rsidP="00CD46EB">
      <w:pPr>
        <w:tabs>
          <w:tab w:val="left" w:pos="993"/>
        </w:tabs>
        <w:jc w:val="both"/>
        <w:rPr>
          <w:sz w:val="26"/>
          <w:szCs w:val="24"/>
        </w:rPr>
      </w:pPr>
    </w:p>
    <w:p w:rsidR="00CD46EB" w:rsidRPr="00F427DD" w:rsidRDefault="00CD46EB" w:rsidP="00CD46EB">
      <w:pPr>
        <w:tabs>
          <w:tab w:val="left" w:pos="993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tabs>
          <w:tab w:val="left" w:pos="993"/>
        </w:tabs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24.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F267E" w:rsidRPr="00F427DD" w:rsidRDefault="006F267E" w:rsidP="00CD46EB">
      <w:pPr>
        <w:tabs>
          <w:tab w:val="left" w:pos="993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tabs>
          <w:tab w:val="left" w:pos="0"/>
          <w:tab w:val="left" w:pos="1134"/>
          <w:tab w:val="left" w:pos="146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Ерышевского 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F267E" w:rsidRPr="00F427DD" w:rsidRDefault="0037052C" w:rsidP="00CD46EB">
      <w:pPr>
        <w:tabs>
          <w:tab w:val="left" w:pos="0"/>
          <w:tab w:val="left" w:pos="1134"/>
          <w:tab w:val="left" w:pos="146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F267E" w:rsidRPr="00F427DD" w:rsidRDefault="006F267E" w:rsidP="00CD46EB">
      <w:pPr>
        <w:tabs>
          <w:tab w:val="left" w:pos="0"/>
          <w:tab w:val="left" w:pos="1134"/>
          <w:tab w:val="left" w:pos="1463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tabs>
          <w:tab w:val="left" w:pos="0"/>
          <w:tab w:val="left" w:pos="1134"/>
          <w:tab w:val="left" w:pos="1463"/>
        </w:tabs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25.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</w:t>
      </w:r>
    </w:p>
    <w:p w:rsidR="006F267E" w:rsidRPr="00F427DD" w:rsidRDefault="006F267E" w:rsidP="00CD46EB">
      <w:pPr>
        <w:tabs>
          <w:tab w:val="left" w:pos="0"/>
          <w:tab w:val="left" w:pos="1134"/>
          <w:tab w:val="left" w:pos="1463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tabs>
          <w:tab w:val="left" w:pos="0"/>
          <w:tab w:val="left" w:pos="1134"/>
          <w:tab w:val="left" w:pos="1463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25.1.Требованиями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6F267E" w:rsidRPr="00F427DD" w:rsidRDefault="0037052C" w:rsidP="00CD46EB">
      <w:pPr>
        <w:tabs>
          <w:tab w:val="left" w:pos="0"/>
          <w:tab w:val="left" w:pos="1134"/>
          <w:tab w:val="left" w:pos="1477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25.2.Независимость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F267E" w:rsidRPr="00F427DD" w:rsidRDefault="0037052C" w:rsidP="00CD46EB">
      <w:pPr>
        <w:tabs>
          <w:tab w:val="left" w:pos="0"/>
          <w:tab w:val="left" w:pos="1134"/>
          <w:tab w:val="left" w:pos="148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25.3.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F267E" w:rsidRPr="00F427DD" w:rsidRDefault="0037052C" w:rsidP="00CD46EB">
      <w:pPr>
        <w:tabs>
          <w:tab w:val="left" w:pos="0"/>
          <w:tab w:val="left" w:pos="1134"/>
          <w:tab w:val="left" w:pos="148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25.4.Тщательность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F267E" w:rsidRPr="00F427DD" w:rsidRDefault="0037052C" w:rsidP="00CD46EB">
      <w:pPr>
        <w:tabs>
          <w:tab w:val="left" w:pos="0"/>
          <w:tab w:val="left" w:pos="1134"/>
          <w:tab w:val="left" w:pos="148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25.5.Граждане,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F267E" w:rsidRPr="00F427DD" w:rsidRDefault="0037052C" w:rsidP="00CD46EB">
      <w:pPr>
        <w:tabs>
          <w:tab w:val="left" w:pos="0"/>
          <w:tab w:val="left" w:pos="1134"/>
          <w:tab w:val="left" w:pos="148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25.6.Граждане,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F267E" w:rsidRPr="00F427DD" w:rsidRDefault="0037052C" w:rsidP="00CD46EB">
      <w:pPr>
        <w:tabs>
          <w:tab w:val="left" w:pos="0"/>
          <w:tab w:val="left" w:pos="1134"/>
          <w:tab w:val="left" w:pos="1489"/>
        </w:tabs>
        <w:jc w:val="both"/>
        <w:rPr>
          <w:sz w:val="26"/>
          <w:szCs w:val="24"/>
        </w:rPr>
      </w:pPr>
      <w:r w:rsidRPr="00F427DD">
        <w:rPr>
          <w:sz w:val="26"/>
          <w:szCs w:val="24"/>
        </w:rPr>
        <w:t>25.7.Контроль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F267E" w:rsidRPr="00F427DD" w:rsidRDefault="006F267E" w:rsidP="00CD46EB">
      <w:pPr>
        <w:tabs>
          <w:tab w:val="left" w:pos="1443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Раздел V. Досудебный (внесудебный) порядок обжалования решений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и действий (бездействия) органа, предоставляющего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муниципальную услугу, МФЦ, организаций, указанных в части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1.1 статьи 16 федерального закона от 27.07.2010 № 210-ФЗ,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а также их должностных лиц, муниципальных служащих,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работников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 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26.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8" w:history="1">
        <w:r w:rsidRPr="00F427DD">
          <w:rPr>
            <w:sz w:val="26"/>
            <w:szCs w:val="24"/>
          </w:rPr>
          <w:t>частью 1.1 статьи 16</w:t>
        </w:r>
      </w:hyperlink>
      <w:r w:rsidRPr="00F427DD">
        <w:rPr>
          <w:sz w:val="26"/>
          <w:szCs w:val="24"/>
        </w:rPr>
        <w:t xml:space="preserve"> Федерального закона от 27.07.2010 № 210-ФЗ (далее - привлекаемые организации), или их работников в досудебном порядке.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27. Заявитель может обратиться с жалобой, в том числе, в следующих случаях: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F427DD">
          <w:rPr>
            <w:sz w:val="26"/>
            <w:szCs w:val="24"/>
          </w:rPr>
          <w:t>частью 1.3 статьи 16</w:t>
        </w:r>
      </w:hyperlink>
      <w:r w:rsidRPr="00F427DD">
        <w:rPr>
          <w:sz w:val="26"/>
          <w:szCs w:val="24"/>
        </w:rPr>
        <w:t xml:space="preserve"> Федерального закона от 27.07.2010 № 210-ФЗ;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F427DD">
        <w:rPr>
          <w:sz w:val="26"/>
          <w:szCs w:val="24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F427DD">
          <w:rPr>
            <w:sz w:val="26"/>
            <w:szCs w:val="24"/>
          </w:rPr>
          <w:t>частью 1.3 статьи 16</w:t>
        </w:r>
      </w:hyperlink>
      <w:r w:rsidRPr="00F427DD">
        <w:rPr>
          <w:sz w:val="26"/>
          <w:szCs w:val="24"/>
        </w:rPr>
        <w:t xml:space="preserve"> Федерального закона от 27.07.2010 № 210-ФЗ;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F427DD">
          <w:rPr>
            <w:sz w:val="26"/>
            <w:szCs w:val="24"/>
          </w:rPr>
          <w:t>частью 1.3 статьи 16</w:t>
        </w:r>
      </w:hyperlink>
      <w:r w:rsidRPr="00F427DD">
        <w:rPr>
          <w:sz w:val="26"/>
          <w:szCs w:val="24"/>
        </w:rPr>
        <w:t xml:space="preserve"> Федерального закона от 27.07.2010 № 210-ФЗ;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F427DD">
          <w:rPr>
            <w:sz w:val="26"/>
            <w:szCs w:val="24"/>
          </w:rPr>
          <w:t>частью 1.3 статьи 16</w:t>
        </w:r>
      </w:hyperlink>
      <w:r w:rsidRPr="00F427DD">
        <w:rPr>
          <w:sz w:val="26"/>
          <w:szCs w:val="24"/>
        </w:rPr>
        <w:t xml:space="preserve"> Федерального закона от 27.07.2010 № 210-ФЗ;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F427DD">
          <w:rPr>
            <w:sz w:val="26"/>
            <w:szCs w:val="24"/>
          </w:rPr>
          <w:t>пунктом 4 части 1 статьи 7</w:t>
        </w:r>
      </w:hyperlink>
      <w:r w:rsidRPr="00F427DD">
        <w:rPr>
          <w:sz w:val="26"/>
          <w:szCs w:val="24"/>
        </w:rPr>
        <w:t xml:space="preserve"> Федерального закона от 27.07.2010 № 210-ФЗ. В указанном случае досудебное (внесудебное) </w:t>
      </w:r>
      <w:r w:rsidRPr="00F427DD">
        <w:rPr>
          <w:sz w:val="26"/>
          <w:szCs w:val="24"/>
        </w:rPr>
        <w:lastRenderedPageBreak/>
        <w:t xml:space="preserve"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Pr="00F427DD">
          <w:rPr>
            <w:sz w:val="26"/>
            <w:szCs w:val="24"/>
          </w:rPr>
          <w:t>частью 1.3 статьи 16</w:t>
        </w:r>
      </w:hyperlink>
      <w:r w:rsidRPr="00F427DD">
        <w:rPr>
          <w:sz w:val="26"/>
          <w:szCs w:val="24"/>
        </w:rPr>
        <w:t xml:space="preserve"> Федерального закона от 27.07.2010 № 210-ФЗ.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28. Заявители имеют право на получение информации, необходимой для обоснования и рассмотрения жалобы.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29. Оснований для отказа в рассмотрении жалобы не имеется.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30. Основанием для начала процедуры досудебного (внесудебного) обжалования является поступившая жалоба.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31. Жалоба должна содержать: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32. Жалобы на решения и действия (бездействие) должностного лица подаются в Администрацию.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Ерышевского сельского поселения Павловского муниципального района Воронежской области.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 xml:space="preserve">Глава Ерышевского сельского поселения Павловского муниципального района Воронежской области проводит личный прием заявителей.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33.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bookmarkStart w:id="5" w:name="p39"/>
      <w:bookmarkEnd w:id="5"/>
      <w:r w:rsidRPr="00F427DD">
        <w:rPr>
          <w:sz w:val="26"/>
          <w:szCs w:val="24"/>
        </w:rPr>
        <w:t xml:space="preserve">34. По результатам рассмотрения жалобы лицом, уполномоченным на ее рассмотрение, принимается одно из следующих решений: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2) в удовлетворении жалобы отказывается.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35.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bookmarkStart w:id="6" w:name="p43"/>
      <w:bookmarkEnd w:id="6"/>
      <w:r w:rsidRPr="00F427DD">
        <w:rPr>
          <w:sz w:val="26"/>
          <w:szCs w:val="24"/>
        </w:rPr>
        <w:t xml:space="preserve">36. Не позднее 1 рабочего дня, следующего за днем принятия решения, указанного в </w:t>
      </w:r>
      <w:hyperlink r:id="rId35" w:anchor="p39" w:history="1">
        <w:r w:rsidRPr="00F427DD">
          <w:rPr>
            <w:sz w:val="26"/>
            <w:szCs w:val="24"/>
          </w:rPr>
          <w:t>пункте 41</w:t>
        </w:r>
      </w:hyperlink>
      <w:r w:rsidRPr="00F427DD">
        <w:rPr>
          <w:sz w:val="26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37.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38.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Cs w:val="24"/>
        </w:rPr>
      </w:pPr>
      <w:bookmarkStart w:id="7" w:name="_Toc134019825"/>
      <w:r w:rsidRPr="00F427DD">
        <w:rPr>
          <w:rFonts w:ascii="Times New Roman" w:hAnsi="Times New Roman"/>
          <w:b w:val="0"/>
          <w:color w:val="auto"/>
          <w:szCs w:val="24"/>
        </w:rPr>
        <w:lastRenderedPageBreak/>
        <w:t>Перечень нормативных правовых актов, регулирующих порядок</w:t>
      </w:r>
      <w:bookmarkEnd w:id="7"/>
    </w:p>
    <w:p w:rsidR="006F267E" w:rsidRPr="00F427DD" w:rsidRDefault="0037052C" w:rsidP="00CD46EB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Cs w:val="24"/>
        </w:rPr>
      </w:pPr>
      <w:bookmarkStart w:id="8" w:name="_Toc134019826"/>
      <w:r w:rsidRPr="00F427DD">
        <w:rPr>
          <w:rFonts w:ascii="Times New Roman" w:hAnsi="Times New Roman"/>
          <w:b w:val="0"/>
          <w:color w:val="auto"/>
          <w:szCs w:val="24"/>
        </w:rPr>
        <w:t>досудебного (внесудебного) обжалования действий</w:t>
      </w:r>
      <w:bookmarkEnd w:id="8"/>
    </w:p>
    <w:p w:rsidR="006F267E" w:rsidRPr="00F427DD" w:rsidRDefault="0037052C" w:rsidP="00CD46EB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Cs w:val="24"/>
        </w:rPr>
      </w:pPr>
      <w:bookmarkStart w:id="9" w:name="_Toc134019827"/>
      <w:r w:rsidRPr="00F427DD">
        <w:rPr>
          <w:rFonts w:ascii="Times New Roman" w:hAnsi="Times New Roman"/>
          <w:b w:val="0"/>
          <w:color w:val="auto"/>
          <w:szCs w:val="24"/>
        </w:rPr>
        <w:t>(бездействия) и (или) решений, принятых (осуществленных)</w:t>
      </w:r>
      <w:bookmarkEnd w:id="9"/>
    </w:p>
    <w:p w:rsidR="006F267E" w:rsidRPr="00F427DD" w:rsidRDefault="0037052C" w:rsidP="00CD46EB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Cs w:val="24"/>
        </w:rPr>
      </w:pPr>
      <w:bookmarkStart w:id="10" w:name="_Toc134019828"/>
      <w:r w:rsidRPr="00F427DD">
        <w:rPr>
          <w:rFonts w:ascii="Times New Roman" w:hAnsi="Times New Roman"/>
          <w:b w:val="0"/>
          <w:color w:val="auto"/>
          <w:szCs w:val="24"/>
        </w:rPr>
        <w:t>в ходе предоставления муниципальной услуги</w:t>
      </w:r>
      <w:bookmarkEnd w:id="10"/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39.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Федеральным законом № 210-ФЗ;</w:t>
      </w:r>
    </w:p>
    <w:p w:rsidR="006F267E" w:rsidRPr="00F427DD" w:rsidRDefault="0037052C" w:rsidP="00CD46EB">
      <w:pPr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F267E" w:rsidRPr="00F427DD" w:rsidRDefault="006F267E" w:rsidP="00CD46EB">
      <w:pPr>
        <w:tabs>
          <w:tab w:val="left" w:pos="1443"/>
        </w:tabs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br w:type="page"/>
      </w:r>
      <w:r w:rsidRPr="00F427DD">
        <w:rPr>
          <w:sz w:val="26"/>
          <w:szCs w:val="24"/>
        </w:rPr>
        <w:lastRenderedPageBreak/>
        <w:t xml:space="preserve">Приложение № 1 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t>к Административному регламенту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Перечень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pStyle w:val="af2"/>
        <w:numPr>
          <w:ilvl w:val="0"/>
          <w:numId w:val="10"/>
        </w:numPr>
        <w:ind w:left="0" w:firstLine="0"/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Перечень признаков заявителей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3924"/>
        <w:gridCol w:w="5181"/>
      </w:tblGrid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№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Признак заявителя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Значения признаков заявителя</w:t>
            </w:r>
          </w:p>
        </w:tc>
      </w:tr>
      <w:tr w:rsidR="006F267E" w:rsidRPr="00F427DD" w:rsidTr="00CD46EB">
        <w:tc>
          <w:tcPr>
            <w:tcW w:w="0" w:type="auto"/>
            <w:gridSpan w:val="3"/>
          </w:tcPr>
          <w:p w:rsidR="006F267E" w:rsidRPr="00F427DD" w:rsidRDefault="0037052C" w:rsidP="00CD46EB">
            <w:pPr>
              <w:tabs>
                <w:tab w:val="left" w:pos="2154"/>
              </w:tabs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Вариант 1 «Выдача решения Администрации о присвоении адреса объекту адресации»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Категория заявителя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1.Физическое лицо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2. Индивидуальный предприниматель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3. Юридическое лицо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4.представитель собственников помещений в многоквартирном доме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5. представитель садоводческого или огороднического некоммерческого товарищества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6. кадастровый инженер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 предоставлением Муниципальной услуги обратился лично заявитель</w:t>
            </w:r>
          </w:p>
          <w:p w:rsidR="006F267E" w:rsidRPr="00F427DD" w:rsidRDefault="0037052C" w:rsidP="00CD46EB">
            <w:pPr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F267E" w:rsidRPr="00F427DD" w:rsidTr="00CD46EB">
        <w:tc>
          <w:tcPr>
            <w:tcW w:w="0" w:type="auto"/>
            <w:gridSpan w:val="3"/>
          </w:tcPr>
          <w:p w:rsidR="006F267E" w:rsidRPr="00F427DD" w:rsidRDefault="0037052C" w:rsidP="00CD46EB">
            <w:pPr>
              <w:tabs>
                <w:tab w:val="left" w:pos="2154"/>
              </w:tabs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Вариант 2 «Выдача решения Администрации об аннулировании  адреса объекта адресации»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Категория заявителя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1.Физическое лицо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2. Индивидуальный предприниматель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3. Юридическое лицо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4.представитель собственников помещений в многоквартирном доме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5. представитель садоводческого или огороднического некоммерческого товарищества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6. кадастровый инженер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numPr>
                <w:ilvl w:val="0"/>
                <w:numId w:val="12"/>
              </w:numPr>
              <w:tabs>
                <w:tab w:val="left" w:pos="243"/>
              </w:tabs>
              <w:ind w:left="0" w:firstLine="0"/>
              <w:contextualSpacing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 предоставлением Муниципальной услуги обратился лично заявитель</w:t>
            </w:r>
          </w:p>
          <w:p w:rsidR="006F267E" w:rsidRPr="00F427DD" w:rsidRDefault="0037052C" w:rsidP="00CD46EB">
            <w:pPr>
              <w:pStyle w:val="af2"/>
              <w:numPr>
                <w:ilvl w:val="0"/>
                <w:numId w:val="12"/>
              </w:numPr>
              <w:tabs>
                <w:tab w:val="left" w:pos="243"/>
              </w:tabs>
              <w:ind w:left="0" w:firstLine="0"/>
              <w:contextualSpacing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F267E" w:rsidRPr="00F427DD" w:rsidTr="00CD46EB">
        <w:tc>
          <w:tcPr>
            <w:tcW w:w="0" w:type="auto"/>
            <w:gridSpan w:val="3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Категория заявителя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1.Физическое лицо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2. Индивидуальный предприниматель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3. Юридическое лицо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4.представитель собственников помещений в многоквартирном доме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lastRenderedPageBreak/>
              <w:t>5. представитель садоводческого или огороднического некоммерческого товарищества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6. кадастровый инженер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numPr>
                <w:ilvl w:val="0"/>
                <w:numId w:val="11"/>
              </w:numPr>
              <w:tabs>
                <w:tab w:val="left" w:pos="243"/>
              </w:tabs>
              <w:ind w:left="0" w:firstLine="0"/>
              <w:contextualSpacing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 предоставлением Муниципальной услуги обратился лично заявитель</w:t>
            </w:r>
          </w:p>
          <w:p w:rsidR="006F267E" w:rsidRPr="00F427DD" w:rsidRDefault="0037052C" w:rsidP="00CD46EB">
            <w:pPr>
              <w:pStyle w:val="af2"/>
              <w:numPr>
                <w:ilvl w:val="0"/>
                <w:numId w:val="11"/>
              </w:numPr>
              <w:tabs>
                <w:tab w:val="left" w:pos="243"/>
              </w:tabs>
              <w:ind w:left="0" w:firstLine="0"/>
              <w:contextualSpacing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F267E" w:rsidRPr="00F427DD" w:rsidTr="00CD46EB">
        <w:tc>
          <w:tcPr>
            <w:tcW w:w="0" w:type="auto"/>
            <w:gridSpan w:val="3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Вариант 4 «Выдача дубликата решения Администрации о присвоении адресов, аннулировании адресов»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Категория заявителя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1.Физическое лицо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2. Индивидуальный предприниматель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3. Юридическое лицо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4.представитель собственников помещений в многоквартирном доме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5. представитель садоводческого или огороднического некоммерческого товарищества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6. кадастровый инженер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numPr>
                <w:ilvl w:val="0"/>
                <w:numId w:val="16"/>
              </w:numPr>
              <w:tabs>
                <w:tab w:val="left" w:pos="243"/>
              </w:tabs>
              <w:ind w:left="0" w:firstLine="0"/>
              <w:contextualSpacing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 предоставлением Муниципальной услуги обратился лично заявитель</w:t>
            </w:r>
          </w:p>
          <w:p w:rsidR="006F267E" w:rsidRPr="00F427DD" w:rsidRDefault="0037052C" w:rsidP="00CD46EB">
            <w:pPr>
              <w:pStyle w:val="af2"/>
              <w:numPr>
                <w:ilvl w:val="0"/>
                <w:numId w:val="16"/>
              </w:numPr>
              <w:tabs>
                <w:tab w:val="left" w:pos="243"/>
              </w:tabs>
              <w:ind w:left="0" w:firstLine="0"/>
              <w:contextualSpacing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pStyle w:val="af2"/>
        <w:ind w:left="0"/>
        <w:contextualSpacing/>
        <w:jc w:val="both"/>
        <w:rPr>
          <w:sz w:val="26"/>
          <w:szCs w:val="24"/>
        </w:rPr>
      </w:pPr>
      <w:r w:rsidRPr="00F427DD">
        <w:rPr>
          <w:sz w:val="26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152"/>
      </w:tblGrid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Вариант 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Комбинация значений признаков </w:t>
            </w:r>
          </w:p>
        </w:tc>
      </w:tr>
      <w:tr w:rsidR="006F267E" w:rsidRPr="00F427DD" w:rsidTr="00CD46EB">
        <w:tc>
          <w:tcPr>
            <w:tcW w:w="0" w:type="auto"/>
            <w:gridSpan w:val="2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Вариант 1 «Выдача решения Администрации о присвоении адреса объекту адресации»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Физическое лицо, лично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физического лица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3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Индивидуальный предприниматель, лично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4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5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Юридическое лицо, руководитель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юридического лица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7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собственников помещений в многоквартирном доме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8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9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инженер</w:t>
            </w:r>
          </w:p>
        </w:tc>
      </w:tr>
      <w:tr w:rsidR="006F267E" w:rsidRPr="00F427DD" w:rsidTr="00CD46EB">
        <w:tc>
          <w:tcPr>
            <w:tcW w:w="0" w:type="auto"/>
            <w:gridSpan w:val="2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Вариант 2 «Выдача решения Администрации об аннулировании  адреса объекта адресации»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Физическое лицо, лично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физического лица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3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Индивидуальный предприниматель, лично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4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5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Юридическое лицо, руководитель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юридического лица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собственников помещений в многоквартирном доме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8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9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инженер</w:t>
            </w:r>
          </w:p>
        </w:tc>
      </w:tr>
      <w:tr w:rsidR="006F267E" w:rsidRPr="00F427DD" w:rsidTr="00CD46EB">
        <w:tc>
          <w:tcPr>
            <w:tcW w:w="0" w:type="auto"/>
            <w:gridSpan w:val="2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Физическое лицо, лично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физического лица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3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Индивидуальный предприниматель, лично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4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5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Юридическое лицо, руководитель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юридического лица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7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собственников помещений в многоквартирном доме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8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9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инженер</w:t>
            </w:r>
          </w:p>
        </w:tc>
      </w:tr>
      <w:tr w:rsidR="006F267E" w:rsidRPr="00F427DD" w:rsidTr="00CD46EB">
        <w:tc>
          <w:tcPr>
            <w:tcW w:w="0" w:type="auto"/>
            <w:gridSpan w:val="2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Вариант 4 «Выдача дубликата решения Администрации о присвоении адресов, аннулировании адресов»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Физическое лицо, лично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физического лица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3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Индивидуальный предприниматель, лично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4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5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Юридическое лицо, руководитель 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pStyle w:val="af2"/>
              <w:ind w:left="0"/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юридического лица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7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собственников помещений в многоквартирном доме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8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6F267E" w:rsidRPr="00F427DD" w:rsidTr="00CD46EB"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9</w:t>
            </w:r>
          </w:p>
        </w:tc>
        <w:tc>
          <w:tcPr>
            <w:tcW w:w="0" w:type="auto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инженер</w:t>
            </w:r>
          </w:p>
        </w:tc>
      </w:tr>
    </w:tbl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br w:type="page"/>
      </w:r>
      <w:r w:rsidRPr="00F427DD">
        <w:rPr>
          <w:sz w:val="26"/>
          <w:szCs w:val="24"/>
        </w:rPr>
        <w:lastRenderedPageBreak/>
        <w:t>Приложение № 2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t>к Административному регламенту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ФОРМА ЗАЯВЛЕНИЯ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О ПРИСВОЕНИИ ОБЪЕКТУ АДРЕСАЦИИ АДРЕСА ИЛИ АННУЛИРОВАНИИ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ЕГО АДРЕСА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6F267E" w:rsidRPr="00F427DD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Всего листов ___</w:t>
            </w:r>
          </w:p>
        </w:tc>
      </w:tr>
      <w:tr w:rsidR="006F267E" w:rsidRPr="00F427DD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Заявление принято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регистрационный номер _______________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листов заявления ___________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прилагаемых документов ____,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ФИО должностного лица ________________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подпись должностного лица ____________</w:t>
            </w:r>
          </w:p>
        </w:tc>
      </w:tr>
      <w:tr w:rsidR="006F267E" w:rsidRPr="00F427DD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----------------------------------------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(наименование органа местного самоуправления)</w:t>
            </w:r>
          </w:p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дата «__» ____________ ____ г.</w:t>
            </w:r>
          </w:p>
        </w:tc>
      </w:tr>
      <w:tr w:rsidR="006F267E" w:rsidRPr="00F427D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Прошу в отношении объекта адресации:</w:t>
            </w: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Вид:</w:t>
            </w: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Машино-место</w:t>
            </w: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Присвоить адрес</w:t>
            </w: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 связи с:</w:t>
            </w: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F427DD">
                <w:rPr>
                  <w:sz w:val="26"/>
                  <w:szCs w:val="24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Адрес объединяемого земельного участка </w:t>
            </w:r>
            <w:hyperlink w:anchor="Par571" w:history="1">
              <w:r w:rsidRPr="00F427DD">
                <w:rPr>
                  <w:sz w:val="26"/>
                  <w:szCs w:val="24"/>
                </w:rPr>
                <w:t>&lt;1&gt;</w:t>
              </w:r>
            </w:hyperlink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</w:tbl>
    <w:p w:rsidR="006F267E" w:rsidRPr="00F427DD" w:rsidRDefault="006F267E" w:rsidP="00CD46EB">
      <w:pPr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417"/>
      </w:tblGrid>
      <w:tr w:rsidR="006F267E" w:rsidRPr="00F427DD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Всего листов ___</w:t>
            </w:r>
          </w:p>
        </w:tc>
      </w:tr>
      <w:tr w:rsidR="006F267E" w:rsidRPr="00F427DD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Кадастровый номер земельного участка, из которого </w:t>
            </w:r>
            <w:r w:rsidRPr="00F427DD">
              <w:rPr>
                <w:sz w:val="26"/>
                <w:szCs w:val="24"/>
              </w:rPr>
              <w:lastRenderedPageBreak/>
              <w:t>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lastRenderedPageBreak/>
              <w:t>Адрес земельного участка, из которого осуществляется выдел</w:t>
            </w: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F427DD">
                <w:rPr>
                  <w:sz w:val="26"/>
                  <w:szCs w:val="24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F427DD">
                <w:rPr>
                  <w:sz w:val="26"/>
                  <w:szCs w:val="24"/>
                </w:rPr>
                <w:t>&lt;2&gt;</w:t>
              </w:r>
            </w:hyperlink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6" w:history="1">
              <w:r w:rsidRPr="00F427DD">
                <w:rPr>
                  <w:sz w:val="26"/>
                  <w:szCs w:val="24"/>
                </w:rPr>
                <w:t>кодексом</w:t>
              </w:r>
            </w:hyperlink>
            <w:r w:rsidRPr="00F427DD">
              <w:rPr>
                <w:sz w:val="26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Наименование объекта строительства (реконструкции) (при наличии проектной </w:t>
            </w:r>
            <w:r w:rsidRPr="00F427DD">
              <w:rPr>
                <w:sz w:val="26"/>
                <w:szCs w:val="24"/>
              </w:rPr>
              <w:lastRenderedPageBreak/>
              <w:t>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помещения</w:t>
            </w: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</w:tbl>
    <w:p w:rsidR="006F267E" w:rsidRPr="00F427DD" w:rsidRDefault="006F267E" w:rsidP="00CD46EB">
      <w:pPr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6F267E" w:rsidRPr="00F427DD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Всего листов ___</w:t>
            </w:r>
          </w:p>
        </w:tc>
      </w:tr>
      <w:tr w:rsidR="006F267E" w:rsidRPr="00F427DD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здания, сооружения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Назначение помещения (жилое (нежилое) помещение) </w:t>
            </w:r>
            <w:hyperlink w:anchor="Par573" w:history="1">
              <w:r w:rsidRPr="00F427DD">
                <w:rPr>
                  <w:sz w:val="26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Вид помещения </w:t>
            </w:r>
            <w:hyperlink w:anchor="Par573" w:history="1">
              <w:r w:rsidRPr="00F427DD">
                <w:rPr>
                  <w:sz w:val="26"/>
                  <w:szCs w:val="24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Количество помещений </w:t>
            </w:r>
            <w:hyperlink w:anchor="Par573" w:history="1">
              <w:r w:rsidRPr="00F427DD">
                <w:rPr>
                  <w:sz w:val="26"/>
                  <w:szCs w:val="24"/>
                </w:rPr>
                <w:t>&lt;3&gt;</w:t>
              </w:r>
            </w:hyperlink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помещения, машино-места, раздел которого осуществляется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 нежилого помещения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Кадастровый номер объединяемого помещения </w:t>
            </w:r>
            <w:hyperlink w:anchor="Par574" w:history="1">
              <w:r w:rsidRPr="00F427DD">
                <w:rPr>
                  <w:sz w:val="26"/>
                  <w:szCs w:val="24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Адрес объединяемого помещения </w:t>
            </w:r>
            <w:hyperlink w:anchor="Par574" w:history="1">
              <w:r w:rsidRPr="00F427DD">
                <w:rPr>
                  <w:sz w:val="26"/>
                  <w:szCs w:val="24"/>
                </w:rPr>
                <w:t>&lt;4&gt;</w:t>
              </w:r>
            </w:hyperlink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 нежилого помещения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здания, сооружения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здания, сооружения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помещения, машино-места раздел которого осуществляется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Кадастровый номер объединяемого помещения </w:t>
            </w:r>
            <w:hyperlink w:anchor="Par574" w:history="1">
              <w:r w:rsidRPr="00F427DD">
                <w:rPr>
                  <w:sz w:val="26"/>
                  <w:szCs w:val="24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Адрес объединяемого помещения </w:t>
            </w:r>
            <w:hyperlink w:anchor="Par574" w:history="1">
              <w:r w:rsidRPr="00F427DD">
                <w:rPr>
                  <w:sz w:val="26"/>
                  <w:szCs w:val="24"/>
                </w:rPr>
                <w:t>&lt;4&gt;</w:t>
              </w:r>
            </w:hyperlink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здания, сооружения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37" w:history="1">
              <w:r w:rsidRPr="00F427DD">
                <w:rPr>
                  <w:sz w:val="26"/>
                  <w:szCs w:val="24"/>
                </w:rPr>
                <w:t>законом</w:t>
              </w:r>
            </w:hyperlink>
            <w:r w:rsidRPr="00F427DD">
              <w:rPr>
                <w:sz w:val="26"/>
                <w:szCs w:val="24"/>
              </w:rPr>
              <w:t xml:space="preserve"> от 13 июля 2015 г. N 218-ФЗ «О государственной регистрации недвижимости» (Собрание законодательства Российской Федерации, 2015, N 29, ст. 4344; 2020, N 22, ст. 3383) (далее - Федеральный закон «О государственной регистрации недвижимости»)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38" w:history="1">
              <w:r w:rsidRPr="00F427DD">
                <w:rPr>
                  <w:sz w:val="26"/>
                  <w:szCs w:val="24"/>
                </w:rPr>
                <w:t>законом</w:t>
              </w:r>
            </w:hyperlink>
            <w:r w:rsidRPr="00F427DD">
              <w:rPr>
                <w:sz w:val="26"/>
                <w:szCs w:val="24"/>
              </w:rPr>
              <w:t xml:space="preserve"> «О государственной регистрации недвижимости», адреса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</w:tbl>
    <w:p w:rsidR="006F267E" w:rsidRPr="00F427DD" w:rsidRDefault="006F267E" w:rsidP="00CD46EB">
      <w:pPr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361"/>
      </w:tblGrid>
      <w:tr w:rsidR="006F267E" w:rsidRPr="00F427DD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Всего листов ___</w:t>
            </w:r>
          </w:p>
        </w:tc>
      </w:tr>
      <w:tr w:rsidR="006F267E" w:rsidRPr="00F427DD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Аннулировать адрес объекта адресации:</w:t>
            </w: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 связи с:</w:t>
            </w: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39" w:history="1">
              <w:r w:rsidRPr="00F427DD">
                <w:rPr>
                  <w:sz w:val="26"/>
                  <w:szCs w:val="24"/>
                </w:rPr>
                <w:t>части 7 статьи 72</w:t>
              </w:r>
            </w:hyperlink>
            <w:r w:rsidRPr="00F427DD">
              <w:rPr>
                <w:sz w:val="26"/>
                <w:szCs w:val="24"/>
              </w:rPr>
              <w:t xml:space="preserve">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Присвоением объекту адресации нового адреса</w:t>
            </w: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</w:tbl>
    <w:p w:rsidR="006F267E" w:rsidRPr="00F427DD" w:rsidRDefault="006F267E" w:rsidP="00CD46EB">
      <w:pPr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6F267E" w:rsidRPr="00F427DD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Всего листов ___</w:t>
            </w:r>
          </w:p>
        </w:tc>
      </w:tr>
      <w:tr w:rsidR="006F267E" w:rsidRPr="00F427DD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физическое лицо: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ИНН (при наличии):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номер: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кем выдан: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«__»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электронной почты (при наличии):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КПП (для российского юридического лица):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страна регистрации (инкорпорации) (для иностранного </w:t>
            </w:r>
            <w:r w:rsidRPr="00F427DD">
              <w:rPr>
                <w:sz w:val="26"/>
                <w:szCs w:val="24"/>
              </w:rPr>
              <w:lastRenderedPageBreak/>
              <w:t>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номер регистрации (для иностранного юридического </w:t>
            </w:r>
            <w:r w:rsidRPr="00F427DD">
              <w:rPr>
                <w:sz w:val="26"/>
                <w:szCs w:val="24"/>
              </w:rPr>
              <w:lastRenderedPageBreak/>
              <w:t>лица):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«__»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электронной почты (при наличии):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Вещное право на объект адресации: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право собственности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6F267E" w:rsidRPr="00F427D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 многофункциональном центре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Расписку в получении документов прошу: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Выдать </w:t>
            </w:r>
            <w:r w:rsidRPr="00F427DD">
              <w:rPr>
                <w:sz w:val="26"/>
                <w:szCs w:val="24"/>
              </w:rPr>
              <w:lastRenderedPageBreak/>
              <w:t>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lastRenderedPageBreak/>
              <w:t xml:space="preserve">Расписка получена: </w:t>
            </w:r>
            <w:r w:rsidRPr="00F427DD">
              <w:rPr>
                <w:sz w:val="26"/>
                <w:szCs w:val="24"/>
              </w:rPr>
              <w:lastRenderedPageBreak/>
              <w:t>___________________________________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(подпись заявителя)</w:t>
            </w: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Не направлять</w:t>
            </w:r>
          </w:p>
        </w:tc>
      </w:tr>
    </w:tbl>
    <w:p w:rsidR="006F267E" w:rsidRPr="00F427DD" w:rsidRDefault="006F267E" w:rsidP="00CD46EB">
      <w:pPr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6F267E" w:rsidRPr="00F427DD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Всего листов ___</w:t>
            </w:r>
          </w:p>
        </w:tc>
      </w:tr>
      <w:tr w:rsidR="006F267E" w:rsidRPr="00F427DD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Заявитель: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физическое лицо: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ИНН (при наличии):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номер: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кем выдан: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«__»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электронной почты (при наличии):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ИНН (для российского юридического лица):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«__»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адрес электронной почты (при наличии):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Документы, прилагаемые к заявлению: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Копия в количестве ___ экз., на ___ л.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Копия в количестве ___ экз., на ___ л.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Копия в количестве ___ экз., на ___ л.</w:t>
            </w:r>
          </w:p>
        </w:tc>
      </w:tr>
      <w:tr w:rsidR="006F267E" w:rsidRPr="00F427D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Примечание: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</w:tbl>
    <w:p w:rsidR="006F267E" w:rsidRPr="00F427DD" w:rsidRDefault="006F267E" w:rsidP="00CD46EB">
      <w:pPr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417"/>
      </w:tblGrid>
      <w:tr w:rsidR="006F267E" w:rsidRPr="00F427DD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Всего листов ___</w:t>
            </w:r>
          </w:p>
        </w:tc>
      </w:tr>
      <w:tr w:rsidR="006F267E" w:rsidRPr="00F427DD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0" w:history="1">
              <w:r w:rsidRPr="00F427DD">
                <w:rPr>
                  <w:sz w:val="26"/>
                  <w:szCs w:val="24"/>
                </w:rPr>
                <w:t>законом</w:t>
              </w:r>
            </w:hyperlink>
            <w:r w:rsidRPr="00F427DD">
              <w:rPr>
                <w:sz w:val="26"/>
                <w:szCs w:val="24"/>
              </w:rPr>
              <w:t xml:space="preserve"> «Об инновационном центре «Сколково»,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1" w:history="1">
              <w:r w:rsidRPr="00F427DD">
                <w:rPr>
                  <w:sz w:val="26"/>
                  <w:szCs w:val="24"/>
                </w:rPr>
                <w:t>законом</w:t>
              </w:r>
            </w:hyperlink>
            <w:r w:rsidRPr="00F427DD">
              <w:rPr>
                <w:sz w:val="26"/>
                <w:szCs w:val="24"/>
              </w:rPr>
              <w:t xml:space="preserve"> «Об инновационном центре «Сколково»,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6F267E" w:rsidRPr="00F427D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Настоящим также подтверждаю, что: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 xml:space="preserve">сведения, указанные в настоящем заявлении, на дату представления </w:t>
            </w:r>
            <w:r w:rsidRPr="00F427DD">
              <w:rPr>
                <w:sz w:val="26"/>
                <w:szCs w:val="24"/>
              </w:rPr>
              <w:lastRenderedPageBreak/>
              <w:t>заявления достоверны;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F267E" w:rsidRPr="00F427D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Дата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_________________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_______________________</w:t>
            </w:r>
          </w:p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«__» ___________ ____ г.</w:t>
            </w:r>
          </w:p>
        </w:tc>
      </w:tr>
      <w:tr w:rsidR="006F267E" w:rsidRPr="00F427D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  <w:tr w:rsidR="006F267E" w:rsidRPr="00F427D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6F267E" w:rsidP="00CD46EB">
            <w:pPr>
              <w:jc w:val="both"/>
              <w:rPr>
                <w:sz w:val="26"/>
                <w:szCs w:val="24"/>
              </w:rPr>
            </w:pPr>
          </w:p>
        </w:tc>
      </w:tr>
    </w:tbl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--------------------------------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bookmarkStart w:id="11" w:name="Par571"/>
      <w:bookmarkEnd w:id="11"/>
      <w:r w:rsidRPr="00F427DD">
        <w:rPr>
          <w:sz w:val="26"/>
          <w:szCs w:val="24"/>
        </w:rPr>
        <w:t>&lt;1&gt; Строка дублируется для каждого объединенного земельного участка.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bookmarkStart w:id="12" w:name="Par572"/>
      <w:bookmarkEnd w:id="12"/>
      <w:r w:rsidRPr="00F427DD">
        <w:rPr>
          <w:sz w:val="26"/>
          <w:szCs w:val="24"/>
        </w:rPr>
        <w:t>&lt;2&gt; Строка дублируется для каждого перераспределенного земельного участка.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bookmarkStart w:id="13" w:name="Par573"/>
      <w:bookmarkEnd w:id="13"/>
      <w:r w:rsidRPr="00F427DD">
        <w:rPr>
          <w:sz w:val="26"/>
          <w:szCs w:val="24"/>
        </w:rPr>
        <w:t>&lt;3&gt; Строка дублируется для каждого разделенного помещения.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bookmarkStart w:id="14" w:name="Par574"/>
      <w:bookmarkEnd w:id="14"/>
      <w:r w:rsidRPr="00F427DD">
        <w:rPr>
          <w:sz w:val="26"/>
          <w:szCs w:val="24"/>
        </w:rPr>
        <w:t>&lt;4&gt; Строка дублируется для каждого объединенного помещения.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Примечание.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6F267E" w:rsidRPr="00F427DD">
        <w:tc>
          <w:tcPr>
            <w:tcW w:w="564" w:type="dxa"/>
            <w:tcBorders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6F267E" w:rsidRPr="00F427DD" w:rsidRDefault="0037052C" w:rsidP="00CD46EB">
            <w:pPr>
              <w:jc w:val="both"/>
              <w:rPr>
                <w:sz w:val="26"/>
                <w:szCs w:val="24"/>
              </w:rPr>
            </w:pPr>
            <w:r w:rsidRPr="00F427DD">
              <w:rPr>
                <w:sz w:val="26"/>
                <w:szCs w:val="24"/>
              </w:rPr>
              <w:t>).</w:t>
            </w:r>
          </w:p>
        </w:tc>
      </w:tr>
    </w:tbl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</w:t>
      </w:r>
      <w:r w:rsidRPr="00F427DD">
        <w:rPr>
          <w:sz w:val="26"/>
          <w:szCs w:val="24"/>
        </w:rPr>
        <w:lastRenderedPageBreak/>
        <w:t xml:space="preserve">управляющей компанией в соответствии с Федеральным </w:t>
      </w:r>
      <w:hyperlink r:id="rId42" w:history="1">
        <w:r w:rsidRPr="00F427DD">
          <w:rPr>
            <w:sz w:val="26"/>
            <w:szCs w:val="24"/>
          </w:rPr>
          <w:t>законом</w:t>
        </w:r>
      </w:hyperlink>
      <w:r w:rsidRPr="00F427DD">
        <w:rPr>
          <w:sz w:val="26"/>
          <w:szCs w:val="24"/>
        </w:rPr>
        <w:t xml:space="preserve"> «Об инновационном центре «Сколково»,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br w:type="page"/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Приложение № 3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t>к Административному регламенту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ФОРМА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РЕШЕНИЯ О ПРИСВОЕНИИ АДРЕСА ОБЪЕКТУ АДРЕСАЦИИ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(наименование органа местного самоуправления)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         (вид документа)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от _______________           N __________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На  основании  Федерального  </w:t>
      </w:r>
      <w:hyperlink r:id="rId43" w:history="1">
        <w:r w:rsidRPr="00F427DD">
          <w:rPr>
            <w:sz w:val="26"/>
            <w:szCs w:val="24"/>
          </w:rPr>
          <w:t>закона</w:t>
        </w:r>
      </w:hyperlink>
      <w:r w:rsidRPr="00F427DD">
        <w:rPr>
          <w:sz w:val="26"/>
          <w:szCs w:val="24"/>
        </w:rPr>
        <w:t xml:space="preserve">  от  6 октября 2003 г. № 131-ФЗ «Об общих   принципах   организации   местного   самоуправления   в  Российской Федерации»,   Федерального   </w:t>
      </w:r>
      <w:hyperlink r:id="rId44" w:history="1">
        <w:r w:rsidRPr="00F427DD">
          <w:rPr>
            <w:sz w:val="26"/>
            <w:szCs w:val="24"/>
          </w:rPr>
          <w:t>закона</w:t>
        </w:r>
      </w:hyperlink>
      <w:r w:rsidRPr="00F427DD">
        <w:rPr>
          <w:sz w:val="26"/>
          <w:szCs w:val="24"/>
        </w:rPr>
        <w:t xml:space="preserve">  от  28  декабря  2013  г.  № 443-ФЗ «О федеральной  информационной  адресной  системе  и  о  внесении  изменений в Федеральный закон «Об общих принципах организации местного самоуправления в Российской  Федерации»  (далее  -  Федеральный  закон  №  443-ФЗ)  и </w:t>
      </w:r>
      <w:hyperlink r:id="rId45" w:history="1">
        <w:r w:rsidRPr="00F427DD">
          <w:rPr>
            <w:sz w:val="26"/>
            <w:szCs w:val="24"/>
          </w:rPr>
          <w:t>Правил</w:t>
        </w:r>
      </w:hyperlink>
      <w:r w:rsidRPr="00F427DD">
        <w:rPr>
          <w:sz w:val="26"/>
          <w:szCs w:val="24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– городов федерального значения до дня вступления в силу Федерального </w:t>
      </w:r>
      <w:hyperlink r:id="rId46" w:history="1">
        <w:r w:rsidRPr="00F427DD">
          <w:rPr>
            <w:sz w:val="26"/>
            <w:szCs w:val="24"/>
          </w:rPr>
          <w:t>закона</w:t>
        </w:r>
      </w:hyperlink>
      <w:r w:rsidRPr="00F427DD">
        <w:rPr>
          <w:sz w:val="26"/>
          <w:szCs w:val="24"/>
        </w:rPr>
        <w:t xml:space="preserve"> № 443-ФЗ, и/или реквизиты заявления о присвоении адреса объекту адресации)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(наименование органа местного самоуправления)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ПОСТАНОВЛЯЕТ: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1. Присвоить адрес ________________________________________________________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                   (присвоенный объекту адресации адрес)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следующему объекту адресации ______________________________________________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                                    (вид, наименование, описание местонахождения объекта адресации,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___________________________________________________________________________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кадастровые номера, адреса и сведения об объектах недвижимости, 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другие необходимые сведения, определенные уполномоченным органом (при наличии)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_________________________________________________     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(должность, Ф.И.О.)                          (подпись)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                                                  М.П.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br w:type="page"/>
      </w:r>
      <w:r w:rsidRPr="00F427DD">
        <w:rPr>
          <w:sz w:val="26"/>
          <w:szCs w:val="24"/>
        </w:rPr>
        <w:lastRenderedPageBreak/>
        <w:t>Приложение № 4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t>к Административному регламенту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ФОРМА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РЕШЕНИЯ ОБ АННУЛИРОВАНИИ АДРЕСА ОБЪЕКТА АДРЕСАЦИИ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(наименование органа местного самоуправления)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         (вид документа)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от _______________           N __________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На  основании  Федерального  </w:t>
      </w:r>
      <w:hyperlink r:id="rId47" w:history="1">
        <w:r w:rsidRPr="00F427DD">
          <w:rPr>
            <w:sz w:val="26"/>
            <w:szCs w:val="24"/>
          </w:rPr>
          <w:t>закона</w:t>
        </w:r>
      </w:hyperlink>
      <w:r w:rsidRPr="00F427DD">
        <w:rPr>
          <w:sz w:val="26"/>
          <w:szCs w:val="24"/>
        </w:rPr>
        <w:t xml:space="preserve">  от  6 октября 2003 г. N 131-ФЗ «Об общих   принципах   организации   местного   самоуправления   в  Российской Федерации»,   Федерального   </w:t>
      </w:r>
      <w:hyperlink r:id="rId48" w:history="1">
        <w:r w:rsidRPr="00F427DD">
          <w:rPr>
            <w:sz w:val="26"/>
            <w:szCs w:val="24"/>
          </w:rPr>
          <w:t>закона</w:t>
        </w:r>
      </w:hyperlink>
      <w:r w:rsidRPr="00F427DD">
        <w:rPr>
          <w:sz w:val="26"/>
          <w:szCs w:val="24"/>
        </w:rPr>
        <w:t xml:space="preserve">  от  28  декабря  2013  г.  N 443-ФЗ «О федеральной  информационной  адресной  системе  и  о  внесении  изменений в Федеральный закон «Об общих принципах организации местного самоуправления в Российской  Федерации»  (далее  -  Федеральный  закон  N  443-ФЗ)  и </w:t>
      </w:r>
      <w:hyperlink r:id="rId49" w:history="1">
        <w:r w:rsidRPr="00F427DD">
          <w:rPr>
            <w:sz w:val="26"/>
            <w:szCs w:val="24"/>
          </w:rPr>
          <w:t>Правил</w:t>
        </w:r>
      </w:hyperlink>
      <w:r w:rsidRPr="00F427DD">
        <w:rPr>
          <w:sz w:val="26"/>
          <w:szCs w:val="24"/>
        </w:rPr>
        <w:t xml:space="preserve">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(указываются реквизиты иных документов, на основании которых принято решение о присвоении адреса, включая реквизиты правил присвоения, изменения 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</w:t>
      </w:r>
      <w:hyperlink r:id="rId50" w:history="1">
        <w:r w:rsidRPr="00F427DD">
          <w:rPr>
            <w:sz w:val="26"/>
            <w:szCs w:val="24"/>
          </w:rPr>
          <w:t>закона</w:t>
        </w:r>
      </w:hyperlink>
      <w:r w:rsidRPr="00F427DD">
        <w:rPr>
          <w:sz w:val="26"/>
          <w:szCs w:val="24"/>
        </w:rPr>
        <w:t xml:space="preserve"> N 443-ФЗ, и/или реквизиты заявления о присвоении адреса объекту адресации)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51" w:history="1">
        <w:r w:rsidRPr="00F427DD">
          <w:rPr>
            <w:sz w:val="26"/>
            <w:szCs w:val="24"/>
          </w:rPr>
          <w:t>законом</w:t>
        </w:r>
      </w:hyperlink>
      <w:r w:rsidRPr="00F427DD">
        <w:rPr>
          <w:sz w:val="26"/>
          <w:szCs w:val="24"/>
        </w:rPr>
        <w:t xml:space="preserve"> от 28 сентября 2010 г. N 244-ФЗ «Об инновационном центре «Сколково»)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ПОСТАНОВЛЯЕТ: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1. Аннулировать адрес _____________________________________________________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   (аннулируемый адрес объекта адресации, уникальный номер аннулируемого адреса объекта 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lastRenderedPageBreak/>
        <w:t xml:space="preserve">                             адресации в государственном адресном реестре)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объекта адресации _________________________________________________________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      (вид и наименование объекта адресации,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кадастровый номер объекта адресации и дату его снятия с кадастрового учета 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другие необходимые сведения, определенные уполномоченным органом (при наличии)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по причине ________________________________________________________________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(причина аннулирования адреса объекта адресации)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_________________________________________________     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(должность, Ф.И.О.)                          (подпись)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                                                  М.П.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br w:type="page"/>
      </w:r>
      <w:r w:rsidRPr="00F427DD">
        <w:rPr>
          <w:sz w:val="26"/>
          <w:szCs w:val="24"/>
        </w:rPr>
        <w:lastRenderedPageBreak/>
        <w:t>Приложение № 5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t>к Административному регламенту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ФОРМА</w:t>
      </w:r>
    </w:p>
    <w:p w:rsidR="006F267E" w:rsidRPr="00F427DD" w:rsidRDefault="0037052C" w:rsidP="00CD46EB">
      <w:pPr>
        <w:jc w:val="center"/>
        <w:rPr>
          <w:sz w:val="26"/>
          <w:szCs w:val="24"/>
        </w:rPr>
      </w:pPr>
      <w:r w:rsidRPr="00F427DD">
        <w:rPr>
          <w:sz w:val="26"/>
          <w:szCs w:val="24"/>
        </w:rPr>
        <w:t>РЕШЕНИЯ ОБ ОТКАЗЕ В ПРИЕМЕ ДОКУМЕНТОВ, НЕОБХОДИМЫХ ДЛЯ ПРЕДОСТАВЛЕНИЯ МУНИЦИПАЛЬНОЙ УСЛУГИ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(наименование органа местного самоуправления)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_______________________________________________________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_______________________________________________________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  (Ф.И.О., адрес заявителя (представителя заявителя)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_______________________________________________________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(регистрационный номер заявления о присвоении объекту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             адресации адреса или аннулировании его адреса)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Решение об отказе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в приеме документов, необходимых для предоставления услуги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от ___________       N ______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По  результатам рассмотрения заявления по услуге «Присвоение адреса объекту адресации  или аннулировании такого адреса»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Дополнительно информируем: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___________________________________________</w:t>
      </w:r>
      <w:r w:rsidR="00CD46EB" w:rsidRPr="00F427DD">
        <w:rPr>
          <w:sz w:val="26"/>
          <w:szCs w:val="24"/>
        </w:rPr>
        <w:t>________________________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указывается дополнительная информация (при необходимости)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Вы  вправе  повторно  обратиться  в Администрацию с заявлением о предоставлении услуги после устранения указанных нарушений.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Данный   отказ   может   быть  обжалован  в  досудебном  порядке  путем направления жалобы в Администрацию, а также в судебном порядке.</w:t>
      </w: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>_________________________________________                 _________________</w:t>
      </w:r>
    </w:p>
    <w:p w:rsidR="006F267E" w:rsidRPr="00F427DD" w:rsidRDefault="0037052C" w:rsidP="00CD46EB">
      <w:pPr>
        <w:jc w:val="both"/>
        <w:rPr>
          <w:sz w:val="26"/>
          <w:szCs w:val="24"/>
        </w:rPr>
      </w:pPr>
      <w:r w:rsidRPr="00F427DD">
        <w:rPr>
          <w:sz w:val="26"/>
          <w:szCs w:val="24"/>
        </w:rPr>
        <w:t xml:space="preserve">           (должность, Ф.И.О.)                                                                  (подпись)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br w:type="page"/>
      </w:r>
      <w:r w:rsidRPr="00F427DD">
        <w:rPr>
          <w:sz w:val="26"/>
          <w:szCs w:val="24"/>
        </w:rPr>
        <w:lastRenderedPageBreak/>
        <w:t>Приложение № 6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t>к Административному регламенту</w:t>
      </w:r>
    </w:p>
    <w:p w:rsidR="006F267E" w:rsidRPr="00F427DD" w:rsidRDefault="006F267E" w:rsidP="00CD46EB">
      <w:pPr>
        <w:jc w:val="right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6F267E" w:rsidP="00CD46EB">
      <w:pPr>
        <w:jc w:val="both"/>
        <w:rPr>
          <w:sz w:val="26"/>
          <w:szCs w:val="24"/>
        </w:rPr>
      </w:pP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t>ФОРМА РЕШЕНИЯ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t>ОБ ОТКАЗЕ В ПРИСВОЕНИИ ОБЪЕКТУ АДРЕСАЦИИ АДРЕСА</w:t>
      </w:r>
    </w:p>
    <w:p w:rsidR="006F267E" w:rsidRPr="00F427DD" w:rsidRDefault="0037052C" w:rsidP="00CD46EB">
      <w:pPr>
        <w:jc w:val="right"/>
        <w:rPr>
          <w:sz w:val="26"/>
          <w:szCs w:val="24"/>
        </w:rPr>
      </w:pPr>
      <w:r w:rsidRPr="00F427DD">
        <w:rPr>
          <w:sz w:val="26"/>
          <w:szCs w:val="24"/>
        </w:rPr>
        <w:t>ИЛИ АННУЛИРОВАНИИ ЕГО АДРЕСА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right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                            ______________________________                       ______________________________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right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(Ф.И.О., адрес заявителя(представителя) заявителя) 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right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______________________________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right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(регистрационный номерзаявления о присвоении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right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объекту адресации адресаили аннулировании его адреса)</w:t>
      </w:r>
    </w:p>
    <w:p w:rsidR="006F267E" w:rsidRPr="00F427DD" w:rsidRDefault="006F267E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</w:p>
    <w:p w:rsidR="006F267E" w:rsidRPr="00F427DD" w:rsidRDefault="0037052C" w:rsidP="00CD46EB">
      <w:pPr>
        <w:pStyle w:val="1"/>
        <w:spacing w:before="0" w:beforeAutospacing="0" w:after="0" w:afterAutospacing="0"/>
        <w:jc w:val="center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Решение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center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об отказе в присвоении объекту адресации адреса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center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или аннулировании его адреса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от ___________ N 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___________________________________________</w:t>
      </w:r>
      <w:r w:rsidR="00CD46EB" w:rsidRPr="00F427DD">
        <w:rPr>
          <w:b w:val="0"/>
          <w:sz w:val="26"/>
          <w:szCs w:val="24"/>
        </w:rPr>
        <w:t>_______________________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___________________________________________</w:t>
      </w:r>
      <w:r w:rsidR="00CD46EB" w:rsidRPr="00F427DD">
        <w:rPr>
          <w:b w:val="0"/>
          <w:sz w:val="26"/>
          <w:szCs w:val="24"/>
        </w:rPr>
        <w:t>________________________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(наименование органа местного самоуправления)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сообщает, что ____________________________________________________________,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       (Ф.И.О. заявителя в дательном падеже, наименование, номер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                         и дата выдачи документа,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___________________________________________</w:t>
      </w:r>
      <w:r w:rsidR="00CD46EB" w:rsidRPr="00F427DD">
        <w:rPr>
          <w:b w:val="0"/>
          <w:sz w:val="26"/>
          <w:szCs w:val="24"/>
        </w:rPr>
        <w:t>________________________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подтверждающего личность, почтовый адрес - для физического лица;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            полное наименование, ИНН, КПП (для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___________________________________________</w:t>
      </w:r>
      <w:r w:rsidR="00CD46EB" w:rsidRPr="00F427DD">
        <w:rPr>
          <w:b w:val="0"/>
          <w:sz w:val="26"/>
          <w:szCs w:val="24"/>
        </w:rPr>
        <w:t>________________________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российского юридического лица), страна, дата и номер регистрации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           (для иностранного юридического лица),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___________________________________________________</w:t>
      </w:r>
      <w:r w:rsidR="00CD46EB" w:rsidRPr="00F427DD">
        <w:rPr>
          <w:b w:val="0"/>
          <w:sz w:val="26"/>
          <w:szCs w:val="24"/>
        </w:rPr>
        <w:t>________________</w:t>
      </w:r>
      <w:r w:rsidRPr="00F427DD">
        <w:rPr>
          <w:b w:val="0"/>
          <w:sz w:val="26"/>
          <w:szCs w:val="24"/>
        </w:rPr>
        <w:t>,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          почтовый адрес - для юридического лица)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на  основании  </w:t>
      </w:r>
      <w:hyperlink r:id="rId52" w:history="1">
        <w:r w:rsidRPr="00F427DD">
          <w:rPr>
            <w:b w:val="0"/>
            <w:sz w:val="26"/>
            <w:szCs w:val="24"/>
          </w:rPr>
          <w:t>Правил</w:t>
        </w:r>
      </w:hyperlink>
      <w:r w:rsidRPr="00F427DD">
        <w:rPr>
          <w:b w:val="0"/>
          <w:sz w:val="26"/>
          <w:szCs w:val="24"/>
        </w:rPr>
        <w:t xml:space="preserve">  присвоения,  изменения  и   аннулирования   адресов,утвержденных постановлением Правительства Российской Федерации от 19 ноября2014 г.  N 1221,  отказано  в  присвоении (аннулировании) адреса следующему(нужное подчеркнуть)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объекту адресации ________________________________________________________.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              (вид и наименование объекта адресации, описание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___________________________________________</w:t>
      </w:r>
      <w:r w:rsidR="00CD46EB" w:rsidRPr="00F427DD">
        <w:rPr>
          <w:b w:val="0"/>
          <w:sz w:val="26"/>
          <w:szCs w:val="24"/>
        </w:rPr>
        <w:t>________________________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местонахождения объекта адресации в случае обращения заявителя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          о присвоении объекту адресации адреса,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___________________________________________</w:t>
      </w:r>
      <w:r w:rsidR="00CD46EB" w:rsidRPr="00F427DD">
        <w:rPr>
          <w:b w:val="0"/>
          <w:sz w:val="26"/>
          <w:szCs w:val="24"/>
        </w:rPr>
        <w:t>________________________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   адрес объекта адресации в случае обращения заявителя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               об аннулировании его адреса)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___________________________________________</w:t>
      </w:r>
      <w:r w:rsidR="00CD46EB" w:rsidRPr="00F427DD">
        <w:rPr>
          <w:b w:val="0"/>
          <w:sz w:val="26"/>
          <w:szCs w:val="24"/>
        </w:rPr>
        <w:t>________________________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lastRenderedPageBreak/>
        <w:t>в связи с _________________________________________________________________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__________________________________________</w:t>
      </w:r>
      <w:r w:rsidR="00CD46EB" w:rsidRPr="00F427DD">
        <w:rPr>
          <w:b w:val="0"/>
          <w:sz w:val="26"/>
          <w:szCs w:val="24"/>
        </w:rPr>
        <w:t>_________________________</w:t>
      </w:r>
      <w:r w:rsidRPr="00F427DD">
        <w:rPr>
          <w:b w:val="0"/>
          <w:sz w:val="26"/>
          <w:szCs w:val="24"/>
        </w:rPr>
        <w:t>.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                    (основание отказа)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Уполномоченное    лицо    органа    местного   самоуправления</w:t>
      </w:r>
    </w:p>
    <w:p w:rsidR="006F267E" w:rsidRPr="00F427DD" w:rsidRDefault="006F267E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___________________________________                         _______________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 xml:space="preserve">        (должность, Ф.И.О.)                                    (подпись)</w:t>
      </w:r>
    </w:p>
    <w:p w:rsidR="006F267E" w:rsidRPr="00F427DD" w:rsidRDefault="0037052C" w:rsidP="00CD46EB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  <w:r w:rsidRPr="00F427DD">
        <w:rPr>
          <w:b w:val="0"/>
          <w:sz w:val="26"/>
          <w:szCs w:val="24"/>
        </w:rPr>
        <w:t>М.П.</w:t>
      </w:r>
    </w:p>
    <w:p w:rsidR="00F427DD" w:rsidRPr="00F427DD" w:rsidRDefault="00F427DD">
      <w:pPr>
        <w:pStyle w:val="1"/>
        <w:spacing w:before="0" w:beforeAutospacing="0" w:after="0" w:afterAutospacing="0"/>
        <w:jc w:val="both"/>
        <w:rPr>
          <w:b w:val="0"/>
          <w:sz w:val="26"/>
          <w:szCs w:val="24"/>
        </w:rPr>
      </w:pPr>
    </w:p>
    <w:sectPr w:rsidR="00F427DD" w:rsidRPr="00F427DD" w:rsidSect="00F427DD">
      <w:footerReference w:type="default" r:id="rId53"/>
      <w:type w:val="nextColumn"/>
      <w:pgSz w:w="11906" w:h="16838" w:code="9"/>
      <w:pgMar w:top="1134" w:right="851" w:bottom="1134" w:left="1701" w:header="425" w:footer="39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8F" w:rsidRDefault="0085348F" w:rsidP="006F267E">
      <w:r>
        <w:separator/>
      </w:r>
    </w:p>
  </w:endnote>
  <w:endnote w:type="continuationSeparator" w:id="1">
    <w:p w:rsidR="0085348F" w:rsidRDefault="0085348F" w:rsidP="006F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7E" w:rsidRDefault="006F267E">
    <w:pPr>
      <w:pStyle w:val="af5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8F" w:rsidRDefault="0085348F" w:rsidP="006F267E">
      <w:r>
        <w:separator/>
      </w:r>
    </w:p>
  </w:footnote>
  <w:footnote w:type="continuationSeparator" w:id="1">
    <w:p w:rsidR="0085348F" w:rsidRDefault="0085348F" w:rsidP="006F2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03C"/>
    <w:multiLevelType w:val="multilevel"/>
    <w:tmpl w:val="1F069A0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89C4EA7"/>
    <w:multiLevelType w:val="multilevel"/>
    <w:tmpl w:val="9DAAFB9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79724B"/>
    <w:multiLevelType w:val="hybridMultilevel"/>
    <w:tmpl w:val="E9947534"/>
    <w:lvl w:ilvl="0" w:tplc="74D9802E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 w:tplc="1990EBF8">
      <w:numFmt w:val="decimal"/>
      <w:lvlText w:val=""/>
      <w:lvlJc w:val="left"/>
      <w:pPr>
        <w:ind w:left="0" w:firstLine="0"/>
      </w:pPr>
    </w:lvl>
    <w:lvl w:ilvl="2" w:tplc="29586BB6">
      <w:numFmt w:val="decimal"/>
      <w:lvlText w:val=""/>
      <w:lvlJc w:val="left"/>
      <w:pPr>
        <w:ind w:left="0" w:firstLine="0"/>
      </w:pPr>
    </w:lvl>
    <w:lvl w:ilvl="3" w:tplc="9716D494">
      <w:numFmt w:val="decimal"/>
      <w:lvlText w:val=""/>
      <w:lvlJc w:val="left"/>
      <w:pPr>
        <w:ind w:left="0" w:firstLine="0"/>
      </w:pPr>
    </w:lvl>
    <w:lvl w:ilvl="4" w:tplc="EDF2041E">
      <w:numFmt w:val="decimal"/>
      <w:lvlText w:val=""/>
      <w:lvlJc w:val="left"/>
      <w:pPr>
        <w:ind w:left="0" w:firstLine="0"/>
      </w:pPr>
    </w:lvl>
    <w:lvl w:ilvl="5" w:tplc="489AA54A">
      <w:numFmt w:val="decimal"/>
      <w:lvlText w:val=""/>
      <w:lvlJc w:val="left"/>
      <w:pPr>
        <w:ind w:left="0" w:firstLine="0"/>
      </w:pPr>
    </w:lvl>
    <w:lvl w:ilvl="6" w:tplc="A268E098">
      <w:numFmt w:val="decimal"/>
      <w:lvlText w:val=""/>
      <w:lvlJc w:val="left"/>
      <w:pPr>
        <w:ind w:left="0" w:firstLine="0"/>
      </w:pPr>
    </w:lvl>
    <w:lvl w:ilvl="7" w:tplc="BB28A1FC">
      <w:numFmt w:val="decimal"/>
      <w:lvlText w:val=""/>
      <w:lvlJc w:val="left"/>
      <w:pPr>
        <w:ind w:left="0" w:firstLine="0"/>
      </w:pPr>
    </w:lvl>
    <w:lvl w:ilvl="8" w:tplc="E7228AC8">
      <w:numFmt w:val="decimal"/>
      <w:lvlText w:val=""/>
      <w:lvlJc w:val="left"/>
      <w:pPr>
        <w:ind w:left="0" w:firstLine="0"/>
      </w:pPr>
    </w:lvl>
  </w:abstractNum>
  <w:abstractNum w:abstractNumId="3">
    <w:nsid w:val="214D49E1"/>
    <w:multiLevelType w:val="multilevel"/>
    <w:tmpl w:val="9F9831BC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4">
    <w:nsid w:val="22B53F0D"/>
    <w:multiLevelType w:val="multilevel"/>
    <w:tmpl w:val="6C36F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multilevel"/>
    <w:tmpl w:val="74C880D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multilevel"/>
    <w:tmpl w:val="48D2ED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3939F5"/>
    <w:multiLevelType w:val="multilevel"/>
    <w:tmpl w:val="B8FE837A"/>
    <w:lvl w:ilvl="0">
      <w:start w:val="1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F798A"/>
    <w:multiLevelType w:val="multilevel"/>
    <w:tmpl w:val="6A407D5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5BB0718"/>
    <w:multiLevelType w:val="multilevel"/>
    <w:tmpl w:val="037AE2C4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66132E34"/>
    <w:multiLevelType w:val="multilevel"/>
    <w:tmpl w:val="30A22E2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u w:val="none"/>
      </w:rPr>
    </w:lvl>
  </w:abstractNum>
  <w:abstractNum w:abstractNumId="11">
    <w:nsid w:val="6A8C3D22"/>
    <w:multiLevelType w:val="multilevel"/>
    <w:tmpl w:val="FCA2931C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6AD40365"/>
    <w:multiLevelType w:val="multilevel"/>
    <w:tmpl w:val="2A50A06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0704983"/>
    <w:multiLevelType w:val="multilevel"/>
    <w:tmpl w:val="0154589A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71D54890"/>
    <w:multiLevelType w:val="multilevel"/>
    <w:tmpl w:val="9162E492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15">
    <w:nsid w:val="76DE073B"/>
    <w:multiLevelType w:val="multilevel"/>
    <w:tmpl w:val="77CEAA88"/>
    <w:lvl w:ilvl="0">
      <w:start w:val="5"/>
      <w:numFmt w:val="decimal"/>
      <w:lvlText w:val="%1."/>
      <w:lvlJc w:val="left"/>
      <w:pPr>
        <w:ind w:left="450" w:hanging="450"/>
      </w:pPr>
      <w:rPr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u w:val="none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67E"/>
    <w:rsid w:val="0037052C"/>
    <w:rsid w:val="00443B6C"/>
    <w:rsid w:val="006F267E"/>
    <w:rsid w:val="00780DC6"/>
    <w:rsid w:val="00821089"/>
    <w:rsid w:val="0085348F"/>
    <w:rsid w:val="00CD46EB"/>
    <w:rsid w:val="00D269A2"/>
    <w:rsid w:val="00F4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7E"/>
    <w:rPr>
      <w:sz w:val="24"/>
    </w:rPr>
  </w:style>
  <w:style w:type="paragraph" w:styleId="1">
    <w:name w:val="heading 1"/>
    <w:basedOn w:val="a"/>
    <w:link w:val="10"/>
    <w:qFormat/>
    <w:rsid w:val="006F267E"/>
    <w:pPr>
      <w:spacing w:before="100" w:beforeAutospacing="1" w:after="100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rsid w:val="006F267E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ая заливка - Акцент 11"/>
    <w:hidden/>
    <w:rsid w:val="006F267E"/>
    <w:rPr>
      <w:sz w:val="24"/>
    </w:rPr>
  </w:style>
  <w:style w:type="paragraph" w:customStyle="1" w:styleId="ConsPlusNormal">
    <w:name w:val="ConsPlusNormal"/>
    <w:link w:val="ConsPlusNormal0"/>
    <w:rsid w:val="006F267E"/>
    <w:rPr>
      <w:sz w:val="28"/>
    </w:rPr>
  </w:style>
  <w:style w:type="paragraph" w:customStyle="1" w:styleId="ConsPlusCell">
    <w:name w:val="ConsPlusCell"/>
    <w:rsid w:val="006F267E"/>
    <w:pPr>
      <w:widowControl w:val="0"/>
    </w:pPr>
    <w:rPr>
      <w:rFonts w:ascii="Calibri" w:hAnsi="Calibri"/>
      <w:sz w:val="22"/>
    </w:rPr>
  </w:style>
  <w:style w:type="paragraph" w:styleId="a3">
    <w:name w:val="No Spacing"/>
    <w:qFormat/>
    <w:rsid w:val="006F267E"/>
    <w:rPr>
      <w:rFonts w:ascii="Calibri" w:hAnsi="Calibri"/>
      <w:sz w:val="22"/>
    </w:rPr>
  </w:style>
  <w:style w:type="paragraph" w:customStyle="1" w:styleId="ConsPlusNonformat">
    <w:name w:val="ConsPlusNonformat"/>
    <w:qFormat/>
    <w:rsid w:val="006F267E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6F267E"/>
    <w:rPr>
      <w:color w:val="000000"/>
      <w:sz w:val="24"/>
    </w:rPr>
  </w:style>
  <w:style w:type="paragraph" w:styleId="a4">
    <w:name w:val="Revision"/>
    <w:hidden/>
    <w:rsid w:val="006F267E"/>
    <w:rPr>
      <w:sz w:val="24"/>
    </w:rPr>
  </w:style>
  <w:style w:type="paragraph" w:styleId="a5">
    <w:name w:val="footnote text"/>
    <w:basedOn w:val="a"/>
    <w:link w:val="a6"/>
    <w:rsid w:val="006F267E"/>
    <w:rPr>
      <w:sz w:val="20"/>
    </w:rPr>
  </w:style>
  <w:style w:type="paragraph" w:styleId="a7">
    <w:name w:val="header"/>
    <w:basedOn w:val="a"/>
    <w:link w:val="a8"/>
    <w:rsid w:val="006F267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F267E"/>
    <w:rPr>
      <w:rFonts w:ascii="Tahoma" w:hAnsi="Tahoma"/>
      <w:sz w:val="16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rsid w:val="006F267E"/>
    <w:pPr>
      <w:spacing w:before="100" w:beforeAutospacing="1" w:after="100" w:afterAutospacing="1"/>
    </w:pPr>
    <w:rPr>
      <w:color w:val="000000"/>
    </w:rPr>
  </w:style>
  <w:style w:type="paragraph" w:customStyle="1" w:styleId="1-21">
    <w:name w:val="Средняя сетка 1 - Акцент 21"/>
    <w:basedOn w:val="a"/>
    <w:qFormat/>
    <w:rsid w:val="006F267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d">
    <w:name w:val="annotation text"/>
    <w:basedOn w:val="a"/>
    <w:link w:val="ae"/>
    <w:rsid w:val="006F267E"/>
  </w:style>
  <w:style w:type="paragraph" w:customStyle="1" w:styleId="af">
    <w:name w:val="Знак Знак Знак Знак"/>
    <w:basedOn w:val="a"/>
    <w:rsid w:val="006F267E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af0">
    <w:name w:val="Body Text"/>
    <w:basedOn w:val="a"/>
    <w:link w:val="af1"/>
    <w:rsid w:val="006F267E"/>
    <w:pPr>
      <w:jc w:val="both"/>
    </w:pPr>
    <w:rPr>
      <w:sz w:val="28"/>
    </w:rPr>
  </w:style>
  <w:style w:type="paragraph" w:styleId="af2">
    <w:name w:val="List Paragraph"/>
    <w:aliases w:val="ТЗ список,Абзац списка нумерованный"/>
    <w:basedOn w:val="a"/>
    <w:link w:val="af3"/>
    <w:qFormat/>
    <w:rsid w:val="006F267E"/>
    <w:pPr>
      <w:ind w:left="708"/>
    </w:pPr>
  </w:style>
  <w:style w:type="paragraph" w:customStyle="1" w:styleId="af4">
    <w:name w:val="÷¬__ ÷¬__ ÷¬__ ÷¬__"/>
    <w:basedOn w:val="a"/>
    <w:rsid w:val="006F267E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21">
    <w:name w:val="Body Text Indent 2"/>
    <w:basedOn w:val="a"/>
    <w:link w:val="22"/>
    <w:rsid w:val="006F267E"/>
    <w:pPr>
      <w:spacing w:after="120" w:line="480" w:lineRule="auto"/>
      <w:ind w:left="283"/>
    </w:pPr>
  </w:style>
  <w:style w:type="paragraph" w:styleId="af5">
    <w:name w:val="footer"/>
    <w:basedOn w:val="a"/>
    <w:link w:val="af6"/>
    <w:rsid w:val="006F267E"/>
    <w:pPr>
      <w:tabs>
        <w:tab w:val="center" w:pos="4677"/>
        <w:tab w:val="right" w:pos="9355"/>
      </w:tabs>
    </w:pPr>
  </w:style>
  <w:style w:type="paragraph" w:styleId="af7">
    <w:name w:val="endnote text"/>
    <w:basedOn w:val="a"/>
    <w:link w:val="af8"/>
    <w:rsid w:val="006F267E"/>
    <w:rPr>
      <w:sz w:val="20"/>
    </w:rPr>
  </w:style>
  <w:style w:type="paragraph" w:customStyle="1" w:styleId="P16">
    <w:name w:val="P16"/>
    <w:basedOn w:val="a"/>
    <w:hidden/>
    <w:rsid w:val="006F267E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F267E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6F267E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6F267E"/>
    <w:pPr>
      <w:widowControl w:val="0"/>
      <w:tabs>
        <w:tab w:val="left" w:pos="6054"/>
      </w:tabs>
      <w:ind w:left="5760"/>
    </w:pPr>
  </w:style>
  <w:style w:type="paragraph" w:styleId="3">
    <w:name w:val="Body Text Indent 3"/>
    <w:basedOn w:val="a"/>
    <w:link w:val="30"/>
    <w:rsid w:val="006F267E"/>
    <w:pPr>
      <w:spacing w:after="120"/>
      <w:ind w:left="283"/>
    </w:pPr>
    <w:rPr>
      <w:sz w:val="16"/>
    </w:rPr>
  </w:style>
  <w:style w:type="paragraph" w:customStyle="1" w:styleId="formattext">
    <w:name w:val="formattext"/>
    <w:basedOn w:val="a"/>
    <w:rsid w:val="006F267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F2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f9">
    <w:name w:val="МУ Обычный стиль"/>
    <w:basedOn w:val="a"/>
    <w:rsid w:val="006F267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hd w:val="clear" w:color="auto" w:fill="FFFFFF"/>
    </w:rPr>
  </w:style>
  <w:style w:type="paragraph" w:customStyle="1" w:styleId="8">
    <w:name w:val="Стиль8"/>
    <w:basedOn w:val="a"/>
    <w:rsid w:val="006F267E"/>
    <w:rPr>
      <w:sz w:val="28"/>
    </w:rPr>
  </w:style>
  <w:style w:type="paragraph" w:customStyle="1" w:styleId="afa">
    <w:name w:val="Заголовок"/>
    <w:basedOn w:val="a"/>
    <w:next w:val="a"/>
    <w:link w:val="afb"/>
    <w:qFormat/>
    <w:rsid w:val="006F267E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paragraph" w:customStyle="1" w:styleId="9">
    <w:name w:val="Основной текст (9)"/>
    <w:basedOn w:val="a"/>
    <w:link w:val="90"/>
    <w:rsid w:val="006F267E"/>
    <w:pPr>
      <w:shd w:val="clear" w:color="auto" w:fill="FFFFFF"/>
      <w:spacing w:after="240" w:line="0" w:lineRule="atLeast"/>
      <w:ind w:hanging="2080"/>
      <w:jc w:val="both"/>
    </w:pPr>
    <w:rPr>
      <w:i/>
      <w:sz w:val="20"/>
    </w:rPr>
  </w:style>
  <w:style w:type="paragraph" w:customStyle="1" w:styleId="23">
    <w:name w:val="Основной текст2"/>
    <w:basedOn w:val="a"/>
    <w:link w:val="afc"/>
    <w:rsid w:val="006F267E"/>
    <w:pPr>
      <w:shd w:val="clear" w:color="auto" w:fill="FFFFFF"/>
      <w:spacing w:before="120" w:after="360" w:line="0" w:lineRule="atLeast"/>
      <w:ind w:hanging="1800"/>
      <w:jc w:val="both"/>
    </w:pPr>
    <w:rPr>
      <w:sz w:val="20"/>
    </w:rPr>
  </w:style>
  <w:style w:type="paragraph" w:customStyle="1" w:styleId="100">
    <w:name w:val="Основной текст (10)"/>
    <w:basedOn w:val="a"/>
    <w:link w:val="101"/>
    <w:rsid w:val="006F267E"/>
    <w:pPr>
      <w:shd w:val="clear" w:color="auto" w:fill="FFFFFF"/>
      <w:spacing w:line="273" w:lineRule="exact"/>
      <w:ind w:firstLine="700"/>
      <w:jc w:val="both"/>
    </w:pPr>
    <w:rPr>
      <w:sz w:val="20"/>
    </w:rPr>
  </w:style>
  <w:style w:type="paragraph" w:customStyle="1" w:styleId="11">
    <w:name w:val="Основной текст1"/>
    <w:basedOn w:val="a"/>
    <w:rsid w:val="006F267E"/>
    <w:pPr>
      <w:widowControl w:val="0"/>
      <w:ind w:firstLine="400"/>
    </w:pPr>
    <w:rPr>
      <w:sz w:val="28"/>
    </w:rPr>
  </w:style>
  <w:style w:type="paragraph" w:customStyle="1" w:styleId="12">
    <w:name w:val="Стиль1"/>
    <w:basedOn w:val="a"/>
    <w:qFormat/>
    <w:rsid w:val="006F267E"/>
    <w:pPr>
      <w:widowControl w:val="0"/>
      <w:ind w:firstLine="567"/>
      <w:jc w:val="both"/>
    </w:pPr>
    <w:rPr>
      <w:color w:val="000000"/>
      <w:sz w:val="28"/>
    </w:rPr>
  </w:style>
  <w:style w:type="paragraph" w:styleId="afd">
    <w:name w:val="annotation subject"/>
    <w:basedOn w:val="ad"/>
    <w:next w:val="ad"/>
    <w:link w:val="afe"/>
    <w:rsid w:val="006F267E"/>
    <w:rPr>
      <w:b/>
    </w:rPr>
  </w:style>
  <w:style w:type="character" w:customStyle="1" w:styleId="LineNumber">
    <w:name w:val="Line Number"/>
    <w:basedOn w:val="a0"/>
    <w:semiHidden/>
    <w:rsid w:val="006F267E"/>
  </w:style>
  <w:style w:type="character" w:styleId="aff">
    <w:name w:val="Hyperlink"/>
    <w:rsid w:val="006F267E"/>
    <w:rPr>
      <w:color w:val="0000FF"/>
      <w:u w:val="single"/>
    </w:rPr>
  </w:style>
  <w:style w:type="character" w:customStyle="1" w:styleId="a6">
    <w:name w:val="Текст сноски Знак"/>
    <w:link w:val="a5"/>
    <w:rsid w:val="006F267E"/>
    <w:rPr>
      <w:sz w:val="20"/>
    </w:rPr>
  </w:style>
  <w:style w:type="character" w:styleId="aff0">
    <w:name w:val="footnote reference"/>
    <w:rsid w:val="006F267E"/>
    <w:rPr>
      <w:vertAlign w:val="superscript"/>
    </w:rPr>
  </w:style>
  <w:style w:type="character" w:customStyle="1" w:styleId="a8">
    <w:name w:val="Верхний колонтитул Знак"/>
    <w:link w:val="a7"/>
    <w:rsid w:val="006F267E"/>
  </w:style>
  <w:style w:type="character" w:customStyle="1" w:styleId="aa">
    <w:name w:val="Текст выноски Знак"/>
    <w:link w:val="a9"/>
    <w:rsid w:val="006F267E"/>
    <w:rPr>
      <w:rFonts w:ascii="Tahoma" w:hAnsi="Tahoma"/>
      <w:sz w:val="16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rsid w:val="006F267E"/>
    <w:rPr>
      <w:color w:val="000000"/>
    </w:rPr>
  </w:style>
  <w:style w:type="character" w:styleId="aff1">
    <w:name w:val="annotation reference"/>
    <w:rsid w:val="006F267E"/>
    <w:rPr>
      <w:sz w:val="18"/>
    </w:rPr>
  </w:style>
  <w:style w:type="character" w:customStyle="1" w:styleId="ae">
    <w:name w:val="Текст примечания Знак"/>
    <w:link w:val="ad"/>
    <w:rsid w:val="006F267E"/>
  </w:style>
  <w:style w:type="character" w:customStyle="1" w:styleId="afe">
    <w:name w:val="Тема примечания Знак"/>
    <w:link w:val="afd"/>
    <w:rsid w:val="006F267E"/>
    <w:rPr>
      <w:b/>
    </w:rPr>
  </w:style>
  <w:style w:type="character" w:styleId="aff2">
    <w:name w:val="FollowedHyperlink"/>
    <w:rsid w:val="006F267E"/>
    <w:rPr>
      <w:color w:val="800080"/>
      <w:u w:val="single"/>
    </w:rPr>
  </w:style>
  <w:style w:type="character" w:customStyle="1" w:styleId="af1">
    <w:name w:val="Основной текст Знак"/>
    <w:link w:val="af0"/>
    <w:rsid w:val="006F267E"/>
    <w:rPr>
      <w:sz w:val="28"/>
    </w:rPr>
  </w:style>
  <w:style w:type="character" w:customStyle="1" w:styleId="13">
    <w:name w:val="Тема примечания Знак1"/>
    <w:rsid w:val="006F267E"/>
    <w:rPr>
      <w:b/>
      <w:sz w:val="24"/>
    </w:rPr>
  </w:style>
  <w:style w:type="character" w:customStyle="1" w:styleId="22">
    <w:name w:val="Основной текст с отступом 2 Знак"/>
    <w:link w:val="21"/>
    <w:rsid w:val="006F267E"/>
  </w:style>
  <w:style w:type="character" w:customStyle="1" w:styleId="ConsPlusNormal0">
    <w:name w:val="ConsPlusNormal Знак"/>
    <w:link w:val="ConsPlusNormal"/>
    <w:rsid w:val="006F267E"/>
    <w:rPr>
      <w:sz w:val="28"/>
    </w:rPr>
  </w:style>
  <w:style w:type="character" w:customStyle="1" w:styleId="af6">
    <w:name w:val="Нижний колонтитул Знак"/>
    <w:link w:val="af5"/>
    <w:rsid w:val="006F267E"/>
  </w:style>
  <w:style w:type="character" w:styleId="aff3">
    <w:name w:val="endnote reference"/>
    <w:rsid w:val="006F267E"/>
    <w:rPr>
      <w:vertAlign w:val="superscript"/>
    </w:rPr>
  </w:style>
  <w:style w:type="character" w:customStyle="1" w:styleId="T3">
    <w:name w:val="T3"/>
    <w:hidden/>
    <w:rsid w:val="006F267E"/>
    <w:rPr>
      <w:sz w:val="24"/>
    </w:rPr>
  </w:style>
  <w:style w:type="character" w:customStyle="1" w:styleId="10">
    <w:name w:val="Заголовок 1 Знак"/>
    <w:link w:val="1"/>
    <w:rsid w:val="006F267E"/>
    <w:rPr>
      <w:b/>
      <w:sz w:val="48"/>
    </w:rPr>
  </w:style>
  <w:style w:type="character" w:customStyle="1" w:styleId="30">
    <w:name w:val="Основной текст с отступом 3 Знак"/>
    <w:link w:val="3"/>
    <w:rsid w:val="006F267E"/>
    <w:rPr>
      <w:sz w:val="16"/>
    </w:rPr>
  </w:style>
  <w:style w:type="character" w:customStyle="1" w:styleId="HTML0">
    <w:name w:val="Стандартный HTML Знак"/>
    <w:link w:val="HTML"/>
    <w:rsid w:val="006F267E"/>
    <w:rPr>
      <w:rFonts w:ascii="Courier New" w:hAnsi="Courier New"/>
      <w:sz w:val="20"/>
    </w:rPr>
  </w:style>
  <w:style w:type="character" w:customStyle="1" w:styleId="blk">
    <w:name w:val="blk"/>
    <w:rsid w:val="006F267E"/>
  </w:style>
  <w:style w:type="character" w:customStyle="1" w:styleId="af3">
    <w:name w:val="Абзац списка Знак"/>
    <w:aliases w:val="ТЗ список Знак,Абзац списка нумерованный Знак"/>
    <w:link w:val="af2"/>
    <w:qFormat/>
    <w:rsid w:val="006F267E"/>
  </w:style>
  <w:style w:type="character" w:customStyle="1" w:styleId="afb">
    <w:name w:val="Заголовок Знак"/>
    <w:link w:val="afa"/>
    <w:rsid w:val="006F267E"/>
    <w:rPr>
      <w:rFonts w:ascii="Calibri Light" w:hAnsi="Calibri Light"/>
      <w:b/>
      <w:sz w:val="32"/>
    </w:rPr>
  </w:style>
  <w:style w:type="character" w:styleId="aff4">
    <w:name w:val="Emphasis"/>
    <w:qFormat/>
    <w:rsid w:val="006F267E"/>
    <w:rPr>
      <w:i/>
    </w:rPr>
  </w:style>
  <w:style w:type="character" w:customStyle="1" w:styleId="90">
    <w:name w:val="Основной текст (9)_"/>
    <w:link w:val="9"/>
    <w:rsid w:val="006F267E"/>
    <w:rPr>
      <w:i/>
      <w:sz w:val="20"/>
    </w:rPr>
  </w:style>
  <w:style w:type="character" w:customStyle="1" w:styleId="91">
    <w:name w:val="Основной текст (9) + Не курсив"/>
    <w:aliases w:val="Интервал 0 pt"/>
    <w:rsid w:val="006F267E"/>
    <w:rPr>
      <w:rFonts w:ascii="Times New Roman" w:hAnsi="Times New Roman"/>
      <w:i/>
      <w:color w:val="000000"/>
      <w:sz w:val="20"/>
      <w:u w:val="none"/>
    </w:rPr>
  </w:style>
  <w:style w:type="character" w:customStyle="1" w:styleId="afc">
    <w:name w:val="Основной текст_"/>
    <w:link w:val="23"/>
    <w:rsid w:val="006F267E"/>
    <w:rPr>
      <w:sz w:val="20"/>
    </w:rPr>
  </w:style>
  <w:style w:type="character" w:customStyle="1" w:styleId="101">
    <w:name w:val="Основной текст (10)_"/>
    <w:link w:val="100"/>
    <w:rsid w:val="006F267E"/>
    <w:rPr>
      <w:sz w:val="20"/>
    </w:rPr>
  </w:style>
  <w:style w:type="character" w:customStyle="1" w:styleId="0pt">
    <w:name w:val="Основной текст + Интервал 0 pt"/>
    <w:rsid w:val="006F267E"/>
    <w:rPr>
      <w:rFonts w:ascii="Times New Roman" w:hAnsi="Times New Roman"/>
      <w:color w:val="000000"/>
      <w:sz w:val="20"/>
      <w:u w:val="none"/>
    </w:rPr>
  </w:style>
  <w:style w:type="character" w:customStyle="1" w:styleId="85pt0pt">
    <w:name w:val="Основной текст + 8;5 pt;Интервал 0 pt"/>
    <w:rsid w:val="006F267E"/>
    <w:rPr>
      <w:rFonts w:ascii="Times New Roman" w:hAnsi="Times New Roman"/>
      <w:color w:val="000000"/>
      <w:sz w:val="17"/>
      <w:u w:val="none"/>
    </w:rPr>
  </w:style>
  <w:style w:type="character" w:customStyle="1" w:styleId="90pt">
    <w:name w:val="Основной текст (9) + Не курсив;Интервал 0 pt"/>
    <w:rsid w:val="006F267E"/>
    <w:rPr>
      <w:rFonts w:ascii="Times New Roman" w:hAnsi="Times New Roman"/>
      <w:i/>
      <w:color w:val="000000"/>
      <w:sz w:val="20"/>
      <w:u w:val="none"/>
    </w:rPr>
  </w:style>
  <w:style w:type="character" w:customStyle="1" w:styleId="20">
    <w:name w:val="Заголовок 2 Знак"/>
    <w:link w:val="2"/>
    <w:rsid w:val="006F267E"/>
    <w:rPr>
      <w:rFonts w:ascii="Cambria" w:hAnsi="Cambria"/>
      <w:b/>
      <w:color w:val="4F81BD"/>
      <w:sz w:val="26"/>
    </w:rPr>
  </w:style>
  <w:style w:type="character" w:styleId="aff5">
    <w:name w:val="page number"/>
    <w:basedOn w:val="a0"/>
    <w:rsid w:val="006F267E"/>
  </w:style>
  <w:style w:type="character" w:customStyle="1" w:styleId="af8">
    <w:name w:val="Текст концевой сноски Знак"/>
    <w:basedOn w:val="a0"/>
    <w:link w:val="af7"/>
    <w:rsid w:val="006F267E"/>
    <w:rPr>
      <w:sz w:val="20"/>
    </w:rPr>
  </w:style>
  <w:style w:type="table" w:styleId="14">
    <w:name w:val="Table Simple 1"/>
    <w:basedOn w:val="a1"/>
    <w:rsid w:val="006F26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rsid w:val="006F267E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21E533300E6786597C9133D430508069DCABA5E51C70AC0EDB2BA8415211582E72D1B8FF05BE825567B208874D15B01F0387OA73I" TargetMode="External"/><Relationship Id="rId1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6" Type="http://schemas.openxmlformats.org/officeDocument/2006/relationships/hyperlink" Target="consultantplus://offline/ref=6E4DDE2D2C3EDBE94E8CCB8BFB50DB7DD270D0005D21404EBBBBE61E3911D467F832AFD47E65736A95F5356A75D64A3DC77C6036iDq8F" TargetMode="External"/><Relationship Id="rId39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21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4" Type="http://schemas.openxmlformats.org/officeDocument/2006/relationships/hyperlink" Target="https://login.consultant.ru/link/?req=doc&amp;base=LAW&amp;n=430635&amp;dst=100354&amp;field=134&amp;date=23.07.2023" TargetMode="External"/><Relationship Id="rId42" Type="http://schemas.openxmlformats.org/officeDocument/2006/relationships/hyperlink" Target="consultantplus://offline/ref=C75F932CA75011B4DD40BFA5B3F88F74FD227FAA172E080FA7B290BAEFCEA2464FD83CC71A0F8E5914B290A634qBf8J" TargetMode="External"/><Relationship Id="rId47" Type="http://schemas.openxmlformats.org/officeDocument/2006/relationships/hyperlink" Target="consultantplus://offline/ref=6C4787F475F6613F410A5737872ED998A600DCB5346642DA2C90EE82C0587071364823751CD3394A52E8CF4E25x3C8J" TargetMode="External"/><Relationship Id="rId50" Type="http://schemas.openxmlformats.org/officeDocument/2006/relationships/hyperlink" Target="consultantplus://offline/ref=6C4787F475F6613F410A5737872ED998A603D0B3396442DA2C90EE82C0587071364823751CD3394A52E8CF4E25x3C8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2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17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5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33" Type="http://schemas.openxmlformats.org/officeDocument/2006/relationships/hyperlink" Target="https://login.consultant.ru/link/?req=doc&amp;base=LAW&amp;n=430635&amp;dst=290&amp;field=134&amp;date=23.07.2023" TargetMode="External"/><Relationship Id="rId38" Type="http://schemas.openxmlformats.org/officeDocument/2006/relationships/hyperlink" Target="consultantplus://offline/ref=C75F932CA75011B4DD40BFA5B3F88F74FD2373A6132E080FA7B290BAEFCEA2464FD83CC71A0F8E5914B290A634qBf8J" TargetMode="External"/><Relationship Id="rId46" Type="http://schemas.openxmlformats.org/officeDocument/2006/relationships/hyperlink" Target="consultantplus://offline/ref=6C4787F475F6613F410A5737872ED998A603D0B3396442DA2C90EE82C0587071364823751CD3394A52E8CF4E25x3C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41" Type="http://schemas.openxmlformats.org/officeDocument/2006/relationships/hyperlink" Target="consultantplus://offline/ref=C75F932CA75011B4DD40BFA5B3F88F74FD227FAA172E080FA7B290BAEFCEA2464FD83CC71A0F8E5914B290A634qBf8J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2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2" Type="http://schemas.openxmlformats.org/officeDocument/2006/relationships/hyperlink" Target="https://login.consultant.ru/link/?req=doc&amp;base=LAW&amp;n=430635&amp;dst=100354&amp;field=134&amp;date=23.07.2023" TargetMode="External"/><Relationship Id="rId37" Type="http://schemas.openxmlformats.org/officeDocument/2006/relationships/hyperlink" Target="consultantplus://offline/ref=C75F932CA75011B4DD40BFA5B3F88F74FD2373A6132E080FA7B290BAEFCEA2464FD83CC71A0F8E5914B290A634qBf8J" TargetMode="External"/><Relationship Id="rId40" Type="http://schemas.openxmlformats.org/officeDocument/2006/relationships/hyperlink" Target="consultantplus://offline/ref=C75F932CA75011B4DD40BFA5B3F88F74FD227FAA172E080FA7B290BAEFCEA2464FD83CC71A0F8E5914B290A634qBf8J" TargetMode="External"/><Relationship Id="rId45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21E533300E6786597C9133D43050806ED7A8A6E21B70AC0EDB2BA8415211583C7289B6F654F1C60474B20D9BO47EI" TargetMode="External"/><Relationship Id="rId2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8" Type="http://schemas.openxmlformats.org/officeDocument/2006/relationships/hyperlink" Target="https://login.consultant.ru/link/?req=doc&amp;base=LAW&amp;n=430635&amp;dst=100352&amp;field=134&amp;date=23.07.2023" TargetMode="External"/><Relationship Id="rId36" Type="http://schemas.openxmlformats.org/officeDocument/2006/relationships/hyperlink" Target="consultantplus://offline/ref=C75F932CA75011B4DD40BFA5B3F88F74FD227CA7102C080FA7B290BAEFCEA2464FD83CC71A0F8E5914B290A634qBf8J" TargetMode="External"/><Relationship Id="rId49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10" Type="http://schemas.openxmlformats.org/officeDocument/2006/relationships/hyperlink" Target="https://eryshevskoe-r20.gosweb.gosuslugi.ru/dlya-zhiteley/uslugi-i-servisy./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https://login.consultant.ru/link/?req=doc&amp;base=LAW&amp;n=430635&amp;dst=100354&amp;field=134&amp;date=23.07.2023" TargetMode="External"/><Relationship Id="rId44" Type="http://schemas.openxmlformats.org/officeDocument/2006/relationships/hyperlink" Target="consultantplus://offline/ref=6C4787F475F6613F410A5737872ED998A603D0B3396442DA2C90EE82C0587071364823751CD3394A52E8CF4E25x3C8J" TargetMode="External"/><Relationship Id="rId52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14" Type="http://schemas.openxmlformats.org/officeDocument/2006/relationships/hyperlink" Target="consultantplus://offline/ref=3321E533300E6786597C9133D43050806ED7A8A6E21B70AC0EDB2BA8415211583C7289B6F654F1C60474B20D9BO47EI" TargetMode="External"/><Relationship Id="rId2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7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0" Type="http://schemas.openxmlformats.org/officeDocument/2006/relationships/hyperlink" Target="https://login.consultant.ru/link/?req=doc&amp;base=LAW&amp;n=430635&amp;dst=100354&amp;field=134&amp;date=23.07.2023" TargetMode="External"/><Relationship Id="rId35" Type="http://schemas.openxmlformats.org/officeDocument/2006/relationships/hyperlink" Target="../../../../&#1056;&#1080;&#1090;&#1072;/Desktop/&#1058;&#1040;&#1056;%20-%20&#1085;&#1072;%20&#1050;&#1086;&#1084;&#1080;&#1089;&#1089;&#1080;&#1102;/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3" Type="http://schemas.openxmlformats.org/officeDocument/2006/relationships/hyperlink" Target="consultantplus://offline/ref=6C4787F475F6613F410A5737872ED998A600DCB5346642DA2C90EE82C0587071364823751CD3394A52E8CF4E25x3C8J" TargetMode="External"/><Relationship Id="rId48" Type="http://schemas.openxmlformats.org/officeDocument/2006/relationships/hyperlink" Target="consultantplus://offline/ref=6C4787F475F6613F410A5737872ED998A603D0B3396442DA2C90EE82C0587071364823751CD3394A52E8CF4E25x3C8J" TargetMode="External"/><Relationship Id="rId8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51" Type="http://schemas.openxmlformats.org/officeDocument/2006/relationships/hyperlink" Target="consultantplus://offline/ref=6C4787F475F6613F410A5737872ED998A10BDCB13E6242DA2C90EE82C0587071364823751CD3394A52E8CF4E25x3C8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20503</Words>
  <Characters>116869</Characters>
  <Application>Microsoft Office Word</Application>
  <DocSecurity>0</DocSecurity>
  <Lines>973</Lines>
  <Paragraphs>274</Paragraphs>
  <ScaleCrop>false</ScaleCrop>
  <Company>Reanimator Extreme Edition</Company>
  <LinksUpToDate>false</LinksUpToDate>
  <CharactersWithSpaces>137098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2023-12-13T11:20:00Z</dcterms:created>
  <dcterms:modified xsi:type="dcterms:W3CDTF">2023-12-13T12:01:00Z</dcterms:modified>
</cp:coreProperties>
</file>