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87" w:rsidRDefault="008B3F87">
      <w:pPr>
        <w:jc w:val="center"/>
      </w:pPr>
    </w:p>
    <w:p w:rsidR="008B3F87" w:rsidRDefault="00C67843">
      <w:pPr>
        <w:pStyle w:val="a3"/>
        <w:jc w:val="center"/>
        <w:rPr>
          <w:rFonts w:ascii="Times New Roman" w:hAnsi="Times New Roman"/>
          <w:b/>
          <w:sz w:val="26"/>
        </w:rPr>
      </w:pPr>
      <w:bookmarkStart w:id="0" w:name="Par1"/>
      <w:bookmarkEnd w:id="0"/>
      <w:r>
        <w:rPr>
          <w:rFonts w:ascii="Times New Roman" w:hAnsi="Times New Roman"/>
          <w:b/>
          <w:sz w:val="26"/>
        </w:rPr>
        <w:t xml:space="preserve">АДМИНИСТРАЦИЯ </w:t>
      </w:r>
    </w:p>
    <w:p w:rsidR="008B3F87" w:rsidRDefault="00C67843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СЕЛЬСКОГО ПОСЕЛЕНИЯ </w:t>
      </w:r>
    </w:p>
    <w:p w:rsidR="008B3F87" w:rsidRDefault="00C67843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8B3F87" w:rsidRDefault="00C67843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8B3F87" w:rsidRDefault="008B3F87">
      <w:pPr>
        <w:pStyle w:val="a3"/>
        <w:jc w:val="center"/>
        <w:rPr>
          <w:rFonts w:ascii="Times New Roman" w:hAnsi="Times New Roman"/>
          <w:b/>
          <w:sz w:val="28"/>
        </w:rPr>
      </w:pPr>
    </w:p>
    <w:p w:rsidR="008B3F87" w:rsidRDefault="00C67843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B3F87" w:rsidRDefault="008B3F87">
      <w:pPr>
        <w:pStyle w:val="a3"/>
        <w:jc w:val="center"/>
        <w:rPr>
          <w:rFonts w:ascii="Times New Roman" w:hAnsi="Times New Roman"/>
          <w:b/>
          <w:sz w:val="28"/>
        </w:rPr>
      </w:pPr>
    </w:p>
    <w:p w:rsidR="008B3F87" w:rsidRDefault="00C67843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 27.06.2022г.  №32</w:t>
      </w:r>
    </w:p>
    <w:p w:rsidR="008B3F87" w:rsidRDefault="00C67843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8B3F87" w:rsidRDefault="008B3F87">
      <w:pPr>
        <w:jc w:val="center"/>
        <w:rPr>
          <w:sz w:val="28"/>
        </w:rPr>
      </w:pPr>
    </w:p>
    <w:p w:rsidR="008B3F87" w:rsidRDefault="008B3F87"/>
    <w:p w:rsidR="008B3F87" w:rsidRDefault="00C67843">
      <w:pPr>
        <w:pStyle w:val="a4"/>
        <w:tabs>
          <w:tab w:val="left" w:pos="4536"/>
        </w:tabs>
        <w:ind w:right="5385"/>
        <w:jc w:val="both"/>
        <w:rPr>
          <w:sz w:val="28"/>
        </w:rPr>
      </w:pPr>
      <w:r>
        <w:rPr>
          <w:sz w:val="28"/>
        </w:rPr>
        <w:t xml:space="preserve">О внесении изменений </w:t>
      </w:r>
      <w:bookmarkStart w:id="1" w:name="_GoBack"/>
      <w:bookmarkEnd w:id="1"/>
      <w:r>
        <w:rPr>
          <w:sz w:val="28"/>
        </w:rPr>
        <w:t xml:space="preserve">в постановление администрации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от </w:t>
      </w:r>
      <w:r>
        <w:rPr>
          <w:sz w:val="26"/>
        </w:rPr>
        <w:t>30</w:t>
      </w:r>
      <w:r>
        <w:rPr>
          <w:sz w:val="28"/>
        </w:rPr>
        <w:t>.03.2015</w:t>
      </w:r>
      <w:r>
        <w:rPr>
          <w:sz w:val="28"/>
        </w:rPr>
        <w:t xml:space="preserve"> г. №005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и урегулированию конфликта интересов»</w:t>
      </w:r>
    </w:p>
    <w:p w:rsidR="008B3F87" w:rsidRDefault="008B3F87">
      <w:pPr>
        <w:pStyle w:val="a4"/>
        <w:ind w:firstLine="709"/>
        <w:jc w:val="both"/>
        <w:rPr>
          <w:sz w:val="26"/>
        </w:rPr>
      </w:pPr>
    </w:p>
    <w:p w:rsidR="008B3F87" w:rsidRDefault="00C67843">
      <w:pPr>
        <w:pStyle w:val="a4"/>
        <w:ind w:firstLine="709"/>
        <w:jc w:val="both"/>
      </w:pPr>
      <w:r>
        <w:rPr>
          <w:sz w:val="26"/>
        </w:rPr>
        <w:t>В целях уточнения персональных данных комиссии по соблюдению требований к служе</w:t>
      </w:r>
      <w:r>
        <w:rPr>
          <w:sz w:val="26"/>
        </w:rPr>
        <w:t xml:space="preserve">бному поведению муниципальных служащих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урегулированию конфликта интересов, администрация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8B3F87" w:rsidRDefault="008B3F87">
      <w:pPr>
        <w:pStyle w:val="a4"/>
      </w:pPr>
    </w:p>
    <w:p w:rsidR="008B3F87" w:rsidRDefault="00C67843">
      <w:pPr>
        <w:pStyle w:val="a4"/>
        <w:rPr>
          <w:sz w:val="26"/>
        </w:rPr>
      </w:pPr>
      <w:r>
        <w:rPr>
          <w:sz w:val="26"/>
        </w:rPr>
        <w:t>ПОСТАНОВЛЯЕТ:</w:t>
      </w:r>
    </w:p>
    <w:p w:rsidR="008B3F87" w:rsidRDefault="008B3F87">
      <w:pPr>
        <w:pStyle w:val="a4"/>
        <w:jc w:val="both"/>
      </w:pPr>
    </w:p>
    <w:p w:rsidR="008B3F87" w:rsidRDefault="00C67843">
      <w:pPr>
        <w:ind w:firstLine="709"/>
        <w:jc w:val="both"/>
        <w:rPr>
          <w:sz w:val="26"/>
        </w:rPr>
      </w:pPr>
      <w:r>
        <w:rPr>
          <w:sz w:val="26"/>
        </w:rPr>
        <w:t xml:space="preserve">1. Внести в постановление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 xml:space="preserve"> от  30.03.2015 г. №005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урегулированию конфликта интересов» изменения, изложив приложение №2 в новой редакции, согласно прило</w:t>
      </w:r>
      <w:r>
        <w:rPr>
          <w:sz w:val="26"/>
        </w:rPr>
        <w:t>жению к настоящему постановлению.</w:t>
      </w:r>
    </w:p>
    <w:p w:rsidR="008B3F87" w:rsidRDefault="00C67843">
      <w:pPr>
        <w:tabs>
          <w:tab w:val="left" w:pos="1560"/>
        </w:tabs>
        <w:ind w:firstLine="709"/>
        <w:jc w:val="both"/>
        <w:rPr>
          <w:sz w:val="26"/>
        </w:rPr>
      </w:pPr>
      <w:r>
        <w:rPr>
          <w:sz w:val="26"/>
        </w:rPr>
        <w:t xml:space="preserve">2. Обнародовать настоящее постановление в соответствии с Положением о  порядке обнародования муниципальных правовых актов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</w:t>
      </w:r>
      <w:r>
        <w:rPr>
          <w:sz w:val="26"/>
        </w:rPr>
        <w:t>о поселения в сети Интернет.</w:t>
      </w:r>
    </w:p>
    <w:p w:rsidR="008B3F87" w:rsidRDefault="008B3F87">
      <w:pPr>
        <w:tabs>
          <w:tab w:val="left" w:pos="1560"/>
        </w:tabs>
        <w:ind w:firstLine="709"/>
        <w:jc w:val="both"/>
        <w:rPr>
          <w:sz w:val="26"/>
        </w:rPr>
      </w:pPr>
    </w:p>
    <w:p w:rsidR="008B3F87" w:rsidRDefault="008B3F87">
      <w:pPr>
        <w:tabs>
          <w:tab w:val="left" w:pos="1560"/>
        </w:tabs>
        <w:ind w:firstLine="709"/>
        <w:jc w:val="both"/>
        <w:rPr>
          <w:sz w:val="26"/>
        </w:rPr>
      </w:pPr>
    </w:p>
    <w:p w:rsidR="008B3F87" w:rsidRDefault="008B3F87">
      <w:pPr>
        <w:tabs>
          <w:tab w:val="left" w:pos="1560"/>
        </w:tabs>
        <w:ind w:firstLine="709"/>
        <w:jc w:val="both"/>
        <w:rPr>
          <w:sz w:val="26"/>
        </w:rPr>
      </w:pPr>
    </w:p>
    <w:p w:rsidR="008B3F87" w:rsidRDefault="00C67843">
      <w:pPr>
        <w:tabs>
          <w:tab w:val="left" w:pos="7938"/>
        </w:tabs>
        <w:jc w:val="both"/>
        <w:outlineLvl w:val="0"/>
        <w:rPr>
          <w:sz w:val="26"/>
        </w:rPr>
      </w:pPr>
      <w:r>
        <w:rPr>
          <w:sz w:val="26"/>
        </w:rPr>
        <w:t xml:space="preserve">Глава  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    </w:t>
      </w:r>
      <w:proofErr w:type="gramStart"/>
      <w:r>
        <w:rPr>
          <w:sz w:val="26"/>
        </w:rPr>
        <w:t>сельского</w:t>
      </w:r>
      <w:proofErr w:type="gramEnd"/>
    </w:p>
    <w:p w:rsidR="008B3F87" w:rsidRDefault="00C67843">
      <w:pPr>
        <w:tabs>
          <w:tab w:val="left" w:pos="7938"/>
        </w:tabs>
        <w:jc w:val="both"/>
        <w:outlineLvl w:val="0"/>
        <w:rPr>
          <w:sz w:val="26"/>
        </w:rPr>
      </w:pPr>
      <w:r>
        <w:rPr>
          <w:sz w:val="26"/>
        </w:rPr>
        <w:t>поселения Павловского муниципального</w:t>
      </w:r>
    </w:p>
    <w:p w:rsidR="008B3F87" w:rsidRDefault="00C67843">
      <w:pPr>
        <w:tabs>
          <w:tab w:val="left" w:pos="7938"/>
        </w:tabs>
        <w:jc w:val="both"/>
        <w:outlineLvl w:val="0"/>
        <w:rPr>
          <w:sz w:val="26"/>
        </w:rPr>
      </w:pPr>
      <w:r>
        <w:rPr>
          <w:sz w:val="26"/>
        </w:rPr>
        <w:t xml:space="preserve">района           Воронежской          области                                              </w:t>
      </w:r>
      <w:bookmarkStart w:id="2" w:name="Par29"/>
      <w:bookmarkEnd w:id="2"/>
      <w:r>
        <w:rPr>
          <w:sz w:val="26"/>
        </w:rPr>
        <w:t>Т.П.Быкова</w:t>
      </w:r>
    </w:p>
    <w:p w:rsidR="008B3F87" w:rsidRDefault="008B3F87">
      <w:pPr>
        <w:rPr>
          <w:sz w:val="26"/>
        </w:rPr>
      </w:pPr>
    </w:p>
    <w:p w:rsidR="008B3F87" w:rsidRDefault="008B3F87">
      <w:pPr>
        <w:ind w:firstLine="709"/>
        <w:jc w:val="both"/>
        <w:rPr>
          <w:sz w:val="26"/>
        </w:rPr>
      </w:pPr>
    </w:p>
    <w:p w:rsidR="008B3F87" w:rsidRDefault="00C67843">
      <w:pPr>
        <w:tabs>
          <w:tab w:val="left" w:pos="2410"/>
        </w:tabs>
        <w:ind w:left="4962"/>
        <w:rPr>
          <w:i/>
          <w:sz w:val="26"/>
        </w:rPr>
      </w:pPr>
      <w:r>
        <w:br w:type="page"/>
      </w:r>
      <w:r>
        <w:rPr>
          <w:sz w:val="26"/>
        </w:rPr>
        <w:lastRenderedPageBreak/>
        <w:t>Приложение</w:t>
      </w:r>
    </w:p>
    <w:p w:rsidR="008B3F87" w:rsidRDefault="00C67843">
      <w:pPr>
        <w:tabs>
          <w:tab w:val="left" w:pos="2410"/>
        </w:tabs>
        <w:ind w:left="4962"/>
        <w:rPr>
          <w:sz w:val="26"/>
        </w:rPr>
      </w:pPr>
      <w:r>
        <w:rPr>
          <w:sz w:val="26"/>
        </w:rPr>
        <w:t>к постановлению администрации</w:t>
      </w:r>
    </w:p>
    <w:p w:rsidR="008B3F87" w:rsidRDefault="00C67843">
      <w:pPr>
        <w:tabs>
          <w:tab w:val="left" w:pos="2410"/>
        </w:tabs>
        <w:suppressAutoHyphens/>
        <w:ind w:left="4962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8B3F87" w:rsidRDefault="00C67843">
      <w:pPr>
        <w:tabs>
          <w:tab w:val="left" w:pos="2410"/>
        </w:tabs>
        <w:suppressAutoHyphens/>
        <w:ind w:left="4962"/>
        <w:rPr>
          <w:b/>
          <w:sz w:val="26"/>
        </w:rPr>
      </w:pPr>
      <w:r>
        <w:rPr>
          <w:sz w:val="26"/>
        </w:rPr>
        <w:t>от 27.06.2022г.  №32</w:t>
      </w:r>
    </w:p>
    <w:p w:rsidR="008B3F87" w:rsidRDefault="008B3F87">
      <w:pPr>
        <w:tabs>
          <w:tab w:val="left" w:pos="2410"/>
        </w:tabs>
        <w:ind w:left="4962"/>
      </w:pPr>
    </w:p>
    <w:p w:rsidR="008B3F87" w:rsidRDefault="00C67843">
      <w:pPr>
        <w:tabs>
          <w:tab w:val="left" w:pos="2410"/>
        </w:tabs>
        <w:ind w:left="4962"/>
        <w:rPr>
          <w:i/>
          <w:sz w:val="26"/>
        </w:rPr>
      </w:pPr>
      <w:r>
        <w:rPr>
          <w:sz w:val="26"/>
        </w:rPr>
        <w:t>Приложение № 2</w:t>
      </w:r>
    </w:p>
    <w:p w:rsidR="008B3F87" w:rsidRDefault="00C67843">
      <w:pPr>
        <w:tabs>
          <w:tab w:val="left" w:pos="2410"/>
        </w:tabs>
        <w:ind w:left="4962"/>
        <w:rPr>
          <w:sz w:val="26"/>
        </w:rPr>
      </w:pPr>
      <w:r>
        <w:rPr>
          <w:sz w:val="26"/>
        </w:rPr>
        <w:t>к постановлению администрации</w:t>
      </w:r>
    </w:p>
    <w:p w:rsidR="008B3F87" w:rsidRDefault="00C67843">
      <w:pPr>
        <w:tabs>
          <w:tab w:val="left" w:pos="2410"/>
        </w:tabs>
        <w:suppressAutoHyphens/>
        <w:ind w:left="4962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8B3F87" w:rsidRDefault="00C67843">
      <w:pPr>
        <w:tabs>
          <w:tab w:val="left" w:pos="2410"/>
        </w:tabs>
        <w:suppressAutoHyphens/>
        <w:ind w:left="4962"/>
        <w:rPr>
          <w:b/>
          <w:sz w:val="26"/>
        </w:rPr>
      </w:pPr>
      <w:r>
        <w:rPr>
          <w:sz w:val="26"/>
        </w:rPr>
        <w:t>от 30.03.2015г. № 005</w:t>
      </w:r>
    </w:p>
    <w:p w:rsidR="008B3F87" w:rsidRDefault="008B3F87">
      <w:pPr>
        <w:ind w:firstLine="709"/>
        <w:jc w:val="center"/>
        <w:rPr>
          <w:sz w:val="26"/>
        </w:rPr>
      </w:pPr>
    </w:p>
    <w:p w:rsidR="008B3F87" w:rsidRDefault="008B3F87">
      <w:pPr>
        <w:jc w:val="center"/>
        <w:rPr>
          <w:sz w:val="26"/>
        </w:rPr>
      </w:pPr>
    </w:p>
    <w:p w:rsidR="008B3F87" w:rsidRDefault="00C67843">
      <w:pPr>
        <w:jc w:val="center"/>
        <w:rPr>
          <w:sz w:val="26"/>
        </w:rPr>
      </w:pPr>
      <w:r>
        <w:rPr>
          <w:sz w:val="26"/>
        </w:rPr>
        <w:t xml:space="preserve">СОСТАВ </w:t>
      </w:r>
    </w:p>
    <w:p w:rsidR="008B3F87" w:rsidRDefault="00C67843">
      <w:pPr>
        <w:suppressAutoHyphens/>
        <w:jc w:val="center"/>
        <w:rPr>
          <w:sz w:val="26"/>
        </w:rPr>
      </w:pPr>
      <w:r>
        <w:rPr>
          <w:sz w:val="26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урегулированию конфликта интересов</w:t>
      </w:r>
    </w:p>
    <w:p w:rsidR="008B3F87" w:rsidRDefault="008B3F87">
      <w:pPr>
        <w:ind w:firstLine="709"/>
        <w:jc w:val="center"/>
        <w:rPr>
          <w:sz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B3F87">
        <w:tc>
          <w:tcPr>
            <w:tcW w:w="4785" w:type="dxa"/>
          </w:tcPr>
          <w:p w:rsidR="008B3F87" w:rsidRDefault="00C67843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>
              <w:rPr>
                <w:sz w:val="26"/>
              </w:rPr>
              <w:t xml:space="preserve"> сельского поселения, </w:t>
            </w:r>
            <w:r>
              <w:rPr>
                <w:b/>
                <w:sz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8B3F87" w:rsidRDefault="00C67843">
            <w:pPr>
              <w:jc w:val="right"/>
              <w:rPr>
                <w:sz w:val="26"/>
              </w:rPr>
            </w:pPr>
            <w:r>
              <w:rPr>
                <w:sz w:val="26"/>
              </w:rPr>
              <w:t>Быкова Татьяна Петровна</w:t>
            </w:r>
          </w:p>
        </w:tc>
      </w:tr>
      <w:tr w:rsidR="008B3F87">
        <w:tc>
          <w:tcPr>
            <w:tcW w:w="4785" w:type="dxa"/>
          </w:tcPr>
          <w:p w:rsidR="008B3F87" w:rsidRDefault="00C67843">
            <w:pPr>
              <w:pStyle w:val="ConsPlusTitle"/>
              <w:widowControl/>
              <w:tabs>
                <w:tab w:val="left" w:pos="43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Ерышевского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сельского поселения, </w:t>
            </w:r>
            <w:r>
              <w:rPr>
                <w:rFonts w:ascii="Times New Roman" w:hAnsi="Times New Roman"/>
                <w:sz w:val="26"/>
              </w:rPr>
              <w:t>секретарь комиссии</w:t>
            </w:r>
          </w:p>
        </w:tc>
        <w:tc>
          <w:tcPr>
            <w:tcW w:w="4786" w:type="dxa"/>
          </w:tcPr>
          <w:p w:rsidR="008B3F87" w:rsidRDefault="00C67843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Сухотерина</w:t>
            </w:r>
            <w:proofErr w:type="spellEnd"/>
            <w:r>
              <w:rPr>
                <w:sz w:val="26"/>
              </w:rPr>
              <w:t xml:space="preserve"> Наталья Васильевна</w:t>
            </w:r>
          </w:p>
        </w:tc>
      </w:tr>
      <w:tr w:rsidR="008B3F87">
        <w:tc>
          <w:tcPr>
            <w:tcW w:w="4785" w:type="dxa"/>
          </w:tcPr>
          <w:p w:rsidR="008B3F87" w:rsidRDefault="00C6784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Члены комиссии:</w:t>
            </w:r>
          </w:p>
        </w:tc>
        <w:tc>
          <w:tcPr>
            <w:tcW w:w="4786" w:type="dxa"/>
          </w:tcPr>
          <w:p w:rsidR="008B3F87" w:rsidRDefault="008B3F87">
            <w:pPr>
              <w:jc w:val="center"/>
              <w:rPr>
                <w:rFonts w:ascii="Tahoma" w:hAnsi="Tahoma"/>
                <w:sz w:val="26"/>
              </w:rPr>
            </w:pPr>
          </w:p>
        </w:tc>
      </w:tr>
      <w:tr w:rsidR="008B3F87">
        <w:tc>
          <w:tcPr>
            <w:tcW w:w="4785" w:type="dxa"/>
          </w:tcPr>
          <w:p w:rsidR="008B3F87" w:rsidRDefault="00C67843">
            <w:pPr>
              <w:rPr>
                <w:sz w:val="26"/>
              </w:rPr>
            </w:pPr>
            <w:r>
              <w:rPr>
                <w:sz w:val="26"/>
              </w:rPr>
              <w:t xml:space="preserve">Заместитель </w:t>
            </w:r>
            <w:proofErr w:type="spellStart"/>
            <w:r>
              <w:rPr>
                <w:sz w:val="26"/>
              </w:rPr>
              <w:t>председателяСНДЕрышевского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B3F87" w:rsidRDefault="00C67843">
            <w:pPr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Цепленков</w:t>
            </w:r>
            <w:proofErr w:type="spellEnd"/>
            <w:r>
              <w:rPr>
                <w:sz w:val="26"/>
              </w:rPr>
              <w:t xml:space="preserve"> Виктор Иванович</w:t>
            </w:r>
          </w:p>
        </w:tc>
      </w:tr>
      <w:tr w:rsidR="008B3F87">
        <w:tc>
          <w:tcPr>
            <w:tcW w:w="4785" w:type="dxa"/>
          </w:tcPr>
          <w:p w:rsidR="008B3F87" w:rsidRDefault="00C67843">
            <w:pPr>
              <w:rPr>
                <w:rFonts w:ascii="Tahoma" w:hAnsi="Tahoma"/>
                <w:sz w:val="26"/>
              </w:rPr>
            </w:pPr>
            <w:r>
              <w:rPr>
                <w:sz w:val="26"/>
              </w:rPr>
              <w:t xml:space="preserve">Депутат Совета народных депутатов </w:t>
            </w:r>
            <w:proofErr w:type="spellStart"/>
            <w:r>
              <w:rPr>
                <w:sz w:val="26"/>
              </w:rPr>
              <w:t>Ер</w:t>
            </w:r>
            <w:r>
              <w:rPr>
                <w:sz w:val="26"/>
              </w:rPr>
              <w:t>ышевского</w:t>
            </w:r>
            <w:proofErr w:type="spellEnd"/>
            <w:r>
              <w:rPr>
                <w:sz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B3F87" w:rsidRDefault="00C6784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Григорьева Ольга Васильевна</w:t>
            </w:r>
          </w:p>
        </w:tc>
      </w:tr>
    </w:tbl>
    <w:p w:rsidR="008B3F87" w:rsidRDefault="008B3F87">
      <w:pPr>
        <w:ind w:firstLine="709"/>
        <w:jc w:val="center"/>
        <w:rPr>
          <w:sz w:val="26"/>
        </w:rPr>
      </w:pPr>
    </w:p>
    <w:tbl>
      <w:tblPr>
        <w:tblW w:w="9464" w:type="dxa"/>
        <w:tblLook w:val="04A0"/>
      </w:tblPr>
      <w:tblGrid>
        <w:gridCol w:w="9464"/>
      </w:tblGrid>
      <w:tr w:rsidR="008B3F87">
        <w:tc>
          <w:tcPr>
            <w:tcW w:w="9464" w:type="dxa"/>
          </w:tcPr>
          <w:p w:rsidR="008B3F87" w:rsidRDefault="008B3F87">
            <w:pPr>
              <w:tabs>
                <w:tab w:val="left" w:pos="1560"/>
              </w:tabs>
              <w:ind w:firstLine="709"/>
              <w:jc w:val="both"/>
              <w:rPr>
                <w:sz w:val="26"/>
              </w:rPr>
            </w:pPr>
          </w:p>
          <w:p w:rsidR="008B3F87" w:rsidRDefault="008B3F87">
            <w:pPr>
              <w:tabs>
                <w:tab w:val="left" w:pos="1560"/>
              </w:tabs>
              <w:ind w:firstLine="709"/>
              <w:jc w:val="both"/>
              <w:rPr>
                <w:sz w:val="26"/>
              </w:rPr>
            </w:pPr>
          </w:p>
          <w:p w:rsidR="008B3F87" w:rsidRDefault="008B3F87">
            <w:pPr>
              <w:tabs>
                <w:tab w:val="left" w:pos="1560"/>
              </w:tabs>
              <w:ind w:firstLine="709"/>
              <w:jc w:val="both"/>
              <w:rPr>
                <w:sz w:val="26"/>
              </w:rPr>
            </w:pPr>
          </w:p>
          <w:p w:rsidR="008B3F87" w:rsidRDefault="00C67843">
            <w:pPr>
              <w:tabs>
                <w:tab w:val="left" w:pos="7938"/>
              </w:tabs>
              <w:jc w:val="both"/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Глава     </w:t>
            </w:r>
            <w:proofErr w:type="spellStart"/>
            <w:r>
              <w:rPr>
                <w:sz w:val="26"/>
              </w:rPr>
              <w:t>Ерышевского</w:t>
            </w:r>
            <w:proofErr w:type="spellEnd"/>
            <w:r>
              <w:rPr>
                <w:sz w:val="26"/>
              </w:rPr>
              <w:t xml:space="preserve">      </w:t>
            </w:r>
            <w:proofErr w:type="gramStart"/>
            <w:r>
              <w:rPr>
                <w:sz w:val="26"/>
              </w:rPr>
              <w:t>сельского</w:t>
            </w:r>
            <w:proofErr w:type="gramEnd"/>
          </w:p>
          <w:p w:rsidR="008B3F87" w:rsidRDefault="00C67843">
            <w:pPr>
              <w:tabs>
                <w:tab w:val="left" w:pos="7938"/>
              </w:tabs>
              <w:jc w:val="both"/>
              <w:outlineLvl w:val="0"/>
              <w:rPr>
                <w:sz w:val="26"/>
              </w:rPr>
            </w:pPr>
            <w:r>
              <w:rPr>
                <w:sz w:val="26"/>
              </w:rPr>
              <w:t>поселения Павловского муниципального</w:t>
            </w:r>
          </w:p>
          <w:p w:rsidR="008B3F87" w:rsidRDefault="00C67843">
            <w:pPr>
              <w:tabs>
                <w:tab w:val="left" w:pos="7938"/>
              </w:tabs>
              <w:jc w:val="both"/>
              <w:outlineLvl w:val="0"/>
              <w:rPr>
                <w:sz w:val="26"/>
              </w:rPr>
            </w:pPr>
            <w:r>
              <w:rPr>
                <w:sz w:val="26"/>
              </w:rPr>
              <w:t>района           Воронежской          области                                              Т.П.Быкова</w:t>
            </w:r>
          </w:p>
        </w:tc>
      </w:tr>
    </w:tbl>
    <w:p w:rsidR="008B3F87" w:rsidRDefault="008B3F87">
      <w:pPr>
        <w:rPr>
          <w:sz w:val="26"/>
        </w:rPr>
      </w:pPr>
    </w:p>
    <w:sectPr w:rsidR="008B3F87" w:rsidSect="008B3F87">
      <w:pgSz w:w="11906" w:h="16838" w:code="9"/>
      <w:pgMar w:top="567" w:right="567" w:bottom="567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0C8"/>
    <w:multiLevelType w:val="multilevel"/>
    <w:tmpl w:val="83BC35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5BE82C00"/>
    <w:multiLevelType w:val="multilevel"/>
    <w:tmpl w:val="31C242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10" w:hanging="1230"/>
      </w:pPr>
    </w:lvl>
    <w:lvl w:ilvl="2">
      <w:start w:val="1"/>
      <w:numFmt w:val="decimal"/>
      <w:isLgl/>
      <w:lvlText w:val="%1.%2.%3."/>
      <w:lvlJc w:val="left"/>
      <w:pPr>
        <w:ind w:left="2310" w:hanging="1230"/>
      </w:pPr>
    </w:lvl>
    <w:lvl w:ilvl="3">
      <w:start w:val="1"/>
      <w:numFmt w:val="decimal"/>
      <w:isLgl/>
      <w:lvlText w:val="%1.%2.%3.%4."/>
      <w:lvlJc w:val="left"/>
      <w:pPr>
        <w:ind w:left="2310" w:hanging="1230"/>
      </w:pPr>
    </w:lvl>
    <w:lvl w:ilvl="4">
      <w:start w:val="1"/>
      <w:numFmt w:val="decimal"/>
      <w:isLgl/>
      <w:lvlText w:val="%1.%2.%3.%4.%5."/>
      <w:lvlJc w:val="left"/>
      <w:pPr>
        <w:ind w:left="2310" w:hanging="123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3F87"/>
    <w:rsid w:val="004800CE"/>
    <w:rsid w:val="008B3F87"/>
    <w:rsid w:val="00C6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87"/>
    <w:rPr>
      <w:sz w:val="24"/>
    </w:rPr>
  </w:style>
  <w:style w:type="paragraph" w:styleId="2">
    <w:name w:val="heading 2"/>
    <w:basedOn w:val="a"/>
    <w:next w:val="a"/>
    <w:qFormat/>
    <w:rsid w:val="008B3F87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8B3F8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B3F8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3F87"/>
    <w:pPr>
      <w:widowControl w:val="0"/>
    </w:pPr>
    <w:rPr>
      <w:rFonts w:ascii="Calibri" w:hAnsi="Calibri"/>
      <w:b/>
      <w:sz w:val="22"/>
    </w:rPr>
  </w:style>
  <w:style w:type="paragraph" w:styleId="a3">
    <w:name w:val="No Spacing"/>
    <w:qFormat/>
    <w:rsid w:val="008B3F87"/>
    <w:rPr>
      <w:rFonts w:ascii="Calibri" w:hAnsi="Calibri"/>
      <w:sz w:val="22"/>
    </w:rPr>
  </w:style>
  <w:style w:type="paragraph" w:styleId="a4">
    <w:name w:val="Title"/>
    <w:basedOn w:val="a"/>
    <w:qFormat/>
    <w:rsid w:val="008B3F87"/>
    <w:pPr>
      <w:jc w:val="center"/>
    </w:pPr>
  </w:style>
  <w:style w:type="paragraph" w:styleId="a5">
    <w:name w:val="Balloon Text"/>
    <w:basedOn w:val="a"/>
    <w:rsid w:val="008B3F87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8B3F87"/>
  </w:style>
  <w:style w:type="character" w:styleId="a6">
    <w:name w:val="Hyperlink"/>
    <w:rsid w:val="008B3F87"/>
    <w:rPr>
      <w:color w:val="0000FF"/>
      <w:u w:val="single"/>
    </w:rPr>
  </w:style>
  <w:style w:type="character" w:customStyle="1" w:styleId="30">
    <w:name w:val="Заголовок 3 Знак"/>
    <w:link w:val="3"/>
    <w:rsid w:val="008B3F87"/>
    <w:rPr>
      <w:rFonts w:ascii="Arial" w:hAnsi="Arial"/>
      <w:b/>
      <w:sz w:val="26"/>
    </w:rPr>
  </w:style>
  <w:style w:type="table" w:styleId="1">
    <w:name w:val="Table Simple 1"/>
    <w:basedOn w:val="a1"/>
    <w:rsid w:val="008B3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B3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2022-07-05T05:51:00Z</dcterms:created>
  <dcterms:modified xsi:type="dcterms:W3CDTF">2022-07-05T05:51:00Z</dcterms:modified>
</cp:coreProperties>
</file>