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9F" w:rsidRPr="0081469F" w:rsidRDefault="00F32C9B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469F">
        <w:rPr>
          <w:rFonts w:ascii="Times New Roman" w:hAnsi="Times New Roman"/>
          <w:b/>
          <w:sz w:val="28"/>
          <w:szCs w:val="28"/>
        </w:rPr>
        <w:t>А</w:t>
      </w:r>
      <w:r w:rsidR="00F860C6" w:rsidRPr="0081469F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860C6" w:rsidRPr="0081469F" w:rsidRDefault="0081469F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469F">
        <w:rPr>
          <w:rFonts w:ascii="Times New Roman" w:hAnsi="Times New Roman"/>
          <w:b/>
          <w:sz w:val="28"/>
          <w:szCs w:val="28"/>
        </w:rPr>
        <w:t>ЕРЫШЕВСКОГО</w:t>
      </w:r>
      <w:r w:rsidR="00F860C6" w:rsidRPr="0081469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860C6" w:rsidRPr="0081469F" w:rsidRDefault="00F860C6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469F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F860C6" w:rsidRPr="0081469F" w:rsidRDefault="00F860C6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469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860C6" w:rsidRPr="0081469F" w:rsidRDefault="00F860C6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0C6" w:rsidRPr="0081469F" w:rsidRDefault="00F860C6" w:rsidP="00F86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1469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1469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860C6" w:rsidRPr="0081469F" w:rsidRDefault="00F860C6" w:rsidP="00F860C6">
      <w:pPr>
        <w:pStyle w:val="ConsPlusNormal"/>
        <w:shd w:val="clear" w:color="auto" w:fill="FFFFFF"/>
        <w:ind w:firstLine="709"/>
        <w:jc w:val="both"/>
        <w:rPr>
          <w:b/>
          <w:sz w:val="28"/>
          <w:szCs w:val="28"/>
          <w:u w:val="single"/>
        </w:rPr>
      </w:pPr>
    </w:p>
    <w:p w:rsidR="00F860C6" w:rsidRPr="0081469F" w:rsidRDefault="00F860C6" w:rsidP="00F86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0C6" w:rsidRPr="0081469F" w:rsidRDefault="0081469F" w:rsidP="00F860C6">
      <w:pPr>
        <w:pStyle w:val="1"/>
        <w:ind w:left="0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81469F">
        <w:rPr>
          <w:rFonts w:ascii="Times New Roman" w:hAnsi="Times New Roman"/>
          <w:sz w:val="28"/>
          <w:szCs w:val="28"/>
          <w:u w:val="single"/>
        </w:rPr>
        <w:t>о</w:t>
      </w:r>
      <w:r w:rsidR="0087328F" w:rsidRPr="0081469F">
        <w:rPr>
          <w:rFonts w:ascii="Times New Roman" w:hAnsi="Times New Roman"/>
          <w:sz w:val="28"/>
          <w:szCs w:val="28"/>
          <w:u w:val="single"/>
        </w:rPr>
        <w:t>т 27.12.2018 г.</w:t>
      </w:r>
      <w:r w:rsidRPr="008146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60C6" w:rsidRPr="0081469F">
        <w:rPr>
          <w:rFonts w:ascii="Times New Roman" w:hAnsi="Times New Roman"/>
          <w:sz w:val="28"/>
          <w:szCs w:val="28"/>
          <w:u w:val="single"/>
        </w:rPr>
        <w:t>№</w:t>
      </w:r>
      <w:r w:rsidRPr="0081469F">
        <w:rPr>
          <w:rFonts w:ascii="Times New Roman" w:hAnsi="Times New Roman"/>
          <w:sz w:val="28"/>
          <w:szCs w:val="28"/>
          <w:u w:val="single"/>
        </w:rPr>
        <w:t>052</w:t>
      </w:r>
    </w:p>
    <w:p w:rsidR="00F860C6" w:rsidRPr="0081469F" w:rsidRDefault="0087328F" w:rsidP="00F86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69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1469F" w:rsidRPr="0081469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F860C6" w:rsidRPr="0081469F" w:rsidRDefault="00F860C6" w:rsidP="00F86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0C6" w:rsidRPr="0081469F" w:rsidRDefault="00F860C6" w:rsidP="00F860C6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8146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1469F" w:rsidRPr="0081469F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81469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1469F" w:rsidRPr="0081469F">
        <w:rPr>
          <w:rFonts w:ascii="Times New Roman" w:hAnsi="Times New Roman" w:cs="Times New Roman"/>
          <w:sz w:val="28"/>
          <w:szCs w:val="28"/>
        </w:rPr>
        <w:t>поселения от 16.11.2010г. №029</w:t>
      </w:r>
      <w:r w:rsidR="0087328F" w:rsidRPr="0081469F">
        <w:rPr>
          <w:rFonts w:ascii="Times New Roman" w:hAnsi="Times New Roman" w:cs="Times New Roman"/>
          <w:sz w:val="28"/>
          <w:szCs w:val="28"/>
        </w:rPr>
        <w:t xml:space="preserve"> «О</w:t>
      </w:r>
      <w:r w:rsidRPr="0081469F">
        <w:rPr>
          <w:rFonts w:ascii="Times New Roman" w:hAnsi="Times New Roman" w:cs="Times New Roman"/>
          <w:sz w:val="28"/>
          <w:szCs w:val="28"/>
        </w:rPr>
        <w:t xml:space="preserve">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1469F" w:rsidRPr="0081469F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81469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уведомлений»</w:t>
      </w:r>
    </w:p>
    <w:p w:rsidR="00F860C6" w:rsidRDefault="00F860C6" w:rsidP="00F860C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C6" w:rsidRDefault="00F860C6" w:rsidP="00F860C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9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№273-ФЗ «О противодействии коррупции», </w:t>
      </w:r>
      <w:proofErr w:type="gramStart"/>
      <w:r w:rsidRPr="00F77256">
        <w:rPr>
          <w:rFonts w:ascii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hAnsi="Times New Roman" w:cs="Times New Roman"/>
          <w:sz w:val="26"/>
          <w:szCs w:val="26"/>
        </w:rPr>
        <w:t xml:space="preserve">требование </w:t>
      </w:r>
      <w:r w:rsidR="00D648B1">
        <w:rPr>
          <w:rFonts w:ascii="Times New Roman" w:hAnsi="Times New Roman" w:cs="Times New Roman"/>
          <w:sz w:val="26"/>
          <w:szCs w:val="26"/>
        </w:rPr>
        <w:t>прокурора</w:t>
      </w:r>
      <w:r w:rsidRPr="00F77256">
        <w:rPr>
          <w:rFonts w:ascii="Times New Roman" w:hAnsi="Times New Roman" w:cs="Times New Roman"/>
          <w:sz w:val="26"/>
          <w:szCs w:val="26"/>
        </w:rPr>
        <w:t xml:space="preserve"> Павловского района о</w:t>
      </w:r>
      <w:r>
        <w:rPr>
          <w:rFonts w:ascii="Times New Roman" w:hAnsi="Times New Roman" w:cs="Times New Roman"/>
          <w:sz w:val="26"/>
          <w:szCs w:val="26"/>
        </w:rPr>
        <w:t xml:space="preserve">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</w:t>
      </w:r>
      <w:r w:rsidRPr="00F77256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77256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77256">
        <w:rPr>
          <w:rFonts w:ascii="Times New Roman" w:hAnsi="Times New Roman" w:cs="Times New Roman"/>
          <w:sz w:val="26"/>
          <w:szCs w:val="26"/>
        </w:rPr>
        <w:t>.2018 №2-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77256">
        <w:rPr>
          <w:rFonts w:ascii="Times New Roman" w:hAnsi="Times New Roman" w:cs="Times New Roman"/>
          <w:sz w:val="26"/>
          <w:szCs w:val="26"/>
        </w:rPr>
        <w:t>-2018</w:t>
      </w:r>
      <w:r w:rsidR="0081469F">
        <w:rPr>
          <w:rFonts w:ascii="Times New Roman" w:hAnsi="Times New Roman" w:cs="Times New Roman"/>
          <w:sz w:val="26"/>
          <w:szCs w:val="26"/>
        </w:rPr>
        <w:t xml:space="preserve"> АС №004650</w:t>
      </w:r>
      <w:r w:rsidRPr="005849A3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proofErr w:type="gramEnd"/>
      <w:r w:rsidRPr="00584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469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5849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1469F" w:rsidRDefault="0081469F" w:rsidP="00F860C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60C6" w:rsidRPr="005849A3" w:rsidRDefault="00F860C6" w:rsidP="00F860C6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49A3">
        <w:rPr>
          <w:rFonts w:ascii="Times New Roman" w:hAnsi="Times New Roman"/>
          <w:bCs/>
          <w:sz w:val="26"/>
          <w:szCs w:val="26"/>
        </w:rPr>
        <w:t>ПОСТАНОВЛЯЕТ:</w:t>
      </w:r>
    </w:p>
    <w:p w:rsidR="00F860C6" w:rsidRDefault="00F860C6" w:rsidP="00F86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49A3">
        <w:rPr>
          <w:rFonts w:ascii="Times New Roman" w:hAnsi="Times New Roman"/>
          <w:sz w:val="26"/>
          <w:szCs w:val="26"/>
        </w:rPr>
        <w:t xml:space="preserve">1. Внести в </w:t>
      </w:r>
      <w:r w:rsidR="0087328F">
        <w:rPr>
          <w:rFonts w:ascii="Times New Roman" w:hAnsi="Times New Roman"/>
          <w:sz w:val="26"/>
          <w:szCs w:val="26"/>
        </w:rPr>
        <w:t xml:space="preserve">приложение к </w:t>
      </w:r>
      <w:r w:rsidRPr="005849A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5849A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1469F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849A3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81469F">
        <w:rPr>
          <w:rFonts w:ascii="Times New Roman" w:hAnsi="Times New Roman"/>
          <w:sz w:val="26"/>
          <w:szCs w:val="26"/>
        </w:rPr>
        <w:t>16.11.2010г. №029</w:t>
      </w:r>
      <w:r w:rsidRPr="005849A3">
        <w:rPr>
          <w:rFonts w:ascii="Times New Roman" w:hAnsi="Times New Roman"/>
          <w:sz w:val="26"/>
          <w:szCs w:val="26"/>
        </w:rPr>
        <w:t xml:space="preserve"> «</w:t>
      </w:r>
      <w:r w:rsidR="0087328F">
        <w:rPr>
          <w:rFonts w:ascii="Times New Roman" w:hAnsi="Times New Roman" w:cs="Times New Roman"/>
          <w:sz w:val="26"/>
          <w:szCs w:val="26"/>
        </w:rPr>
        <w:t xml:space="preserve">О </w:t>
      </w:r>
      <w:r w:rsidRPr="00A14251">
        <w:rPr>
          <w:rFonts w:ascii="Times New Roman" w:hAnsi="Times New Roman" w:cs="Times New Roman"/>
          <w:sz w:val="26"/>
          <w:szCs w:val="26"/>
        </w:rPr>
        <w:t xml:space="preserve">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1469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1425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к совершению коррупционных правонарушений, организации проверки этих сведений и регистрации уведомлений</w:t>
      </w:r>
      <w:r w:rsidRPr="00A1425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648B1" w:rsidRDefault="00F860C6" w:rsidP="00D648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F772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пункт 4 приложение к постановлению изложить в новой редакции</w:t>
      </w:r>
      <w:r w:rsidR="0026237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860C6" w:rsidRPr="00D648B1" w:rsidRDefault="00D648B1" w:rsidP="00D648B1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главу </w:t>
      </w:r>
      <w:proofErr w:type="spellStart"/>
      <w:r w:rsidR="0081469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доступными средствами связи (телефон, факс, электронная почта и др.), которая в тот же день фиксируется в</w:t>
      </w:r>
      <w:proofErr w:type="gramEnd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журнале</w:t>
      </w:r>
      <w:proofErr w:type="gramEnd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регистрации 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lastRenderedPageBreak/>
        <w:t>уведомлений. В день прибытия муниципального служащего к месту исполнения служебных обязанностей уведомление оформляется в письменной форме</w:t>
      </w:r>
      <w:proofErr w:type="gramStart"/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.».</w:t>
      </w:r>
      <w:proofErr w:type="gramEnd"/>
    </w:p>
    <w:p w:rsidR="00F860C6" w:rsidRDefault="004E7ECD" w:rsidP="00F86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2A7B02">
        <w:rPr>
          <w:rFonts w:ascii="Times New Roman" w:hAnsi="Times New Roman"/>
          <w:sz w:val="26"/>
          <w:szCs w:val="26"/>
        </w:rPr>
        <w:t xml:space="preserve"> В пункте 6 слова «ведущим специалистом» заменить словами «специалистом, ответственным</w:t>
      </w:r>
      <w:r w:rsidR="002A7B02" w:rsidRPr="006265AE">
        <w:rPr>
          <w:rFonts w:ascii="Times New Roman" w:hAnsi="Times New Roman"/>
          <w:sz w:val="26"/>
          <w:szCs w:val="26"/>
        </w:rPr>
        <w:t xml:space="preserve"> за работу по профилактике коррупционных и иных правонарушений в администрации </w:t>
      </w:r>
      <w:proofErr w:type="spellStart"/>
      <w:r w:rsidR="0081469F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2A7B02" w:rsidRPr="006265A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2A7B02">
        <w:rPr>
          <w:rFonts w:ascii="Times New Roman" w:hAnsi="Times New Roman"/>
          <w:sz w:val="26"/>
          <w:szCs w:val="26"/>
        </w:rPr>
        <w:t>».</w:t>
      </w:r>
    </w:p>
    <w:p w:rsidR="00F860C6" w:rsidRDefault="00F860C6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6A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316A2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Порядке обнародования муниципальных правовых актов </w:t>
      </w:r>
      <w:proofErr w:type="spellStart"/>
      <w:r w:rsidR="0081469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316A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316A2">
        <w:rPr>
          <w:rFonts w:ascii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администрации </w:t>
      </w:r>
      <w:proofErr w:type="spellStart"/>
      <w:r w:rsidR="0081469F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B316A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B02" w:rsidRDefault="002A7B02" w:rsidP="00F860C6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0C6" w:rsidRPr="008F7A2A" w:rsidRDefault="0006656A" w:rsidP="00F860C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8"/>
        </w:rPr>
        <w:drawing>
          <wp:inline distT="0" distB="0" distL="0" distR="0">
            <wp:extent cx="40005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C6" w:rsidRDefault="00F860C6"/>
    <w:sectPr w:rsidR="00F860C6" w:rsidSect="006F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1CC"/>
    <w:multiLevelType w:val="multilevel"/>
    <w:tmpl w:val="D05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9B"/>
    <w:rsid w:val="0006656A"/>
    <w:rsid w:val="0015759B"/>
    <w:rsid w:val="001C43FB"/>
    <w:rsid w:val="001E2EEB"/>
    <w:rsid w:val="001F4630"/>
    <w:rsid w:val="00262376"/>
    <w:rsid w:val="002A0940"/>
    <w:rsid w:val="002A7B02"/>
    <w:rsid w:val="003A15F4"/>
    <w:rsid w:val="004273F4"/>
    <w:rsid w:val="004E7ECD"/>
    <w:rsid w:val="006F2D90"/>
    <w:rsid w:val="006F53C3"/>
    <w:rsid w:val="00782647"/>
    <w:rsid w:val="0081469F"/>
    <w:rsid w:val="0087328F"/>
    <w:rsid w:val="00CD7A49"/>
    <w:rsid w:val="00CF2D25"/>
    <w:rsid w:val="00D648B1"/>
    <w:rsid w:val="00E93DF2"/>
    <w:rsid w:val="00EC1695"/>
    <w:rsid w:val="00F32C9B"/>
    <w:rsid w:val="00F860C6"/>
    <w:rsid w:val="00FC49BC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C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C6"/>
    <w:rPr>
      <w:rFonts w:ascii="Peterburg" w:eastAsia="Times New Roman" w:hAnsi="Peterburg" w:cs="Times New Roman"/>
      <w:sz w:val="36"/>
      <w:szCs w:val="20"/>
    </w:rPr>
  </w:style>
  <w:style w:type="paragraph" w:customStyle="1" w:styleId="ConsPlusNormal">
    <w:name w:val="ConsPlusNormal"/>
    <w:rsid w:val="00F8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60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2018-12-28T11:58:00Z</cp:lastPrinted>
  <dcterms:created xsi:type="dcterms:W3CDTF">2019-01-10T06:53:00Z</dcterms:created>
  <dcterms:modified xsi:type="dcterms:W3CDTF">2019-01-10T06:53:00Z</dcterms:modified>
</cp:coreProperties>
</file>