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8F1BDF" w:rsidRDefault="00CA4711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186E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608F" w:rsidRP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D7C52" w:rsidRP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2017г.    </w:t>
      </w:r>
      <w:r w:rsidR="00B4608F" w:rsidRP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039</w:t>
      </w:r>
    </w:p>
    <w:p w:rsidR="005D7C52" w:rsidRPr="008F1BDF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Ерышевка</w:t>
      </w:r>
    </w:p>
    <w:p w:rsidR="003D23C7" w:rsidRPr="008F1BDF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F1BD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D23C7" w:rsidRPr="008F1BDF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 слушаний по проекту</w:t>
      </w:r>
    </w:p>
    <w:p w:rsidR="003D23C7" w:rsidRPr="008F1BDF" w:rsidRDefault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F1BDF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</w:t>
      </w:r>
      <w:r w:rsidR="0016172D" w:rsidRPr="008F1BDF">
        <w:rPr>
          <w:rFonts w:ascii="Times New Roman" w:hAnsi="Times New Roman" w:cs="Times New Roman"/>
          <w:color w:val="000000"/>
          <w:sz w:val="28"/>
          <w:szCs w:val="28"/>
        </w:rPr>
        <w:t>Генеральный план</w:t>
      </w:r>
    </w:p>
    <w:p w:rsidR="007565DC" w:rsidRPr="008F1BDF" w:rsidRDefault="006C2C09" w:rsidP="00DF62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1BDF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r w:rsidR="00AA5F86" w:rsidRPr="008F1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03C" w:rsidRPr="008F1BD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A5F86" w:rsidRPr="008F1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03C" w:rsidRPr="008F1BD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7565DC" w:rsidRPr="008F1BDF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010" w:rsidRPr="008F1BDF" w:rsidRDefault="003D23C7" w:rsidP="00AA5F8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color w:val="000000"/>
          <w:sz w:val="26"/>
          <w:szCs w:val="26"/>
        </w:rPr>
        <w:t>Руководствуясь статьями 24,</w:t>
      </w:r>
      <w:r w:rsidR="00AA5F86" w:rsidRPr="008F1B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1BDF" w:rsidRPr="008F1BDF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8F1BDF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06.10.2003г. </w:t>
      </w:r>
      <w:r w:rsidR="00352927" w:rsidRPr="008F1BDF">
        <w:rPr>
          <w:rFonts w:ascii="Times New Roman" w:hAnsi="Times New Roman" w:cs="Times New Roman"/>
          <w:color w:val="000000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A1545" w:rsidRPr="008F1BD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A07010" w:rsidRPr="008F1BDF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Ерышевского сельского поселения от 14.12.2005 года № 022 «Об утверждении Положения о публичных слушаниях в Ерышевском сельском поселении Павловского муниципального района», </w:t>
      </w:r>
      <w:r w:rsidR="00051959" w:rsidRPr="008F1BDF">
        <w:rPr>
          <w:rFonts w:ascii="Times New Roman" w:eastAsia="Calibri" w:hAnsi="Times New Roman" w:cs="Times New Roman"/>
          <w:sz w:val="26"/>
          <w:szCs w:val="26"/>
        </w:rPr>
        <w:t>уставом</w:t>
      </w:r>
      <w:r w:rsidR="00051959" w:rsidRPr="008F1BDF">
        <w:rPr>
          <w:rFonts w:ascii="Times New Roman" w:hAnsi="Times New Roman" w:cs="Times New Roman"/>
          <w:sz w:val="26"/>
          <w:szCs w:val="26"/>
        </w:rPr>
        <w:t xml:space="preserve"> Ерышевского сельского поселения, </w:t>
      </w:r>
      <w:r w:rsidR="00A07010" w:rsidRPr="008F1BDF">
        <w:rPr>
          <w:rFonts w:ascii="Times New Roman" w:hAnsi="Times New Roman" w:cs="Times New Roman"/>
          <w:sz w:val="26"/>
          <w:szCs w:val="26"/>
        </w:rPr>
        <w:t>администрация Ерышевского сельского поселения</w:t>
      </w:r>
    </w:p>
    <w:p w:rsidR="00747886" w:rsidRPr="008F1BDF" w:rsidRDefault="00747886" w:rsidP="00A070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F1BDF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51959" w:rsidRPr="008F1BDF" w:rsidRDefault="00051959" w:rsidP="0005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1. </w:t>
      </w:r>
      <w:r w:rsidR="00A07010" w:rsidRPr="008F1BDF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8F1BDF" w:rsidRPr="008F1BDF">
        <w:rPr>
          <w:rFonts w:ascii="Times New Roman" w:hAnsi="Times New Roman" w:cs="Times New Roman"/>
          <w:sz w:val="26"/>
          <w:szCs w:val="26"/>
        </w:rPr>
        <w:t>на 15</w:t>
      </w:r>
      <w:r w:rsidRPr="008F1BDF">
        <w:rPr>
          <w:rFonts w:ascii="Times New Roman" w:hAnsi="Times New Roman" w:cs="Times New Roman"/>
          <w:sz w:val="26"/>
          <w:szCs w:val="26"/>
        </w:rPr>
        <w:t xml:space="preserve"> </w:t>
      </w:r>
      <w:r w:rsidR="008F1BDF" w:rsidRPr="008F1BDF">
        <w:rPr>
          <w:rFonts w:ascii="Times New Roman" w:hAnsi="Times New Roman" w:cs="Times New Roman"/>
          <w:sz w:val="26"/>
          <w:szCs w:val="26"/>
        </w:rPr>
        <w:t>января 2018</w:t>
      </w:r>
      <w:r w:rsidRPr="008F1BD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07010" w:rsidRPr="008F1BDF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A07010"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r w:rsidR="00A07010" w:rsidRPr="008F1BDF">
        <w:rPr>
          <w:rFonts w:ascii="Times New Roman" w:hAnsi="Times New Roman" w:cs="Times New Roman"/>
          <w:sz w:val="26"/>
          <w:szCs w:val="26"/>
        </w:rPr>
        <w:t xml:space="preserve"> слушаний по вопрос</w:t>
      </w:r>
      <w:r w:rsidR="008F1BDF" w:rsidRPr="008F1BDF">
        <w:rPr>
          <w:rFonts w:ascii="Times New Roman" w:hAnsi="Times New Roman" w:cs="Times New Roman"/>
          <w:sz w:val="26"/>
          <w:szCs w:val="26"/>
        </w:rPr>
        <w:t>у</w:t>
      </w:r>
      <w:r w:rsidRPr="008F1BDF">
        <w:rPr>
          <w:rFonts w:ascii="Times New Roman" w:hAnsi="Times New Roman" w:cs="Times New Roman"/>
          <w:sz w:val="26"/>
          <w:szCs w:val="26"/>
        </w:rPr>
        <w:t>:</w:t>
      </w:r>
    </w:p>
    <w:p w:rsidR="00051959" w:rsidRPr="008F1BDF" w:rsidRDefault="00051959" w:rsidP="0005195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- </w:t>
      </w:r>
      <w:r w:rsidR="00A07010" w:rsidRPr="008F1BDF">
        <w:rPr>
          <w:rFonts w:ascii="Times New Roman" w:hAnsi="Times New Roman" w:cs="Times New Roman"/>
          <w:sz w:val="26"/>
          <w:szCs w:val="26"/>
        </w:rPr>
        <w:t>«</w:t>
      </w:r>
      <w:r w:rsidR="00A07010" w:rsidRPr="008F1BDF">
        <w:rPr>
          <w:rFonts w:ascii="Times New Roman" w:hAnsi="Times New Roman" w:cs="Times New Roman"/>
          <w:color w:val="000000"/>
          <w:sz w:val="26"/>
          <w:szCs w:val="28"/>
        </w:rPr>
        <w:t>О внесении изменений в Генеральный план Ерышевского сельского поселения</w:t>
      </w:r>
      <w:r w:rsidRPr="008F1BDF">
        <w:rPr>
          <w:rFonts w:ascii="Times New Roman" w:hAnsi="Times New Roman" w:cs="Times New Roman"/>
          <w:color w:val="000000"/>
          <w:sz w:val="26"/>
          <w:szCs w:val="28"/>
        </w:rPr>
        <w:t>»</w:t>
      </w:r>
      <w:r w:rsidR="00A07010" w:rsidRPr="008F1BD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8F1BDF">
        <w:rPr>
          <w:rFonts w:ascii="Times New Roman" w:hAnsi="Times New Roman" w:cs="Times New Roman"/>
          <w:sz w:val="26"/>
          <w:szCs w:val="26"/>
        </w:rPr>
        <w:t>в 14.00;</w:t>
      </w:r>
    </w:p>
    <w:p w:rsidR="00A07010" w:rsidRPr="008F1BDF" w:rsidRDefault="001936E2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7010"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Поручить подготовку и проведение публичных слушаний с соблюдением процедуры их проведения комиссии в составе:</w:t>
      </w:r>
    </w:p>
    <w:p w:rsidR="00A07010" w:rsidRPr="008F1BDF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Быкова Татьяна Петровна, глава Ерышевского сельского поселения;</w:t>
      </w:r>
    </w:p>
    <w:p w:rsidR="00A07010" w:rsidRPr="008F1BDF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:rsidR="00A07010" w:rsidRPr="008F1BDF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 Людмила Ивановна – специалист 1 категории администрации Ерышевского сельского поселения;</w:t>
      </w:r>
    </w:p>
    <w:p w:rsidR="00A07010" w:rsidRPr="008F1BDF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Ивановна – депутат Совета народных депутатов Ерышевского сельского поселения;</w:t>
      </w:r>
    </w:p>
    <w:p w:rsidR="00A07010" w:rsidRPr="008F1BDF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Тринкинец Валентина Егоровна – заведующая Ерышевской сельской библиотекой.</w:t>
      </w:r>
    </w:p>
    <w:p w:rsidR="001936E2" w:rsidRPr="008F1BDF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1959"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F1BDF">
        <w:rPr>
          <w:rFonts w:ascii="Times New Roman" w:hAnsi="Times New Roman" w:cs="Times New Roman"/>
          <w:sz w:val="26"/>
          <w:szCs w:val="26"/>
        </w:rPr>
        <w:t xml:space="preserve">Местом </w:t>
      </w: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8F1BDF">
        <w:rPr>
          <w:rFonts w:ascii="Times New Roman" w:hAnsi="Times New Roman" w:cs="Times New Roman"/>
          <w:sz w:val="26"/>
          <w:szCs w:val="26"/>
        </w:rPr>
        <w:t xml:space="preserve"> публичных слушаний определить: </w:t>
      </w:r>
    </w:p>
    <w:p w:rsidR="001936E2" w:rsidRPr="008F1BDF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>- здание администрации Ерышевского сельского поселения, расположенное по адресу: с. Ерышевка,  пр. Революции,  д.1а.</w:t>
      </w:r>
    </w:p>
    <w:p w:rsidR="001936E2" w:rsidRPr="008F1BDF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4. Местонахождение комиссии: </w:t>
      </w:r>
    </w:p>
    <w:p w:rsidR="00B4608F" w:rsidRPr="008F1BDF" w:rsidRDefault="00B4608F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>- здание администрации Ерышевского сельского поселения, расположенное по адресу: с. Ерышевка,  пр. Революции,  д.1а.</w:t>
      </w:r>
    </w:p>
    <w:p w:rsidR="00051959" w:rsidRPr="008F1BDF" w:rsidRDefault="00051959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Регистрация жителей </w:t>
      </w:r>
      <w:r w:rsidR="001936E2" w:rsidRPr="008F1BDF">
        <w:rPr>
          <w:rFonts w:ascii="Times New Roman" w:hAnsi="Times New Roman" w:cs="Times New Roman"/>
          <w:sz w:val="26"/>
          <w:szCs w:val="26"/>
        </w:rPr>
        <w:t>Ерышевского сельского поселения</w:t>
      </w:r>
      <w:r w:rsidRPr="008F1BDF">
        <w:rPr>
          <w:rFonts w:ascii="Times New Roman" w:hAnsi="Times New Roman" w:cs="Times New Roman"/>
          <w:sz w:val="26"/>
          <w:szCs w:val="26"/>
        </w:rPr>
        <w:t xml:space="preserve">, желающих выступать на публичных слушаниях, производится по месту нахождения комиссии по подготовке, реализации и внесении изменений в </w:t>
      </w:r>
      <w:r w:rsidR="008F1BDF" w:rsidRPr="008F1BDF">
        <w:rPr>
          <w:rFonts w:ascii="Times New Roman" w:hAnsi="Times New Roman" w:cs="Times New Roman"/>
          <w:color w:val="000000"/>
          <w:sz w:val="26"/>
          <w:szCs w:val="28"/>
        </w:rPr>
        <w:t>Генеральный план Ерышевского сельского поселения</w:t>
      </w:r>
      <w:r w:rsidRPr="008F1BDF">
        <w:rPr>
          <w:rFonts w:ascii="Times New Roman" w:hAnsi="Times New Roman" w:cs="Times New Roman"/>
          <w:sz w:val="26"/>
          <w:szCs w:val="26"/>
        </w:rPr>
        <w:t xml:space="preserve"> и прекращается за три рабочих дня до дня проведения публичных слушаний.</w:t>
      </w:r>
    </w:p>
    <w:p w:rsidR="001936E2" w:rsidRPr="008F1BDF" w:rsidRDefault="00051959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внесения изменений в Генеральный план </w:t>
      </w:r>
      <w:r w:rsidR="001936E2" w:rsidRPr="008F1BDF">
        <w:rPr>
          <w:rFonts w:ascii="Times New Roman" w:hAnsi="Times New Roman" w:cs="Times New Roman"/>
          <w:sz w:val="26"/>
          <w:szCs w:val="26"/>
        </w:rPr>
        <w:t xml:space="preserve">Ерышевского сельского поселения </w:t>
      </w:r>
      <w:r w:rsidRPr="008F1BDF">
        <w:rPr>
          <w:rFonts w:ascii="Times New Roman" w:hAnsi="Times New Roman" w:cs="Times New Roman"/>
          <w:sz w:val="26"/>
          <w:szCs w:val="26"/>
        </w:rPr>
        <w:t xml:space="preserve">для включения их в протокол публичных слушаний принимаются комиссией </w:t>
      </w:r>
      <w:r w:rsidR="001936E2" w:rsidRPr="008F1BDF">
        <w:rPr>
          <w:rFonts w:ascii="Times New Roman" w:hAnsi="Times New Roman" w:cs="Times New Roman"/>
          <w:sz w:val="26"/>
          <w:szCs w:val="26"/>
        </w:rPr>
        <w:t>по месту ее нахождения, а также во время проведения публичных слушаний.</w:t>
      </w:r>
    </w:p>
    <w:p w:rsidR="001936E2" w:rsidRPr="008F1BDF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5. </w:t>
      </w:r>
      <w:r w:rsidR="001936E2" w:rsidRPr="008F1BDF">
        <w:rPr>
          <w:rFonts w:ascii="Times New Roman" w:hAnsi="Times New Roman" w:cs="Times New Roman"/>
          <w:sz w:val="26"/>
          <w:szCs w:val="26"/>
        </w:rPr>
        <w:t xml:space="preserve">С проектом внесения изменений в Генеральный план </w:t>
      </w:r>
      <w:r w:rsidR="00B4608F" w:rsidRPr="008F1BDF">
        <w:rPr>
          <w:rFonts w:ascii="Times New Roman" w:hAnsi="Times New Roman" w:cs="Times New Roman"/>
          <w:sz w:val="26"/>
          <w:szCs w:val="26"/>
        </w:rPr>
        <w:t>Ерышевского</w:t>
      </w:r>
      <w:r w:rsidR="001936E2" w:rsidRPr="008F1BD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можно ознакомиться на стендах в зданиях: </w:t>
      </w:r>
    </w:p>
    <w:p w:rsidR="001936E2" w:rsidRPr="008F1BDF" w:rsidRDefault="001936E2" w:rsidP="001936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r w:rsidR="00B4608F" w:rsidRPr="008F1BDF">
        <w:rPr>
          <w:rFonts w:ascii="Times New Roman" w:hAnsi="Times New Roman" w:cs="Times New Roman"/>
          <w:sz w:val="26"/>
          <w:szCs w:val="26"/>
        </w:rPr>
        <w:t>Ерышевского</w:t>
      </w:r>
      <w:r w:rsidRPr="008F1BDF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r w:rsidR="00B4608F" w:rsidRPr="008F1BDF">
        <w:rPr>
          <w:rFonts w:ascii="Times New Roman" w:hAnsi="Times New Roman" w:cs="Times New Roman"/>
          <w:sz w:val="26"/>
          <w:szCs w:val="26"/>
        </w:rPr>
        <w:t>пр. Революции, 1а</w:t>
      </w:r>
      <w:r w:rsidRPr="008F1BDF">
        <w:rPr>
          <w:rFonts w:ascii="Times New Roman" w:hAnsi="Times New Roman" w:cs="Times New Roman"/>
          <w:sz w:val="26"/>
          <w:szCs w:val="26"/>
        </w:rPr>
        <w:t xml:space="preserve">, с. </w:t>
      </w:r>
      <w:r w:rsidR="00B4608F" w:rsidRPr="008F1BDF">
        <w:rPr>
          <w:rFonts w:ascii="Times New Roman" w:hAnsi="Times New Roman" w:cs="Times New Roman"/>
          <w:sz w:val="26"/>
          <w:szCs w:val="26"/>
        </w:rPr>
        <w:t>Ерышевка</w:t>
      </w:r>
      <w:r w:rsidRPr="008F1BDF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1936E2" w:rsidRPr="008F1BDF" w:rsidRDefault="001936E2" w:rsidP="00B460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>-</w:t>
      </w:r>
      <w:r w:rsidR="00B4608F" w:rsidRPr="008F1BDF">
        <w:rPr>
          <w:rFonts w:ascii="Times New Roman" w:hAnsi="Times New Roman" w:cs="Times New Roman"/>
          <w:sz w:val="26"/>
          <w:szCs w:val="26"/>
        </w:rPr>
        <w:t xml:space="preserve"> МКУК «Ерышевское КДО» по адресу: пл. Кирова,9, с. Ерышевка, Павловский район, Воронежская область;</w:t>
      </w:r>
    </w:p>
    <w:p w:rsidR="001936E2" w:rsidRPr="008F1BDF" w:rsidRDefault="001936E2" w:rsidP="001936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r w:rsidR="00B4608F" w:rsidRPr="008F1BDF">
        <w:rPr>
          <w:rFonts w:ascii="Times New Roman" w:hAnsi="Times New Roman" w:cs="Times New Roman"/>
          <w:sz w:val="26"/>
          <w:szCs w:val="26"/>
        </w:rPr>
        <w:t>Ерышевского</w:t>
      </w:r>
      <w:r w:rsidRPr="008F1BD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="00B4608F" w:rsidRPr="008F1BDF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http://yeryshevskoe-pavlovskregion.ru</w:t>
      </w:r>
      <w:r w:rsidR="00B4608F" w:rsidRPr="008F1BDF">
        <w:t>.</w:t>
      </w:r>
      <w:r w:rsidR="00B4608F" w:rsidRPr="008F1BD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</w:p>
    <w:p w:rsidR="00395053" w:rsidRPr="00403EC5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051959" w:rsidRPr="008F1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1BD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</w:t>
      </w:r>
      <w:r w:rsidRPr="00B10C52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>рышевского</w:t>
      </w:r>
      <w:r w:rsidRPr="00B10C5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608F" w:rsidRPr="00B4608F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http://yeryshevskoe-pa</w:t>
      </w:r>
      <w:r w:rsidR="00B4608F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vlovskregion.ru</w:t>
      </w:r>
      <w:r w:rsidR="00B4608F" w:rsidRPr="00B460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03EC5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053" w:rsidRPr="00403EC5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0A1" w:rsidRPr="00CB503C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95053">
        <w:rPr>
          <w:rFonts w:ascii="Times New Roman" w:hAnsi="Times New Roman" w:cs="Times New Roman"/>
          <w:sz w:val="26"/>
          <w:szCs w:val="26"/>
        </w:rPr>
        <w:t xml:space="preserve"> </w:t>
      </w:r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r w:rsidR="00395053">
        <w:rPr>
          <w:rFonts w:ascii="Times New Roman" w:hAnsi="Times New Roman" w:cs="Times New Roman"/>
          <w:sz w:val="26"/>
          <w:szCs w:val="26"/>
        </w:rPr>
        <w:t xml:space="preserve"> </w:t>
      </w:r>
      <w:r w:rsidR="001360A1"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95053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Т.П.Быкова</w:t>
      </w:r>
    </w:p>
    <w:sectPr w:rsidR="001360A1" w:rsidRPr="00CB503C" w:rsidSect="00A0701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F89"/>
    <w:multiLevelType w:val="hybridMultilevel"/>
    <w:tmpl w:val="9A6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42B0A"/>
    <w:rsid w:val="00051959"/>
    <w:rsid w:val="00070392"/>
    <w:rsid w:val="00071553"/>
    <w:rsid w:val="00081307"/>
    <w:rsid w:val="00084285"/>
    <w:rsid w:val="000906EC"/>
    <w:rsid w:val="000A0E6A"/>
    <w:rsid w:val="000B5C45"/>
    <w:rsid w:val="00130101"/>
    <w:rsid w:val="001360A1"/>
    <w:rsid w:val="0016172D"/>
    <w:rsid w:val="00173FC9"/>
    <w:rsid w:val="00186E0C"/>
    <w:rsid w:val="00191482"/>
    <w:rsid w:val="001936E2"/>
    <w:rsid w:val="002160E8"/>
    <w:rsid w:val="00222779"/>
    <w:rsid w:val="0024340E"/>
    <w:rsid w:val="002434BE"/>
    <w:rsid w:val="002516A3"/>
    <w:rsid w:val="002568FB"/>
    <w:rsid w:val="00274A3B"/>
    <w:rsid w:val="0028264B"/>
    <w:rsid w:val="002A58EB"/>
    <w:rsid w:val="002B2697"/>
    <w:rsid w:val="002F053A"/>
    <w:rsid w:val="0030460D"/>
    <w:rsid w:val="00317D33"/>
    <w:rsid w:val="0034760D"/>
    <w:rsid w:val="00352927"/>
    <w:rsid w:val="0038326E"/>
    <w:rsid w:val="00395053"/>
    <w:rsid w:val="003A16B3"/>
    <w:rsid w:val="003D147A"/>
    <w:rsid w:val="003D23C7"/>
    <w:rsid w:val="003D4F2E"/>
    <w:rsid w:val="003F54AF"/>
    <w:rsid w:val="00403E26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8F1BDF"/>
    <w:rsid w:val="00901D1E"/>
    <w:rsid w:val="00962BC4"/>
    <w:rsid w:val="00974139"/>
    <w:rsid w:val="00974608"/>
    <w:rsid w:val="00976C68"/>
    <w:rsid w:val="009E033A"/>
    <w:rsid w:val="009F0DCC"/>
    <w:rsid w:val="00A0609E"/>
    <w:rsid w:val="00A07010"/>
    <w:rsid w:val="00A3473C"/>
    <w:rsid w:val="00AA1545"/>
    <w:rsid w:val="00AA27E9"/>
    <w:rsid w:val="00AA5F86"/>
    <w:rsid w:val="00AB060A"/>
    <w:rsid w:val="00AB6C0E"/>
    <w:rsid w:val="00AD0A7B"/>
    <w:rsid w:val="00AD28DA"/>
    <w:rsid w:val="00AD7C6A"/>
    <w:rsid w:val="00B123FE"/>
    <w:rsid w:val="00B17CA8"/>
    <w:rsid w:val="00B234CB"/>
    <w:rsid w:val="00B4608F"/>
    <w:rsid w:val="00B63BA2"/>
    <w:rsid w:val="00B67A85"/>
    <w:rsid w:val="00BB70B9"/>
    <w:rsid w:val="00BE15E0"/>
    <w:rsid w:val="00C54C4B"/>
    <w:rsid w:val="00C843AC"/>
    <w:rsid w:val="00CA4711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DF6273"/>
    <w:rsid w:val="00E054AB"/>
    <w:rsid w:val="00E332BE"/>
    <w:rsid w:val="00E3502D"/>
    <w:rsid w:val="00E70CCF"/>
    <w:rsid w:val="00E74CF6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E3792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2017-08-31T12:00:00Z</cp:lastPrinted>
  <dcterms:created xsi:type="dcterms:W3CDTF">2018-01-24T10:24:00Z</dcterms:created>
  <dcterms:modified xsi:type="dcterms:W3CDTF">2018-01-24T10:24:00Z</dcterms:modified>
</cp:coreProperties>
</file>