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2B" w:rsidRDefault="000C462B">
      <w:pPr>
        <w:suppressAutoHyphens/>
        <w:spacing w:line="220" w:lineRule="exact"/>
        <w:rPr>
          <w:sz w:val="22"/>
        </w:rPr>
      </w:pPr>
    </w:p>
    <w:p w:rsidR="000C462B" w:rsidRDefault="00B64100">
      <w:pPr>
        <w:pStyle w:val="ConsPlusTitle"/>
        <w:ind w:firstLine="709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АДМИНИСТРАЦИЯ</w:t>
      </w:r>
    </w:p>
    <w:p w:rsidR="000C462B" w:rsidRDefault="00B64100">
      <w:pPr>
        <w:pStyle w:val="ConsPlusTitle"/>
        <w:ind w:firstLine="709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ЕРЫШЕВСКОГО СЕЛЬСКОГО ПОСЕЛЕНИЯ  </w:t>
      </w:r>
    </w:p>
    <w:p w:rsidR="000C462B" w:rsidRDefault="00B64100">
      <w:pPr>
        <w:pStyle w:val="ConsPlusTitle"/>
        <w:ind w:firstLine="70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ПАВЛОВСКОГО МУНИЦИПАЛЬНОГО РАЙОНА</w:t>
      </w:r>
    </w:p>
    <w:p w:rsidR="000C462B" w:rsidRDefault="00B64100">
      <w:pPr>
        <w:pStyle w:val="ConsPlusTitle"/>
        <w:ind w:firstLine="70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ВОРОНЕЖСКОЙ ОБЛАСТИ</w:t>
      </w:r>
    </w:p>
    <w:p w:rsidR="000C462B" w:rsidRDefault="000C462B">
      <w:pPr>
        <w:pStyle w:val="ConsPlusTitle"/>
        <w:ind w:firstLine="709"/>
        <w:jc w:val="both"/>
        <w:rPr>
          <w:rFonts w:ascii="Times New Roman" w:hAnsi="Times New Roman"/>
          <w:sz w:val="28"/>
        </w:rPr>
      </w:pPr>
    </w:p>
    <w:p w:rsidR="000C462B" w:rsidRDefault="000C462B">
      <w:pPr>
        <w:pStyle w:val="ConsPlusTitle"/>
        <w:rPr>
          <w:rFonts w:ascii="Times New Roman" w:hAnsi="Times New Roman"/>
          <w:sz w:val="28"/>
        </w:rPr>
      </w:pPr>
    </w:p>
    <w:p w:rsidR="000C462B" w:rsidRDefault="00B64100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РАСПОРЯЖЕНИЕ</w:t>
      </w:r>
    </w:p>
    <w:p w:rsidR="000C462B" w:rsidRDefault="000C462B">
      <w:pPr>
        <w:pStyle w:val="ConsPlusTitle"/>
        <w:jc w:val="center"/>
        <w:rPr>
          <w:rFonts w:ascii="Times New Roman" w:hAnsi="Times New Roman"/>
          <w:sz w:val="28"/>
        </w:rPr>
      </w:pPr>
    </w:p>
    <w:p w:rsidR="000C462B" w:rsidRDefault="00B64100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  <w:u w:val="single"/>
        </w:rPr>
        <w:t>от 07.07. 2021 г. № 09-р</w:t>
      </w:r>
    </w:p>
    <w:p w:rsidR="000C462B" w:rsidRDefault="00B64100">
      <w:pPr>
        <w:pStyle w:val="ConsPlu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с.Ерышевка</w:t>
      </w:r>
    </w:p>
    <w:p w:rsidR="000C462B" w:rsidRDefault="000C462B">
      <w:pPr>
        <w:widowControl w:val="0"/>
        <w:jc w:val="center"/>
        <w:rPr>
          <w:sz w:val="28"/>
        </w:rPr>
      </w:pPr>
    </w:p>
    <w:p w:rsidR="000C462B" w:rsidRDefault="00B64100">
      <w:pPr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 xml:space="preserve">Об утверждении положения о порядке </w:t>
      </w:r>
    </w:p>
    <w:p w:rsidR="000C462B" w:rsidRDefault="00B64100">
      <w:pPr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 xml:space="preserve">представления сведений об адресах сайтов и </w:t>
      </w:r>
    </w:p>
    <w:p w:rsidR="000C462B" w:rsidRDefault="00B64100">
      <w:pPr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>(или)страниц сайтов в информационно-</w:t>
      </w:r>
    </w:p>
    <w:p w:rsidR="000C462B" w:rsidRDefault="00B64100">
      <w:pPr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 xml:space="preserve">телекоммуникационной сети «Интернет», </w:t>
      </w:r>
    </w:p>
    <w:p w:rsidR="000C462B" w:rsidRDefault="00B64100">
      <w:pPr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>на которых гражданин, претендующий на з</w:t>
      </w:r>
    </w:p>
    <w:p w:rsidR="000C462B" w:rsidRDefault="00B64100">
      <w:pPr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 xml:space="preserve">амещение должности муниципальной службы, </w:t>
      </w:r>
    </w:p>
    <w:p w:rsidR="000C462B" w:rsidRDefault="00B64100">
      <w:pPr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>м</w:t>
      </w:r>
      <w:bookmarkStart w:id="0" w:name="_GoBack"/>
      <w:bookmarkEnd w:id="0"/>
      <w:r>
        <w:rPr>
          <w:rStyle w:val="af1"/>
          <w:b w:val="0"/>
          <w:sz w:val="28"/>
        </w:rPr>
        <w:t xml:space="preserve">униципальный служащий размещали </w:t>
      </w:r>
    </w:p>
    <w:p w:rsidR="000C462B" w:rsidRDefault="00B64100">
      <w:pPr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 xml:space="preserve">общедоступную информацию, а так же данные, </w:t>
      </w:r>
    </w:p>
    <w:p w:rsidR="000C462B" w:rsidRDefault="00B64100">
      <w:pPr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>позволяющие их идентифицировать</w:t>
      </w:r>
    </w:p>
    <w:p w:rsidR="000C462B" w:rsidRDefault="000C462B">
      <w:pPr>
        <w:jc w:val="center"/>
        <w:rPr>
          <w:b/>
          <w:caps/>
          <w:sz w:val="28"/>
        </w:rPr>
      </w:pPr>
    </w:p>
    <w:p w:rsidR="000C462B" w:rsidRDefault="00B64100">
      <w:pPr>
        <w:ind w:firstLine="709"/>
        <w:jc w:val="both"/>
        <w:rPr>
          <w:sz w:val="26"/>
        </w:rPr>
      </w:pPr>
      <w:r>
        <w:rPr>
          <w:sz w:val="26"/>
        </w:rPr>
        <w:t>В соответствии со статьей 15</w:t>
      </w:r>
      <w:r>
        <w:rPr>
          <w:sz w:val="26"/>
          <w:vertAlign w:val="superscript"/>
        </w:rPr>
        <w:t xml:space="preserve">1 </w:t>
      </w:r>
      <w:r>
        <w:rPr>
          <w:sz w:val="26"/>
        </w:rPr>
        <w:t xml:space="preserve">Федерального закона от </w:t>
      </w:r>
      <w:r>
        <w:rPr>
          <w:sz w:val="26"/>
        </w:rPr>
        <w:br/>
        <w:t xml:space="preserve">2 марта 2007 года № 25-ФЗ «О муниципальной службе в Российской Федерации», Уставом Ерышевского сельского поселения Павловского муниципального района Воронежской области: </w:t>
      </w:r>
    </w:p>
    <w:p w:rsidR="000C462B" w:rsidRDefault="00B64100">
      <w:pPr>
        <w:ind w:firstLine="709"/>
        <w:jc w:val="both"/>
        <w:rPr>
          <w:sz w:val="26"/>
        </w:rPr>
      </w:pPr>
      <w:r>
        <w:rPr>
          <w:sz w:val="26"/>
        </w:rPr>
        <w:t xml:space="preserve">1. Утвердить Положение о порядке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(Приложение № 1). </w:t>
      </w:r>
    </w:p>
    <w:p w:rsidR="000C462B" w:rsidRDefault="00B64100">
      <w:pPr>
        <w:pStyle w:val="ConsPlusNormal"/>
        <w:ind w:firstLine="709"/>
        <w:jc w:val="both"/>
        <w:rPr>
          <w:sz w:val="26"/>
        </w:rPr>
      </w:pPr>
      <w:r>
        <w:rPr>
          <w:sz w:val="26"/>
        </w:rPr>
        <w:t xml:space="preserve">2. Контроль за исполнением настоящего распоряжения возложить на главу Ерышевского сельского поселения Павловского муниципального района Воронежской области. </w:t>
      </w:r>
    </w:p>
    <w:p w:rsidR="000C462B" w:rsidRDefault="00B64100">
      <w:pPr>
        <w:ind w:firstLine="709"/>
        <w:jc w:val="both"/>
        <w:rPr>
          <w:sz w:val="26"/>
        </w:rPr>
      </w:pPr>
      <w:r>
        <w:rPr>
          <w:sz w:val="26"/>
        </w:rPr>
        <w:t>3. Настоящее распоряжение вступает в силу после его официального обнародования.</w:t>
      </w:r>
    </w:p>
    <w:p w:rsidR="000C462B" w:rsidRDefault="000C462B">
      <w:pPr>
        <w:pStyle w:val="ConsPlusNormal"/>
        <w:ind w:firstLine="709"/>
        <w:jc w:val="both"/>
        <w:rPr>
          <w:i/>
          <w:sz w:val="26"/>
        </w:rPr>
      </w:pPr>
    </w:p>
    <w:p w:rsidR="000C462B" w:rsidRDefault="000C462B">
      <w:pPr>
        <w:pStyle w:val="ConsPlusNormal"/>
        <w:rPr>
          <w:sz w:val="26"/>
        </w:rPr>
      </w:pPr>
    </w:p>
    <w:p w:rsidR="000C462B" w:rsidRDefault="00B64100">
      <w:pPr>
        <w:ind w:firstLine="709"/>
        <w:jc w:val="both"/>
        <w:rPr>
          <w:sz w:val="26"/>
        </w:rPr>
      </w:pPr>
      <w:r>
        <w:rPr>
          <w:noProof/>
        </w:rPr>
        <w:drawing>
          <wp:inline distT="0" distB="0" distL="0" distR="0">
            <wp:extent cx="3644900" cy="133921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62B" w:rsidRDefault="000C462B">
      <w:pPr>
        <w:ind w:firstLine="709"/>
        <w:jc w:val="both"/>
        <w:rPr>
          <w:sz w:val="26"/>
        </w:rPr>
      </w:pPr>
    </w:p>
    <w:p w:rsidR="000C462B" w:rsidRDefault="000C462B">
      <w:pPr>
        <w:ind w:firstLine="709"/>
        <w:jc w:val="both"/>
        <w:rPr>
          <w:sz w:val="26"/>
        </w:rPr>
      </w:pPr>
    </w:p>
    <w:p w:rsidR="000C462B" w:rsidRDefault="000C462B">
      <w:pPr>
        <w:ind w:firstLine="709"/>
        <w:jc w:val="both"/>
        <w:rPr>
          <w:sz w:val="26"/>
        </w:rPr>
      </w:pPr>
    </w:p>
    <w:p w:rsidR="000C462B" w:rsidRDefault="000C462B">
      <w:pPr>
        <w:ind w:firstLine="709"/>
        <w:jc w:val="both"/>
        <w:rPr>
          <w:sz w:val="26"/>
        </w:rPr>
      </w:pPr>
    </w:p>
    <w:p w:rsidR="000C462B" w:rsidRDefault="00B64100">
      <w:pPr>
        <w:jc w:val="right"/>
        <w:rPr>
          <w:sz w:val="26"/>
        </w:rPr>
      </w:pPr>
      <w:r>
        <w:rPr>
          <w:sz w:val="26"/>
        </w:rPr>
        <w:t>Приложение № 1</w:t>
      </w:r>
    </w:p>
    <w:p w:rsidR="000C462B" w:rsidRDefault="00B64100">
      <w:pPr>
        <w:pStyle w:val="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распоряжению администрации </w:t>
      </w:r>
    </w:p>
    <w:p w:rsidR="000C462B" w:rsidRDefault="00B64100">
      <w:pPr>
        <w:pStyle w:val="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Ерышевского сельского поселения Павловского муниципального района </w:t>
      </w:r>
    </w:p>
    <w:p w:rsidR="000C462B" w:rsidRDefault="00B64100">
      <w:pPr>
        <w:pStyle w:val="3"/>
        <w:ind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от 07.07.2021 г. № 09-р</w:t>
      </w:r>
    </w:p>
    <w:p w:rsidR="000C462B" w:rsidRDefault="000C462B">
      <w:pPr>
        <w:widowControl w:val="0"/>
        <w:rPr>
          <w:b/>
          <w:sz w:val="26"/>
        </w:rPr>
      </w:pPr>
    </w:p>
    <w:p w:rsidR="000C462B" w:rsidRDefault="000C462B">
      <w:pPr>
        <w:widowControl w:val="0"/>
        <w:rPr>
          <w:b/>
          <w:sz w:val="26"/>
        </w:rPr>
      </w:pPr>
    </w:p>
    <w:p w:rsidR="000C462B" w:rsidRDefault="00B64100">
      <w:pPr>
        <w:jc w:val="center"/>
        <w:rPr>
          <w:sz w:val="26"/>
        </w:rPr>
      </w:pPr>
      <w:bookmarkStart w:id="1" w:name="Par24"/>
      <w:bookmarkStart w:id="2" w:name="Par35"/>
      <w:bookmarkEnd w:id="1"/>
      <w:bookmarkEnd w:id="2"/>
      <w:r>
        <w:rPr>
          <w:sz w:val="26"/>
        </w:rPr>
        <w:t xml:space="preserve">ПОЛОЖЕНИЕ О ПОРЯДКЕ ПРЕДСТАВЛЕНИЯ СВЕДЕНИЙ </w:t>
      </w:r>
    </w:p>
    <w:p w:rsidR="000C462B" w:rsidRDefault="00B64100">
      <w:pPr>
        <w:jc w:val="center"/>
        <w:rPr>
          <w:sz w:val="26"/>
        </w:rPr>
      </w:pPr>
      <w:r>
        <w:rPr>
          <w:sz w:val="26"/>
        </w:rPr>
        <w:t>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 РАЗМЕЩАЛИ ОБЩЕДОСТУПНУЮ ИНФОРМАЦИЮ, А ТАКЖЕ ДАННЫЕ, ПОЗВОЛЯЮЩИЕ ИХ ИДЕНТИФИЦИРОВАТЬ</w:t>
      </w:r>
    </w:p>
    <w:p w:rsidR="000C462B" w:rsidRDefault="000C462B">
      <w:pPr>
        <w:jc w:val="center"/>
        <w:rPr>
          <w:sz w:val="26"/>
        </w:rPr>
      </w:pPr>
    </w:p>
    <w:p w:rsidR="000C462B" w:rsidRDefault="00B64100">
      <w:pPr>
        <w:ind w:firstLine="709"/>
        <w:jc w:val="both"/>
        <w:rPr>
          <w:sz w:val="26"/>
        </w:rPr>
      </w:pPr>
      <w:r>
        <w:rPr>
          <w:sz w:val="26"/>
        </w:rPr>
        <w:t xml:space="preserve">1. Настоящее Положение определяет порядок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Ерышевского сельского поселения Павловского муниципального района Воронежской области(далее – гражданин), муниципальный служащий администрации Ерышевского сельского поселения Павловского муниципального района Воронежской области (далее – муниципальный служащий)размещали общедоступную информацию, а также данные, позволяющие их идентифицировать. </w:t>
      </w:r>
    </w:p>
    <w:p w:rsidR="000C462B" w:rsidRDefault="00B64100">
      <w:pPr>
        <w:ind w:firstLine="709"/>
        <w:jc w:val="both"/>
        <w:rPr>
          <w:i/>
          <w:sz w:val="26"/>
        </w:rPr>
      </w:pPr>
      <w:r>
        <w:rPr>
          <w:sz w:val="26"/>
        </w:rPr>
        <w:t>2. Гражданин, муниципальный служащий представляют сведения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на имя главы Ерышевского сельского поселения Павловского муниципального района Воронежской области</w:t>
      </w:r>
      <w:r>
        <w:rPr>
          <w:i/>
          <w:sz w:val="26"/>
        </w:rPr>
        <w:t>.</w:t>
      </w:r>
    </w:p>
    <w:p w:rsidR="000C462B" w:rsidRDefault="00B64100">
      <w:pPr>
        <w:ind w:firstLine="709"/>
        <w:jc w:val="both"/>
        <w:rPr>
          <w:sz w:val="26"/>
        </w:rPr>
      </w:pPr>
      <w:r>
        <w:rPr>
          <w:sz w:val="26"/>
        </w:rPr>
        <w:t>3. Сведения представляют:</w:t>
      </w:r>
    </w:p>
    <w:p w:rsidR="000C462B" w:rsidRDefault="00B64100">
      <w:pPr>
        <w:ind w:firstLine="709"/>
        <w:jc w:val="both"/>
        <w:rPr>
          <w:sz w:val="26"/>
        </w:rPr>
      </w:pPr>
      <w:r>
        <w:rPr>
          <w:sz w:val="26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0C462B" w:rsidRDefault="00B64100">
      <w:pPr>
        <w:ind w:firstLine="709"/>
        <w:jc w:val="both"/>
        <w:rPr>
          <w:sz w:val="26"/>
        </w:rPr>
      </w:pPr>
      <w:r>
        <w:rPr>
          <w:sz w:val="26"/>
        </w:rPr>
        <w:t xml:space="preserve">2) муниципальный служащий – ежегодно за календарный год, предшествующий году представления сведений, не позднее </w:t>
      </w:r>
      <w:r>
        <w:rPr>
          <w:sz w:val="26"/>
        </w:rPr>
        <w:br/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0C462B" w:rsidRDefault="00B64100">
      <w:pPr>
        <w:ind w:firstLine="709"/>
        <w:jc w:val="both"/>
        <w:rPr>
          <w:sz w:val="26"/>
        </w:rPr>
      </w:pPr>
      <w:r>
        <w:rPr>
          <w:sz w:val="26"/>
        </w:rPr>
        <w:t>4. Сведения представляются гражданином, муниципальным служащим по форме, утвержденной Правительством Российской Федерации.</w:t>
      </w:r>
    </w:p>
    <w:p w:rsidR="000C462B" w:rsidRDefault="00B64100">
      <w:pPr>
        <w:ind w:firstLine="709"/>
        <w:jc w:val="both"/>
        <w:rPr>
          <w:sz w:val="26"/>
        </w:rPr>
      </w:pPr>
      <w:r>
        <w:rPr>
          <w:sz w:val="26"/>
        </w:rPr>
        <w:t>5. Сведения представляются гражданином, муниципальным служащим  должностному лицу администрации, уполномоченному главой администрации на осуществление кадровой работы (далее - уполномоченное должностное лицо) лично.</w:t>
      </w:r>
    </w:p>
    <w:p w:rsidR="000C462B" w:rsidRDefault="00B64100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6. Представленные гражданином, муниципальным служащим сведения регистрируются уполномоченным должностным лицомв журнале учета сведений (далее – журнал) незамедлительно, в присутствии лица, представившего сведения. </w:t>
      </w:r>
    </w:p>
    <w:p w:rsidR="000C462B" w:rsidRDefault="00B64100">
      <w:pPr>
        <w:ind w:firstLine="709"/>
        <w:jc w:val="both"/>
        <w:rPr>
          <w:sz w:val="26"/>
        </w:rPr>
      </w:pPr>
      <w:r>
        <w:rPr>
          <w:sz w:val="26"/>
        </w:rPr>
        <w:t>7. Журнал ведется по форме согласно приложению к настоящему Положению.</w:t>
      </w:r>
    </w:p>
    <w:p w:rsidR="000C462B" w:rsidRDefault="00B64100">
      <w:pPr>
        <w:ind w:firstLine="709"/>
        <w:jc w:val="both"/>
        <w:rPr>
          <w:sz w:val="26"/>
        </w:rPr>
      </w:pPr>
      <w:r>
        <w:rPr>
          <w:sz w:val="26"/>
        </w:rPr>
        <w:t>Листы журнала должны быть прошнурованы, пронумерованы. Журнал хранится у уполномоченного должностного лица.</w:t>
      </w:r>
    </w:p>
    <w:p w:rsidR="000C462B" w:rsidRDefault="00B64100">
      <w:pPr>
        <w:ind w:firstLine="709"/>
        <w:jc w:val="both"/>
        <w:rPr>
          <w:sz w:val="26"/>
        </w:rPr>
      </w:pPr>
      <w:r>
        <w:rPr>
          <w:sz w:val="26"/>
        </w:rPr>
        <w:t>8. На сведениях ставится отметка о дате и времени их поступления  уполномоченному должностному лицу, номер регистрации в журнале, подпись уполномоченного должностного лица.</w:t>
      </w:r>
    </w:p>
    <w:p w:rsidR="000C462B" w:rsidRDefault="00B64100">
      <w:pPr>
        <w:ind w:firstLine="709"/>
        <w:jc w:val="both"/>
        <w:rPr>
          <w:sz w:val="26"/>
        </w:rPr>
      </w:pPr>
      <w:r>
        <w:rPr>
          <w:sz w:val="26"/>
        </w:rPr>
        <w:t>9. Уполномоченное должностное лицо осуществляет 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0C462B" w:rsidRDefault="00B64100">
      <w:pPr>
        <w:ind w:firstLine="709"/>
        <w:jc w:val="both"/>
        <w:rPr>
          <w:sz w:val="26"/>
        </w:rPr>
      </w:pPr>
      <w:r>
        <w:rPr>
          <w:sz w:val="26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0C462B" w:rsidRDefault="000C462B">
      <w:pPr>
        <w:ind w:firstLine="709"/>
        <w:jc w:val="both"/>
        <w:rPr>
          <w:sz w:val="26"/>
        </w:rPr>
      </w:pPr>
    </w:p>
    <w:p w:rsidR="000C462B" w:rsidRDefault="000C462B">
      <w:pPr>
        <w:ind w:firstLine="540"/>
        <w:jc w:val="both"/>
        <w:rPr>
          <w:sz w:val="26"/>
        </w:rPr>
      </w:pPr>
    </w:p>
    <w:p w:rsidR="000C462B" w:rsidRDefault="000C462B">
      <w:pPr>
        <w:ind w:firstLine="540"/>
        <w:jc w:val="both"/>
        <w:rPr>
          <w:sz w:val="26"/>
        </w:rPr>
      </w:pPr>
    </w:p>
    <w:p w:rsidR="000C462B" w:rsidRDefault="000C462B">
      <w:pPr>
        <w:ind w:firstLine="709"/>
        <w:jc w:val="right"/>
        <w:rPr>
          <w:sz w:val="26"/>
        </w:rPr>
      </w:pPr>
    </w:p>
    <w:p w:rsidR="000C462B" w:rsidRDefault="000C462B">
      <w:pPr>
        <w:ind w:firstLine="709"/>
        <w:jc w:val="right"/>
        <w:rPr>
          <w:sz w:val="26"/>
        </w:rPr>
      </w:pPr>
    </w:p>
    <w:p w:rsidR="000C462B" w:rsidRDefault="000C462B">
      <w:pPr>
        <w:ind w:firstLine="709"/>
        <w:jc w:val="right"/>
        <w:rPr>
          <w:sz w:val="26"/>
        </w:rPr>
      </w:pPr>
    </w:p>
    <w:p w:rsidR="000C462B" w:rsidRDefault="000C462B">
      <w:pPr>
        <w:ind w:firstLine="709"/>
        <w:jc w:val="right"/>
        <w:rPr>
          <w:sz w:val="26"/>
        </w:rPr>
      </w:pPr>
    </w:p>
    <w:p w:rsidR="000C462B" w:rsidRDefault="000C462B">
      <w:pPr>
        <w:ind w:firstLine="709"/>
        <w:jc w:val="right"/>
        <w:rPr>
          <w:sz w:val="26"/>
        </w:rPr>
      </w:pPr>
    </w:p>
    <w:p w:rsidR="000C462B" w:rsidRDefault="000C462B">
      <w:pPr>
        <w:ind w:firstLine="709"/>
        <w:jc w:val="right"/>
        <w:rPr>
          <w:sz w:val="26"/>
        </w:rPr>
      </w:pPr>
    </w:p>
    <w:p w:rsidR="000C462B" w:rsidRDefault="00B64100">
      <w:pPr>
        <w:rPr>
          <w:sz w:val="26"/>
        </w:rPr>
      </w:pPr>
      <w:r>
        <w:rPr>
          <w:sz w:val="26"/>
        </w:rPr>
        <w:br w:type="page"/>
      </w:r>
    </w:p>
    <w:p w:rsidR="000C462B" w:rsidRDefault="00B64100">
      <w:pPr>
        <w:spacing w:line="216" w:lineRule="auto"/>
        <w:ind w:firstLine="709"/>
        <w:jc w:val="right"/>
        <w:rPr>
          <w:sz w:val="26"/>
        </w:rPr>
      </w:pPr>
      <w:r>
        <w:rPr>
          <w:sz w:val="26"/>
        </w:rPr>
        <w:lastRenderedPageBreak/>
        <w:t xml:space="preserve">Приложение  </w:t>
      </w:r>
    </w:p>
    <w:p w:rsidR="000C462B" w:rsidRDefault="00B64100">
      <w:pPr>
        <w:ind w:firstLine="3600"/>
        <w:jc w:val="right"/>
        <w:rPr>
          <w:sz w:val="26"/>
        </w:rPr>
      </w:pPr>
      <w:r>
        <w:rPr>
          <w:sz w:val="26"/>
        </w:rPr>
        <w:t xml:space="preserve">к Положению о порядке представления сведений </w:t>
      </w:r>
    </w:p>
    <w:p w:rsidR="000C462B" w:rsidRDefault="00B64100">
      <w:pPr>
        <w:ind w:firstLine="3600"/>
        <w:jc w:val="right"/>
        <w:rPr>
          <w:sz w:val="26"/>
        </w:rPr>
      </w:pPr>
      <w:r>
        <w:rPr>
          <w:sz w:val="26"/>
        </w:rPr>
        <w:t>об адресах сайтов и (или) страниц сайтов в информационно-</w:t>
      </w:r>
    </w:p>
    <w:p w:rsidR="000C462B" w:rsidRDefault="00B64100">
      <w:pPr>
        <w:ind w:firstLine="3600"/>
        <w:jc w:val="right"/>
        <w:rPr>
          <w:sz w:val="26"/>
        </w:rPr>
      </w:pPr>
      <w:r>
        <w:rPr>
          <w:sz w:val="26"/>
        </w:rPr>
        <w:t xml:space="preserve">телекоммуникационной сети «Интернет», на которых гражданин, </w:t>
      </w:r>
    </w:p>
    <w:p w:rsidR="000C462B" w:rsidRDefault="00B64100">
      <w:pPr>
        <w:ind w:firstLine="3600"/>
        <w:jc w:val="right"/>
        <w:rPr>
          <w:sz w:val="26"/>
        </w:rPr>
      </w:pPr>
      <w:r>
        <w:rPr>
          <w:sz w:val="26"/>
        </w:rPr>
        <w:t xml:space="preserve">претендующий на замещение должности муниципальной службы, муниципальный </w:t>
      </w:r>
    </w:p>
    <w:p w:rsidR="000C462B" w:rsidRDefault="00B64100">
      <w:pPr>
        <w:ind w:firstLine="3600"/>
        <w:jc w:val="right"/>
        <w:rPr>
          <w:sz w:val="26"/>
        </w:rPr>
      </w:pPr>
      <w:r>
        <w:rPr>
          <w:sz w:val="26"/>
        </w:rPr>
        <w:t xml:space="preserve">служащий размещали общедоступную информацию, а также </w:t>
      </w:r>
    </w:p>
    <w:p w:rsidR="000C462B" w:rsidRDefault="00B64100">
      <w:pPr>
        <w:ind w:firstLine="3600"/>
        <w:jc w:val="right"/>
        <w:rPr>
          <w:sz w:val="26"/>
        </w:rPr>
      </w:pPr>
      <w:r>
        <w:rPr>
          <w:sz w:val="26"/>
        </w:rPr>
        <w:t>данные, позволяющие их идентифицировать</w:t>
      </w:r>
    </w:p>
    <w:p w:rsidR="000C462B" w:rsidRDefault="000C462B">
      <w:pPr>
        <w:jc w:val="right"/>
        <w:rPr>
          <w:b/>
          <w:sz w:val="26"/>
        </w:rPr>
      </w:pPr>
    </w:p>
    <w:p w:rsidR="000C462B" w:rsidRDefault="000C462B">
      <w:pPr>
        <w:jc w:val="center"/>
        <w:rPr>
          <w:b/>
          <w:sz w:val="26"/>
        </w:rPr>
      </w:pPr>
    </w:p>
    <w:p w:rsidR="000C462B" w:rsidRDefault="00B64100">
      <w:pPr>
        <w:jc w:val="center"/>
        <w:rPr>
          <w:b/>
          <w:sz w:val="26"/>
        </w:rPr>
      </w:pPr>
      <w:r>
        <w:rPr>
          <w:b/>
          <w:sz w:val="26"/>
        </w:rPr>
        <w:t>ЖУРНАЛ УЧЕТА СВЕДЕНИЙ</w:t>
      </w:r>
    </w:p>
    <w:p w:rsidR="000C462B" w:rsidRDefault="000C462B">
      <w:pPr>
        <w:rPr>
          <w:sz w:val="26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73"/>
        <w:gridCol w:w="1082"/>
        <w:gridCol w:w="1165"/>
        <w:gridCol w:w="1670"/>
        <w:gridCol w:w="1842"/>
        <w:gridCol w:w="3850"/>
      </w:tblGrid>
      <w:tr w:rsidR="000C462B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B641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B641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B641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Фамилия,</w:t>
            </w:r>
          </w:p>
          <w:p w:rsidR="000C462B" w:rsidRDefault="00B641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имя, отчество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B641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Фамилия, имя, отчество уполномоченного должностного лица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B641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Отметка о выводах уполномоченного должностного лица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0C462B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B641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B641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</w:tr>
      <w:tr w:rsidR="000C462B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B641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B641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B641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B641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B641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B641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0C462B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B64100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</w:tr>
      <w:tr w:rsidR="000C462B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B64100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</w:tr>
      <w:tr w:rsidR="000C462B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B64100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62B" w:rsidRDefault="000C462B">
            <w:pPr>
              <w:jc w:val="both"/>
              <w:rPr>
                <w:sz w:val="26"/>
              </w:rPr>
            </w:pPr>
          </w:p>
        </w:tc>
      </w:tr>
    </w:tbl>
    <w:p w:rsidR="000C462B" w:rsidRDefault="000C462B">
      <w:pPr>
        <w:jc w:val="both"/>
        <w:rPr>
          <w:b/>
          <w:sz w:val="26"/>
        </w:rPr>
      </w:pPr>
    </w:p>
    <w:p w:rsidR="000C462B" w:rsidRDefault="000C462B">
      <w:pPr>
        <w:jc w:val="center"/>
        <w:rPr>
          <w:sz w:val="26"/>
        </w:rPr>
      </w:pPr>
    </w:p>
    <w:sectPr w:rsidR="000C462B" w:rsidSect="000C462B">
      <w:headerReference w:type="default" r:id="rId8"/>
      <w:headerReference w:type="first" r:id="rId9"/>
      <w:pgSz w:w="11906" w:h="16838" w:code="9"/>
      <w:pgMar w:top="1133" w:right="850" w:bottom="1133" w:left="170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CAB" w:rsidRDefault="00E57CAB" w:rsidP="000C462B">
      <w:r>
        <w:separator/>
      </w:r>
    </w:p>
  </w:endnote>
  <w:endnote w:type="continuationSeparator" w:id="1">
    <w:p w:rsidR="00E57CAB" w:rsidRDefault="00E57CAB" w:rsidP="000C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CAB" w:rsidRDefault="00E57CAB" w:rsidP="000C462B">
      <w:r>
        <w:separator/>
      </w:r>
    </w:p>
  </w:footnote>
  <w:footnote w:type="continuationSeparator" w:id="1">
    <w:p w:rsidR="00E57CAB" w:rsidRDefault="00E57CAB" w:rsidP="000C4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62B" w:rsidRDefault="00931004">
    <w:pPr>
      <w:pStyle w:val="ab"/>
      <w:jc w:val="center"/>
      <w:rPr>
        <w:rFonts w:ascii="Times New Roman" w:hAnsi="Times New Roman"/>
        <w:sz w:val="24"/>
      </w:rPr>
    </w:pPr>
    <w:r w:rsidRPr="00931004">
      <w:fldChar w:fldCharType="begin"/>
    </w:r>
    <w:r w:rsidR="00B64100"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="008D3A10">
      <w:rPr>
        <w:rFonts w:ascii="Times New Roman" w:hAnsi="Times New Roman"/>
        <w:noProof/>
        <w:sz w:val="24"/>
      </w:rPr>
      <w:t>1</w:t>
    </w:r>
    <w:r>
      <w:rPr>
        <w:rFonts w:ascii="Times New Roman" w:hAnsi="Times New Roman"/>
        <w:sz w:val="24"/>
      </w:rPr>
      <w:fldChar w:fldCharType="end"/>
    </w:r>
  </w:p>
  <w:p w:rsidR="000C462B" w:rsidRDefault="000C462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62B" w:rsidRDefault="000C462B">
    <w:pPr>
      <w:pStyle w:val="ab"/>
      <w:jc w:val="center"/>
    </w:pPr>
  </w:p>
  <w:p w:rsidR="000C462B" w:rsidRDefault="000C462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0D2800C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62B"/>
    <w:rsid w:val="000C462B"/>
    <w:rsid w:val="00555CC2"/>
    <w:rsid w:val="008D3A10"/>
    <w:rsid w:val="00931004"/>
    <w:rsid w:val="00B64100"/>
    <w:rsid w:val="00E5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2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462B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rsid w:val="000C462B"/>
    <w:rPr>
      <w:sz w:val="28"/>
    </w:rPr>
  </w:style>
  <w:style w:type="paragraph" w:customStyle="1" w:styleId="ConsPlusTitle">
    <w:name w:val="ConsPlusTitle"/>
    <w:rsid w:val="000C462B"/>
    <w:pPr>
      <w:widowControl w:val="0"/>
    </w:pPr>
    <w:rPr>
      <w:rFonts w:ascii="Calibri" w:hAnsi="Calibri"/>
      <w:b/>
      <w:sz w:val="22"/>
    </w:rPr>
  </w:style>
  <w:style w:type="paragraph" w:styleId="a3">
    <w:name w:val="Normal (Web)"/>
    <w:basedOn w:val="a"/>
    <w:rsid w:val="000C462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C4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4">
    <w:name w:val="List Paragraph"/>
    <w:basedOn w:val="a"/>
    <w:qFormat/>
    <w:rsid w:val="000C462B"/>
    <w:pPr>
      <w:ind w:left="708"/>
    </w:pPr>
  </w:style>
  <w:style w:type="paragraph" w:styleId="a5">
    <w:name w:val="Balloon Text"/>
    <w:basedOn w:val="a"/>
    <w:link w:val="a6"/>
    <w:rsid w:val="000C462B"/>
    <w:rPr>
      <w:rFonts w:ascii="Tahoma" w:hAnsi="Tahoma"/>
      <w:sz w:val="16"/>
    </w:rPr>
  </w:style>
  <w:style w:type="paragraph" w:customStyle="1" w:styleId="a7">
    <w:basedOn w:val="a"/>
    <w:rsid w:val="000C462B"/>
    <w:pPr>
      <w:spacing w:after="160" w:line="240" w:lineRule="exact"/>
      <w:ind w:left="26"/>
    </w:pPr>
  </w:style>
  <w:style w:type="paragraph" w:customStyle="1" w:styleId="consplustitle0">
    <w:name w:val="consplustitle"/>
    <w:basedOn w:val="a"/>
    <w:rsid w:val="000C462B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0C462B"/>
    <w:pPr>
      <w:ind w:firstLine="720"/>
      <w:jc w:val="both"/>
    </w:pPr>
    <w:rPr>
      <w:rFonts w:ascii="Courier New" w:hAnsi="Courier New"/>
    </w:rPr>
  </w:style>
  <w:style w:type="paragraph" w:customStyle="1" w:styleId="aa">
    <w:name w:val="Знак Знак Знак Знак Знак Знак Знак Знак Знак Знак"/>
    <w:basedOn w:val="a"/>
    <w:rsid w:val="000C462B"/>
    <w:pPr>
      <w:spacing w:after="160" w:line="240" w:lineRule="exact"/>
    </w:pPr>
    <w:rPr>
      <w:rFonts w:ascii="Verdana" w:hAnsi="Verdana"/>
    </w:rPr>
  </w:style>
  <w:style w:type="paragraph" w:styleId="ab">
    <w:name w:val="header"/>
    <w:basedOn w:val="a"/>
    <w:link w:val="ac"/>
    <w:rsid w:val="000C462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styleId="ad">
    <w:name w:val="footnote text"/>
    <w:basedOn w:val="a"/>
    <w:link w:val="ae"/>
    <w:rsid w:val="000C462B"/>
    <w:rPr>
      <w:sz w:val="20"/>
    </w:rPr>
  </w:style>
  <w:style w:type="paragraph" w:customStyle="1" w:styleId="3">
    <w:name w:val="3Приложение"/>
    <w:basedOn w:val="a"/>
    <w:link w:val="30"/>
    <w:rsid w:val="000C462B"/>
    <w:pPr>
      <w:ind w:left="5103"/>
      <w:jc w:val="both"/>
    </w:pPr>
    <w:rPr>
      <w:rFonts w:ascii="Arial" w:hAnsi="Arial"/>
      <w:sz w:val="28"/>
    </w:rPr>
  </w:style>
  <w:style w:type="character" w:customStyle="1" w:styleId="LineNumber">
    <w:name w:val="Line Number"/>
    <w:basedOn w:val="a0"/>
    <w:semiHidden/>
    <w:rsid w:val="000C462B"/>
  </w:style>
  <w:style w:type="character" w:styleId="af">
    <w:name w:val="Hyperlink"/>
    <w:rsid w:val="000C462B"/>
    <w:rPr>
      <w:color w:val="0000FF"/>
      <w:u w:val="single"/>
    </w:rPr>
  </w:style>
  <w:style w:type="character" w:styleId="af0">
    <w:name w:val="line number"/>
    <w:basedOn w:val="a0"/>
    <w:semiHidden/>
    <w:rsid w:val="000C462B"/>
  </w:style>
  <w:style w:type="character" w:customStyle="1" w:styleId="HTML0">
    <w:name w:val="Стандартный HTML Знак"/>
    <w:link w:val="HTML"/>
    <w:rsid w:val="000C462B"/>
    <w:rPr>
      <w:rFonts w:ascii="Courier New" w:hAnsi="Courier New"/>
      <w:sz w:val="20"/>
    </w:rPr>
  </w:style>
  <w:style w:type="character" w:customStyle="1" w:styleId="a6">
    <w:name w:val="Текст выноски Знак"/>
    <w:link w:val="a5"/>
    <w:rsid w:val="000C462B"/>
    <w:rPr>
      <w:rFonts w:ascii="Tahoma" w:hAnsi="Tahoma"/>
      <w:sz w:val="16"/>
    </w:rPr>
  </w:style>
  <w:style w:type="character" w:customStyle="1" w:styleId="a9">
    <w:name w:val="Основной текст с отступом Знак"/>
    <w:link w:val="a8"/>
    <w:rsid w:val="000C462B"/>
    <w:rPr>
      <w:rFonts w:ascii="Courier New" w:hAnsi="Courier New"/>
    </w:rPr>
  </w:style>
  <w:style w:type="character" w:styleId="af1">
    <w:name w:val="Strong"/>
    <w:qFormat/>
    <w:rsid w:val="000C462B"/>
    <w:rPr>
      <w:b/>
    </w:rPr>
  </w:style>
  <w:style w:type="character" w:customStyle="1" w:styleId="ac">
    <w:name w:val="Верхний колонтитул Знак"/>
    <w:link w:val="ab"/>
    <w:rsid w:val="000C462B"/>
    <w:rPr>
      <w:rFonts w:ascii="Calibri" w:hAnsi="Calibri"/>
      <w:sz w:val="22"/>
    </w:rPr>
  </w:style>
  <w:style w:type="character" w:styleId="af2">
    <w:name w:val="footnote reference"/>
    <w:rsid w:val="000C462B"/>
    <w:rPr>
      <w:vertAlign w:val="superscript"/>
    </w:rPr>
  </w:style>
  <w:style w:type="character" w:customStyle="1" w:styleId="30">
    <w:name w:val="3Приложение Знак"/>
    <w:link w:val="3"/>
    <w:rsid w:val="000C462B"/>
    <w:rPr>
      <w:rFonts w:ascii="Arial" w:hAnsi="Arial"/>
      <w:sz w:val="28"/>
    </w:rPr>
  </w:style>
  <w:style w:type="character" w:customStyle="1" w:styleId="ae">
    <w:name w:val="Текст сноски Знак"/>
    <w:basedOn w:val="a0"/>
    <w:link w:val="ad"/>
    <w:rsid w:val="000C462B"/>
    <w:rPr>
      <w:sz w:val="20"/>
    </w:rPr>
  </w:style>
  <w:style w:type="table" w:styleId="1">
    <w:name w:val="Table Simple 1"/>
    <w:basedOn w:val="a1"/>
    <w:rsid w:val="000C46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4659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2021-11-17T07:23:00Z</dcterms:created>
  <dcterms:modified xsi:type="dcterms:W3CDTF">2021-11-17T07:23:00Z</dcterms:modified>
</cp:coreProperties>
</file>