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0" w:rsidRPr="00C17817" w:rsidRDefault="008B3D40" w:rsidP="008B3D40">
      <w:pPr>
        <w:rPr>
          <w:rFonts w:ascii="Times New Roman" w:hAnsi="Times New Roman"/>
          <w:b/>
          <w:sz w:val="28"/>
          <w:szCs w:val="28"/>
        </w:rPr>
      </w:pPr>
      <w:r w:rsidRPr="00C17817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C17817">
        <w:rPr>
          <w:rFonts w:ascii="Times New Roman" w:hAnsi="Times New Roman"/>
          <w:b/>
          <w:sz w:val="28"/>
          <w:szCs w:val="28"/>
        </w:rPr>
        <w:t xml:space="preserve">СОВЕТ                              </w:t>
      </w:r>
      <w:r w:rsidRPr="00C178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17817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8B3D40" w:rsidRPr="00C17817" w:rsidRDefault="008B3D40" w:rsidP="008B3D40">
      <w:pPr>
        <w:jc w:val="center"/>
        <w:rPr>
          <w:rFonts w:ascii="Times New Roman" w:hAnsi="Times New Roman"/>
          <w:b/>
          <w:sz w:val="28"/>
          <w:szCs w:val="28"/>
        </w:rPr>
      </w:pPr>
      <w:r w:rsidRPr="00C17817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8B3D40" w:rsidRPr="00C17817" w:rsidRDefault="008B3D40" w:rsidP="008B3D40">
      <w:pPr>
        <w:jc w:val="center"/>
        <w:rPr>
          <w:rFonts w:ascii="Times New Roman" w:hAnsi="Times New Roman"/>
          <w:b/>
          <w:sz w:val="28"/>
          <w:szCs w:val="28"/>
        </w:rPr>
      </w:pPr>
      <w:r w:rsidRPr="00C17817">
        <w:rPr>
          <w:rFonts w:ascii="Times New Roman" w:hAnsi="Times New Roman"/>
          <w:b/>
          <w:sz w:val="28"/>
          <w:szCs w:val="28"/>
        </w:rPr>
        <w:t xml:space="preserve"> </w:t>
      </w:r>
      <w:r w:rsidR="00C17817" w:rsidRPr="00C17817">
        <w:rPr>
          <w:rFonts w:ascii="Times New Roman" w:hAnsi="Times New Roman"/>
          <w:b/>
          <w:sz w:val="28"/>
          <w:szCs w:val="28"/>
        </w:rPr>
        <w:t>ЕРЫШЕВСКОГО</w:t>
      </w:r>
      <w:r w:rsidRPr="00C1781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3D40" w:rsidRPr="00C17817" w:rsidRDefault="008B3D40" w:rsidP="008B3D40">
      <w:pPr>
        <w:jc w:val="center"/>
        <w:rPr>
          <w:rFonts w:ascii="Times New Roman" w:hAnsi="Times New Roman"/>
          <w:b/>
          <w:sz w:val="28"/>
          <w:szCs w:val="28"/>
        </w:rPr>
      </w:pPr>
      <w:r w:rsidRPr="00C17817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8B3D40" w:rsidRPr="00C17817" w:rsidRDefault="008B3D40" w:rsidP="008B3D40">
      <w:pPr>
        <w:jc w:val="center"/>
        <w:rPr>
          <w:rFonts w:ascii="Times New Roman" w:hAnsi="Times New Roman"/>
          <w:b/>
          <w:sz w:val="28"/>
          <w:szCs w:val="28"/>
        </w:rPr>
      </w:pPr>
      <w:r w:rsidRPr="00C1781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3D40" w:rsidRPr="00C17817" w:rsidRDefault="008B3D40" w:rsidP="008B3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3D40" w:rsidRPr="00C17817" w:rsidRDefault="008B3D40" w:rsidP="008B3D40">
      <w:pPr>
        <w:jc w:val="center"/>
        <w:rPr>
          <w:rFonts w:ascii="Times New Roman" w:hAnsi="Times New Roman"/>
          <w:b/>
          <w:sz w:val="28"/>
          <w:szCs w:val="28"/>
        </w:rPr>
      </w:pPr>
      <w:r w:rsidRPr="00C17817">
        <w:rPr>
          <w:rFonts w:ascii="Times New Roman" w:hAnsi="Times New Roman"/>
          <w:b/>
          <w:sz w:val="28"/>
          <w:szCs w:val="28"/>
        </w:rPr>
        <w:t>Р Е Ш Е Н И Е</w:t>
      </w:r>
    </w:p>
    <w:p w:rsidR="008B3D40" w:rsidRPr="00C17817" w:rsidRDefault="008B3D40" w:rsidP="008B3D40">
      <w:pPr>
        <w:rPr>
          <w:rFonts w:ascii="Times New Roman" w:hAnsi="Times New Roman"/>
          <w:b/>
          <w:sz w:val="28"/>
          <w:szCs w:val="28"/>
        </w:rPr>
      </w:pPr>
    </w:p>
    <w:p w:rsidR="008B3D40" w:rsidRPr="00C17817" w:rsidRDefault="00C17817" w:rsidP="00A359CB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C17817">
        <w:rPr>
          <w:rFonts w:ascii="Times New Roman" w:hAnsi="Times New Roman"/>
          <w:sz w:val="28"/>
          <w:szCs w:val="28"/>
          <w:u w:val="single"/>
        </w:rPr>
        <w:t>о</w:t>
      </w:r>
      <w:r w:rsidR="008B3D40" w:rsidRPr="00C17817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4E5CF7" w:rsidRPr="00C178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5A7B">
        <w:rPr>
          <w:rFonts w:ascii="Times New Roman" w:hAnsi="Times New Roman"/>
          <w:sz w:val="28"/>
          <w:szCs w:val="28"/>
          <w:u w:val="single"/>
        </w:rPr>
        <w:t>09</w:t>
      </w:r>
      <w:r w:rsidRPr="00C17817">
        <w:rPr>
          <w:rFonts w:ascii="Times New Roman" w:hAnsi="Times New Roman"/>
          <w:sz w:val="28"/>
          <w:szCs w:val="28"/>
          <w:u w:val="single"/>
        </w:rPr>
        <w:t xml:space="preserve"> июня  </w:t>
      </w:r>
      <w:r w:rsidR="008B3D40" w:rsidRPr="00C17817">
        <w:rPr>
          <w:rFonts w:ascii="Times New Roman" w:hAnsi="Times New Roman"/>
          <w:sz w:val="28"/>
          <w:szCs w:val="28"/>
          <w:u w:val="single"/>
        </w:rPr>
        <w:t>2022</w:t>
      </w:r>
      <w:r w:rsidRPr="00C17817">
        <w:rPr>
          <w:rFonts w:ascii="Times New Roman" w:hAnsi="Times New Roman"/>
          <w:sz w:val="28"/>
          <w:szCs w:val="28"/>
          <w:u w:val="single"/>
        </w:rPr>
        <w:t>г.</w:t>
      </w:r>
      <w:r w:rsidR="008B3D40" w:rsidRPr="00C17817">
        <w:rPr>
          <w:rFonts w:ascii="Times New Roman" w:hAnsi="Times New Roman"/>
          <w:sz w:val="28"/>
          <w:szCs w:val="28"/>
          <w:u w:val="single"/>
        </w:rPr>
        <w:t xml:space="preserve">  № </w:t>
      </w:r>
      <w:r w:rsidRPr="00C17817">
        <w:rPr>
          <w:rFonts w:ascii="Times New Roman" w:hAnsi="Times New Roman"/>
          <w:sz w:val="28"/>
          <w:szCs w:val="28"/>
          <w:u w:val="single"/>
        </w:rPr>
        <w:t>126</w:t>
      </w:r>
      <w:r w:rsidR="008B3D40" w:rsidRPr="00C1781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B3D40" w:rsidRPr="00C17817" w:rsidRDefault="00C17817" w:rsidP="00A359CB">
      <w:pPr>
        <w:ind w:firstLine="0"/>
        <w:rPr>
          <w:rFonts w:ascii="Times New Roman" w:hAnsi="Times New Roman"/>
          <w:sz w:val="28"/>
          <w:szCs w:val="28"/>
        </w:rPr>
      </w:pPr>
      <w:r w:rsidRPr="00C17817">
        <w:rPr>
          <w:rFonts w:ascii="Times New Roman" w:hAnsi="Times New Roman"/>
          <w:sz w:val="28"/>
          <w:szCs w:val="28"/>
        </w:rPr>
        <w:t>с. Ерышевка</w:t>
      </w:r>
    </w:p>
    <w:p w:rsidR="0077641D" w:rsidRPr="00C17817" w:rsidRDefault="0077641D" w:rsidP="0077641D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41CDB" w:rsidRPr="00C17817" w:rsidRDefault="00641CDB" w:rsidP="005451D3">
      <w:pPr>
        <w:pStyle w:val="ConsPlusTitle"/>
        <w:ind w:right="39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</w:t>
      </w:r>
      <w:r w:rsidR="0090382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разования </w:t>
      </w:r>
      <w:r w:rsidR="00C1781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Ерышевского</w:t>
      </w:r>
      <w:r w:rsidR="0090382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BF353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сельского</w:t>
      </w:r>
      <w:r w:rsidR="0090382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BF353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поселения</w:t>
      </w:r>
      <w:r w:rsidR="0090382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BF353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Павловского</w:t>
      </w:r>
      <w:r w:rsidR="0090382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муниципального района </w:t>
      </w:r>
      <w:r w:rsidR="00BF353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Воронежской</w:t>
      </w:r>
      <w:r w:rsidR="00903827" w:rsidRPr="00C17817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области</w:t>
      </w:r>
    </w:p>
    <w:p w:rsidR="00641CDB" w:rsidRPr="00C17817" w:rsidRDefault="00641CDB" w:rsidP="00E61234">
      <w:pPr>
        <w:ind w:firstLine="426"/>
        <w:rPr>
          <w:rFonts w:ascii="Times New Roman" w:hAnsi="Times New Roman"/>
          <w:sz w:val="26"/>
        </w:rPr>
      </w:pPr>
    </w:p>
    <w:p w:rsidR="0077641D" w:rsidRPr="00C17817" w:rsidRDefault="00866E1C" w:rsidP="00903827">
      <w:pPr>
        <w:ind w:firstLine="708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  <w:lang w:eastAsia="en-US"/>
        </w:rPr>
        <w:t xml:space="preserve">В соответствии с 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Федеральным законом от 25.07.2002 № 114-ФЗ </w:t>
      </w:r>
      <w:r w:rsidR="00322DB7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«О противодействии экстремистской деятельности»,</w:t>
      </w:r>
      <w:r w:rsidRPr="00C17817">
        <w:rPr>
          <w:rFonts w:ascii="Times New Roman" w:hAnsi="Times New Roman"/>
          <w:sz w:val="26"/>
          <w:szCs w:val="26"/>
          <w:lang w:eastAsia="en-US"/>
        </w:rPr>
        <w:t xml:space="preserve"> пунктом</w:t>
      </w:r>
      <w:r w:rsidR="006D10F1" w:rsidRPr="00C17817">
        <w:rPr>
          <w:rFonts w:ascii="Times New Roman" w:hAnsi="Times New Roman"/>
          <w:sz w:val="26"/>
          <w:szCs w:val="26"/>
          <w:lang w:eastAsia="en-US"/>
        </w:rPr>
        <w:t xml:space="preserve"> 7.2 части 1</w:t>
      </w:r>
      <w:r w:rsidR="00322DB7" w:rsidRPr="00C17817">
        <w:rPr>
          <w:rFonts w:ascii="Times New Roman" w:hAnsi="Times New Roman"/>
          <w:sz w:val="26"/>
          <w:szCs w:val="26"/>
          <w:lang w:eastAsia="en-US"/>
        </w:rPr>
        <w:br/>
      </w:r>
      <w:r w:rsidR="006D10F1" w:rsidRPr="00C17817">
        <w:rPr>
          <w:rFonts w:ascii="Times New Roman" w:hAnsi="Times New Roman"/>
          <w:sz w:val="26"/>
          <w:szCs w:val="26"/>
          <w:lang w:eastAsia="en-US"/>
        </w:rPr>
        <w:t>статьи 14</w:t>
      </w:r>
      <w:r w:rsidR="00E61234" w:rsidRPr="00C1781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A6443" w:rsidRPr="00C17817">
        <w:rPr>
          <w:rFonts w:ascii="Times New Roman" w:hAnsi="Times New Roman"/>
          <w:sz w:val="26"/>
          <w:szCs w:val="26"/>
          <w:lang w:eastAsia="en-US"/>
        </w:rPr>
        <w:t>(</w:t>
      </w:r>
      <w:r w:rsidR="00240B65" w:rsidRPr="00C17817">
        <w:rPr>
          <w:rFonts w:ascii="Times New Roman" w:hAnsi="Times New Roman"/>
          <w:sz w:val="26"/>
          <w:szCs w:val="26"/>
          <w:lang w:eastAsia="en-US"/>
        </w:rPr>
        <w:t>пунктом 6</w:t>
      </w:r>
      <w:r w:rsidR="003A6443" w:rsidRPr="00C17817">
        <w:rPr>
          <w:rFonts w:ascii="Times New Roman" w:hAnsi="Times New Roman"/>
          <w:sz w:val="26"/>
          <w:szCs w:val="26"/>
          <w:lang w:eastAsia="en-US"/>
        </w:rPr>
        <w:t xml:space="preserve">.2. части 1 статьи 15) </w:t>
      </w:r>
      <w:r w:rsidR="00E61234" w:rsidRPr="00C17817">
        <w:rPr>
          <w:rFonts w:ascii="Times New Roman" w:hAnsi="Times New Roman"/>
          <w:sz w:val="26"/>
          <w:szCs w:val="26"/>
          <w:lang w:eastAsia="en-US"/>
        </w:rPr>
        <w:t xml:space="preserve">Федерального закона от 06.10.2003 </w:t>
      </w:r>
      <w:r w:rsidR="00322DB7" w:rsidRPr="00C17817">
        <w:rPr>
          <w:rFonts w:ascii="Times New Roman" w:hAnsi="Times New Roman"/>
          <w:sz w:val="26"/>
          <w:szCs w:val="26"/>
          <w:lang w:eastAsia="en-US"/>
        </w:rPr>
        <w:br/>
      </w:r>
      <w:r w:rsidR="006D10F1" w:rsidRPr="00C17817">
        <w:rPr>
          <w:rFonts w:ascii="Times New Roman" w:hAnsi="Times New Roman"/>
          <w:sz w:val="26"/>
          <w:szCs w:val="26"/>
          <w:lang w:eastAsia="en-US"/>
        </w:rPr>
        <w:t>№</w:t>
      </w:r>
      <w:r w:rsidR="00E61234" w:rsidRPr="00C17817">
        <w:rPr>
          <w:rFonts w:ascii="Times New Roman" w:hAnsi="Times New Roman"/>
          <w:sz w:val="26"/>
          <w:szCs w:val="26"/>
          <w:lang w:eastAsia="en-US"/>
        </w:rPr>
        <w:t xml:space="preserve"> 131-ФЗ </w:t>
      </w:r>
      <w:r w:rsidR="006D10F1" w:rsidRPr="00C17817">
        <w:rPr>
          <w:rFonts w:ascii="Times New Roman" w:hAnsi="Times New Roman"/>
          <w:sz w:val="26"/>
          <w:szCs w:val="26"/>
          <w:lang w:eastAsia="en-US"/>
        </w:rPr>
        <w:t>«</w:t>
      </w:r>
      <w:r w:rsidR="00E61234" w:rsidRPr="00C17817">
        <w:rPr>
          <w:rFonts w:ascii="Times New Roman" w:hAnsi="Times New Roman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C17817">
        <w:rPr>
          <w:rFonts w:ascii="Times New Roman" w:hAnsi="Times New Roman"/>
          <w:sz w:val="26"/>
          <w:szCs w:val="26"/>
          <w:lang w:eastAsia="en-US"/>
        </w:rPr>
        <w:t>»</w:t>
      </w:r>
      <w:r w:rsidR="00E61234" w:rsidRPr="00C17817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73077" w:rsidRPr="00C17817">
        <w:rPr>
          <w:rFonts w:ascii="Times New Roman" w:hAnsi="Times New Roman"/>
          <w:sz w:val="26"/>
          <w:szCs w:val="26"/>
        </w:rPr>
        <w:t>Ус</w:t>
      </w:r>
      <w:r w:rsidR="00BF3537" w:rsidRPr="00C17817">
        <w:rPr>
          <w:rFonts w:ascii="Times New Roman" w:hAnsi="Times New Roman"/>
          <w:sz w:val="26"/>
          <w:szCs w:val="26"/>
        </w:rPr>
        <w:t xml:space="preserve">тавом </w:t>
      </w:r>
      <w:r w:rsidR="00D73077" w:rsidRPr="00C17817">
        <w:rPr>
          <w:rFonts w:ascii="Times New Roman" w:hAnsi="Times New Roman"/>
          <w:sz w:val="26"/>
          <w:szCs w:val="26"/>
        </w:rPr>
        <w:t xml:space="preserve"> </w:t>
      </w:r>
      <w:r w:rsidR="00C17817" w:rsidRPr="00C17817">
        <w:rPr>
          <w:rFonts w:ascii="Times New Roman" w:hAnsi="Times New Roman"/>
          <w:sz w:val="26"/>
          <w:szCs w:val="26"/>
        </w:rPr>
        <w:t>Ерышевского</w:t>
      </w:r>
      <w:r w:rsidR="004E5CF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сельского</w:t>
      </w:r>
      <w:r w:rsidR="0090382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поселения</w:t>
      </w:r>
      <w:r w:rsidR="0090382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Павловского</w:t>
      </w:r>
      <w:r w:rsidR="00903827" w:rsidRPr="00C1781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C17817">
        <w:rPr>
          <w:rFonts w:ascii="Times New Roman" w:hAnsi="Times New Roman"/>
          <w:sz w:val="26"/>
          <w:szCs w:val="26"/>
        </w:rPr>
        <w:t>Воронежской</w:t>
      </w:r>
      <w:r w:rsidR="00903827" w:rsidRPr="00C17817">
        <w:rPr>
          <w:rFonts w:ascii="Times New Roman" w:hAnsi="Times New Roman"/>
          <w:sz w:val="26"/>
          <w:szCs w:val="26"/>
        </w:rPr>
        <w:t xml:space="preserve"> области</w:t>
      </w:r>
      <w:r w:rsidR="00903827" w:rsidRPr="00C17817">
        <w:rPr>
          <w:rFonts w:ascii="Times New Roman" w:hAnsi="Times New Roman"/>
          <w:i/>
          <w:sz w:val="26"/>
          <w:szCs w:val="26"/>
        </w:rPr>
        <w:t>,</w:t>
      </w:r>
      <w:r w:rsidR="00D73077" w:rsidRPr="00C17817">
        <w:rPr>
          <w:rFonts w:ascii="Times New Roman" w:hAnsi="Times New Roman"/>
          <w:sz w:val="26"/>
          <w:szCs w:val="26"/>
        </w:rPr>
        <w:t xml:space="preserve"> Совет </w:t>
      </w:r>
      <w:r w:rsidR="00BF3537" w:rsidRPr="00C17817">
        <w:rPr>
          <w:rFonts w:ascii="Times New Roman" w:hAnsi="Times New Roman"/>
          <w:sz w:val="26"/>
          <w:szCs w:val="26"/>
        </w:rPr>
        <w:t xml:space="preserve">народных </w:t>
      </w:r>
      <w:r w:rsidR="00D73077" w:rsidRPr="00C17817">
        <w:rPr>
          <w:rFonts w:ascii="Times New Roman" w:hAnsi="Times New Roman"/>
          <w:sz w:val="26"/>
          <w:szCs w:val="26"/>
        </w:rPr>
        <w:t>депутатов</w:t>
      </w:r>
      <w:r w:rsidR="00D73077" w:rsidRPr="00C17817">
        <w:rPr>
          <w:rFonts w:ascii="Times New Roman" w:hAnsi="Times New Roman"/>
          <w:i/>
          <w:sz w:val="26"/>
          <w:szCs w:val="26"/>
        </w:rPr>
        <w:t xml:space="preserve"> </w:t>
      </w:r>
      <w:r w:rsidR="00C17817" w:rsidRPr="00C17817">
        <w:rPr>
          <w:rFonts w:ascii="Times New Roman" w:hAnsi="Times New Roman"/>
          <w:sz w:val="26"/>
          <w:szCs w:val="26"/>
        </w:rPr>
        <w:t>Ерышевского</w:t>
      </w:r>
      <w:r w:rsidR="004E5CF7" w:rsidRPr="00C17817">
        <w:rPr>
          <w:rFonts w:ascii="Times New Roman" w:hAnsi="Times New Roman"/>
          <w:i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сельского</w:t>
      </w:r>
      <w:r w:rsidR="0090382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поселения</w:t>
      </w:r>
      <w:r w:rsidR="0090382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Павловского</w:t>
      </w:r>
      <w:r w:rsidR="00903827" w:rsidRPr="00C1781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C17817">
        <w:rPr>
          <w:rFonts w:ascii="Times New Roman" w:hAnsi="Times New Roman"/>
          <w:sz w:val="26"/>
          <w:szCs w:val="26"/>
        </w:rPr>
        <w:t>Воронежской</w:t>
      </w:r>
      <w:r w:rsidR="00903827" w:rsidRPr="00C17817">
        <w:rPr>
          <w:rFonts w:ascii="Times New Roman" w:hAnsi="Times New Roman"/>
          <w:sz w:val="26"/>
          <w:szCs w:val="26"/>
        </w:rPr>
        <w:t xml:space="preserve"> области </w:t>
      </w:r>
    </w:p>
    <w:p w:rsidR="006D10F1" w:rsidRPr="00C17817" w:rsidRDefault="00641CDB" w:rsidP="00D178F0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>РЕШИЛ:</w:t>
      </w:r>
    </w:p>
    <w:p w:rsidR="0077641D" w:rsidRPr="00C17817" w:rsidRDefault="0077641D" w:rsidP="00903827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61234" w:rsidRPr="00C17817" w:rsidRDefault="00E61234" w:rsidP="00641CDB">
      <w:pPr>
        <w:pStyle w:val="ConsPlusTitle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1. Утвердить </w:t>
      </w:r>
      <w:r w:rsidR="006D10F1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Положени</w:t>
      </w:r>
      <w:r w:rsidR="00641CDB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е</w:t>
      </w:r>
      <w:r w:rsidR="006D10F1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</w:t>
      </w:r>
      <w:r w:rsidR="00BF353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тории </w:t>
      </w:r>
      <w:r w:rsidR="00697670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Ерышевского</w:t>
      </w:r>
      <w:r w:rsidR="004E5CF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сельского</w:t>
      </w:r>
      <w:r w:rsidR="0090382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поселения</w:t>
      </w:r>
      <w:r w:rsidR="0090382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Павловского</w:t>
      </w:r>
      <w:r w:rsidR="0090382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Воронежской</w:t>
      </w:r>
      <w:r w:rsidR="00903827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области</w:t>
      </w:r>
      <w:r w:rsidR="00E877B0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>,</w:t>
      </w:r>
      <w:r w:rsidR="00641CDB" w:rsidRPr="00C178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согласно приложению</w:t>
      </w:r>
      <w:r w:rsidRPr="00C17817">
        <w:rPr>
          <w:rFonts w:ascii="Times New Roman" w:hAnsi="Times New Roman" w:cs="Times New Roman"/>
          <w:sz w:val="26"/>
          <w:szCs w:val="26"/>
        </w:rPr>
        <w:t>.</w:t>
      </w:r>
    </w:p>
    <w:p w:rsidR="00336299" w:rsidRPr="00C17817" w:rsidRDefault="00336299" w:rsidP="00336299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2. </w:t>
      </w:r>
      <w:r w:rsidR="00BF3537" w:rsidRPr="00C17817">
        <w:rPr>
          <w:rFonts w:ascii="Times New Roman" w:hAnsi="Times New Roman"/>
          <w:sz w:val="26"/>
          <w:szCs w:val="26"/>
        </w:rPr>
        <w:t xml:space="preserve">  Обнародовать настоящее решение в соответствии с Положением о  порядке обнародования муниципальных правовых актов</w:t>
      </w:r>
      <w:r w:rsidR="004E5CF7" w:rsidRPr="00C17817">
        <w:rPr>
          <w:rFonts w:ascii="Times New Roman" w:hAnsi="Times New Roman"/>
          <w:sz w:val="26"/>
          <w:szCs w:val="26"/>
        </w:rPr>
        <w:t xml:space="preserve"> </w:t>
      </w:r>
      <w:r w:rsidR="00C17817" w:rsidRPr="00C17817">
        <w:rPr>
          <w:rFonts w:ascii="Times New Roman" w:hAnsi="Times New Roman"/>
          <w:sz w:val="26"/>
          <w:szCs w:val="26"/>
        </w:rPr>
        <w:t>Ерышевского</w:t>
      </w:r>
      <w:r w:rsidR="004E5CF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 xml:space="preserve">  сельского </w:t>
      </w:r>
      <w:r w:rsidR="00BF3537" w:rsidRPr="00C17817">
        <w:rPr>
          <w:rFonts w:ascii="Times New Roman" w:hAnsi="Times New Roman"/>
          <w:sz w:val="26"/>
          <w:szCs w:val="26"/>
        </w:rPr>
        <w:lastRenderedPageBreak/>
        <w:t xml:space="preserve">поселения и разместить на официальном сайте администрации </w:t>
      </w:r>
      <w:r w:rsidR="00C17817" w:rsidRPr="00C17817">
        <w:rPr>
          <w:rFonts w:ascii="Times New Roman" w:hAnsi="Times New Roman"/>
          <w:sz w:val="26"/>
          <w:szCs w:val="26"/>
        </w:rPr>
        <w:t>Ерышевского</w:t>
      </w:r>
      <w:r w:rsidR="004E5CF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сельского поселения в сети Интернет.</w:t>
      </w:r>
    </w:p>
    <w:p w:rsidR="00D178F0" w:rsidRPr="00C17817" w:rsidRDefault="00D178F0" w:rsidP="00336299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178F0" w:rsidRPr="00C17817" w:rsidRDefault="00D178F0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Глава      </w:t>
      </w:r>
      <w:r w:rsidR="00C17817" w:rsidRPr="00C17817">
        <w:rPr>
          <w:rFonts w:ascii="Times New Roman" w:hAnsi="Times New Roman"/>
          <w:sz w:val="26"/>
          <w:szCs w:val="26"/>
        </w:rPr>
        <w:t>Ерышевского</w:t>
      </w:r>
      <w:r w:rsidRPr="00C17817">
        <w:rPr>
          <w:rFonts w:ascii="Times New Roman" w:hAnsi="Times New Roman"/>
          <w:sz w:val="26"/>
          <w:szCs w:val="26"/>
        </w:rPr>
        <w:t xml:space="preserve">      сельского</w:t>
      </w:r>
    </w:p>
    <w:p w:rsidR="00D178F0" w:rsidRDefault="00D178F0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</w:t>
      </w:r>
      <w:r w:rsidR="00C17817" w:rsidRPr="00C17817">
        <w:rPr>
          <w:rFonts w:ascii="Times New Roman" w:hAnsi="Times New Roman"/>
          <w:sz w:val="26"/>
          <w:szCs w:val="26"/>
        </w:rPr>
        <w:t>Т.П.Быкова</w:t>
      </w: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5A7B" w:rsidRPr="00C17817" w:rsidRDefault="008A5A7B" w:rsidP="00D178F0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050645" w:rsidRPr="00C17817" w:rsidRDefault="00050645" w:rsidP="00DF3207">
      <w:pPr>
        <w:ind w:left="5670" w:firstLine="2"/>
        <w:jc w:val="right"/>
        <w:rPr>
          <w:rFonts w:ascii="Times New Roman" w:hAnsi="Times New Roman"/>
          <w:sz w:val="26"/>
        </w:rPr>
      </w:pPr>
      <w:r w:rsidRPr="00C17817">
        <w:rPr>
          <w:rFonts w:ascii="Times New Roman" w:hAnsi="Times New Roman"/>
          <w:sz w:val="26"/>
        </w:rPr>
        <w:lastRenderedPageBreak/>
        <w:t xml:space="preserve">Приложение </w:t>
      </w:r>
      <w:r w:rsidR="00DF3207" w:rsidRPr="00C17817">
        <w:rPr>
          <w:rFonts w:ascii="Times New Roman" w:hAnsi="Times New Roman"/>
          <w:sz w:val="26"/>
        </w:rPr>
        <w:br/>
      </w:r>
      <w:r w:rsidRPr="00C17817">
        <w:rPr>
          <w:rFonts w:ascii="Times New Roman" w:hAnsi="Times New Roman"/>
          <w:sz w:val="26"/>
        </w:rPr>
        <w:t xml:space="preserve">к решению Совета </w:t>
      </w:r>
      <w:r w:rsidR="00BF3537" w:rsidRPr="00C17817">
        <w:rPr>
          <w:rFonts w:ascii="Times New Roman" w:hAnsi="Times New Roman"/>
          <w:sz w:val="26"/>
        </w:rPr>
        <w:t xml:space="preserve">народных </w:t>
      </w:r>
      <w:r w:rsidRPr="00C17817">
        <w:rPr>
          <w:rFonts w:ascii="Times New Roman" w:hAnsi="Times New Roman"/>
          <w:sz w:val="26"/>
        </w:rPr>
        <w:t>депутатов</w:t>
      </w:r>
      <w:r w:rsidR="00BF3537" w:rsidRPr="00C17817">
        <w:rPr>
          <w:rFonts w:ascii="Times New Roman" w:hAnsi="Times New Roman"/>
          <w:sz w:val="26"/>
        </w:rPr>
        <w:t xml:space="preserve"> </w:t>
      </w:r>
      <w:r w:rsidR="00C17817" w:rsidRPr="00C17817">
        <w:rPr>
          <w:rFonts w:ascii="Times New Roman" w:hAnsi="Times New Roman"/>
          <w:sz w:val="26"/>
        </w:rPr>
        <w:t xml:space="preserve">Ерышевского </w:t>
      </w:r>
      <w:r w:rsidR="00BF3537" w:rsidRPr="00C17817">
        <w:rPr>
          <w:rFonts w:ascii="Times New Roman" w:hAnsi="Times New Roman"/>
          <w:sz w:val="26"/>
        </w:rPr>
        <w:t>сельского поселения</w:t>
      </w:r>
      <w:r w:rsidR="00D178F0" w:rsidRPr="00C17817">
        <w:rPr>
          <w:rFonts w:ascii="Times New Roman" w:hAnsi="Times New Roman"/>
          <w:sz w:val="26"/>
        </w:rPr>
        <w:t xml:space="preserve"> </w:t>
      </w:r>
      <w:r w:rsidR="00BF3537" w:rsidRPr="00C17817">
        <w:rPr>
          <w:rFonts w:ascii="Times New Roman" w:hAnsi="Times New Roman"/>
          <w:sz w:val="26"/>
        </w:rPr>
        <w:t xml:space="preserve"> </w:t>
      </w:r>
      <w:r w:rsidR="0077641D" w:rsidRPr="00C17817">
        <w:rPr>
          <w:rFonts w:ascii="Times New Roman" w:hAnsi="Times New Roman"/>
          <w:sz w:val="26"/>
        </w:rPr>
        <w:t xml:space="preserve"> </w:t>
      </w:r>
      <w:r w:rsidR="008A5A7B">
        <w:rPr>
          <w:rFonts w:ascii="Times New Roman" w:hAnsi="Times New Roman"/>
          <w:sz w:val="26"/>
        </w:rPr>
        <w:t xml:space="preserve">                         </w:t>
      </w:r>
      <w:r w:rsidR="0077641D" w:rsidRPr="00C17817">
        <w:rPr>
          <w:rFonts w:ascii="Times New Roman" w:hAnsi="Times New Roman"/>
          <w:sz w:val="26"/>
        </w:rPr>
        <w:t xml:space="preserve">от </w:t>
      </w:r>
      <w:r w:rsidR="00D178F0" w:rsidRPr="00C17817">
        <w:rPr>
          <w:rFonts w:ascii="Times New Roman" w:hAnsi="Times New Roman"/>
          <w:sz w:val="26"/>
        </w:rPr>
        <w:t xml:space="preserve"> </w:t>
      </w:r>
      <w:r w:rsidR="008A5A7B">
        <w:rPr>
          <w:rFonts w:ascii="Times New Roman" w:hAnsi="Times New Roman"/>
          <w:sz w:val="26"/>
        </w:rPr>
        <w:t>09</w:t>
      </w:r>
      <w:r w:rsidR="00C17817" w:rsidRPr="00C17817">
        <w:rPr>
          <w:rFonts w:ascii="Times New Roman" w:hAnsi="Times New Roman"/>
          <w:sz w:val="26"/>
        </w:rPr>
        <w:t>.06.</w:t>
      </w:r>
      <w:r w:rsidR="00D178F0" w:rsidRPr="00C17817">
        <w:rPr>
          <w:rFonts w:ascii="Times New Roman" w:hAnsi="Times New Roman"/>
          <w:sz w:val="26"/>
        </w:rPr>
        <w:t xml:space="preserve"> </w:t>
      </w:r>
      <w:r w:rsidR="0077641D" w:rsidRPr="00C17817">
        <w:rPr>
          <w:rFonts w:ascii="Times New Roman" w:hAnsi="Times New Roman"/>
          <w:sz w:val="26"/>
        </w:rPr>
        <w:t>2022г.</w:t>
      </w:r>
      <w:r w:rsidR="00BF3537" w:rsidRPr="00C17817">
        <w:rPr>
          <w:rFonts w:ascii="Times New Roman" w:hAnsi="Times New Roman"/>
          <w:sz w:val="26"/>
        </w:rPr>
        <w:t xml:space="preserve"> №</w:t>
      </w:r>
      <w:r w:rsidR="00C17817" w:rsidRPr="00C17817">
        <w:rPr>
          <w:rFonts w:ascii="Times New Roman" w:hAnsi="Times New Roman"/>
          <w:sz w:val="26"/>
        </w:rPr>
        <w:t>126</w:t>
      </w:r>
    </w:p>
    <w:p w:rsidR="00AC65C8" w:rsidRPr="00C17817" w:rsidRDefault="00AC65C8" w:rsidP="00AC65C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4"/>
        </w:rPr>
      </w:pPr>
    </w:p>
    <w:p w:rsidR="00AC65C8" w:rsidRPr="00C17817" w:rsidRDefault="00D178F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P42"/>
      <w:bookmarkEnd w:id="0"/>
      <w:r w:rsidRPr="00C17817">
        <w:rPr>
          <w:rFonts w:ascii="Times New Roman" w:hAnsi="Times New Roman"/>
          <w:b/>
          <w:sz w:val="26"/>
          <w:szCs w:val="26"/>
          <w:lang w:eastAsia="en-US"/>
        </w:rPr>
        <w:t xml:space="preserve">Положение </w:t>
      </w:r>
      <w:r w:rsidRPr="00C17817">
        <w:rPr>
          <w:rFonts w:ascii="Times New Roman" w:hAnsi="Times New Roman"/>
          <w:b/>
          <w:sz w:val="26"/>
          <w:szCs w:val="26"/>
          <w:lang w:eastAsia="en-US"/>
        </w:rPr>
        <w:br/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 </w:t>
      </w:r>
      <w:r w:rsidR="00C17817" w:rsidRPr="00C17817">
        <w:rPr>
          <w:rFonts w:ascii="Times New Roman" w:hAnsi="Times New Roman"/>
          <w:b/>
          <w:sz w:val="26"/>
          <w:szCs w:val="26"/>
          <w:lang w:eastAsia="en-US"/>
        </w:rPr>
        <w:t>Ерышевского</w:t>
      </w:r>
      <w:r w:rsidRPr="00C17817">
        <w:rPr>
          <w:rFonts w:ascii="Times New Roman" w:hAnsi="Times New Roman"/>
          <w:b/>
          <w:sz w:val="26"/>
          <w:szCs w:val="26"/>
          <w:lang w:eastAsia="en-US"/>
        </w:rPr>
        <w:t xml:space="preserve">  сельского поселения Павловского муниципального района Воронежской области</w:t>
      </w:r>
    </w:p>
    <w:p w:rsidR="00641CDB" w:rsidRPr="00C17817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6"/>
          <w:lang w:eastAsia="en-US"/>
        </w:rPr>
      </w:pPr>
    </w:p>
    <w:p w:rsidR="00E61234" w:rsidRPr="00C17817" w:rsidRDefault="00E61234" w:rsidP="00D178F0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Общие положения</w:t>
      </w:r>
    </w:p>
    <w:p w:rsidR="00D178F0" w:rsidRPr="00C17817" w:rsidRDefault="00D178F0" w:rsidP="00D178F0">
      <w:pPr>
        <w:pStyle w:val="a9"/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E61234" w:rsidRPr="00C17817" w:rsidRDefault="00E61234" w:rsidP="00D178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оссийской Федерации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на территории 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E1A93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сельского</w:t>
      </w:r>
      <w:r w:rsidR="0090382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поселения</w:t>
      </w:r>
      <w:r w:rsidR="00903827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Павловского</w:t>
      </w:r>
      <w:r w:rsidR="00903827" w:rsidRPr="00C1781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C17817">
        <w:rPr>
          <w:rFonts w:ascii="Times New Roman" w:hAnsi="Times New Roman"/>
          <w:sz w:val="26"/>
          <w:szCs w:val="26"/>
        </w:rPr>
        <w:t>Воронежской</w:t>
      </w:r>
      <w:r w:rsidR="00903827" w:rsidRPr="00C17817">
        <w:rPr>
          <w:rFonts w:ascii="Times New Roman" w:hAnsi="Times New Roman"/>
          <w:sz w:val="26"/>
          <w:szCs w:val="26"/>
        </w:rPr>
        <w:t xml:space="preserve"> области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разработано в соответствии с 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Конституцией Российской Федерации,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Федеральным законом от 06.10.2003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131-ФЗ 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, Федеральным законом от 25.07.2002 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114-ФЗ 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О противодействии экстремистской деятельности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="00335DB0" w:rsidRPr="00C17817">
        <w:rPr>
          <w:rFonts w:ascii="Times New Roman" w:eastAsiaTheme="minorHAnsi" w:hAnsi="Times New Roman"/>
          <w:sz w:val="26"/>
          <w:szCs w:val="26"/>
          <w:lang w:eastAsia="en-US"/>
        </w:rPr>
        <w:t>Указом Президента РФ от 19.12.2012 №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1666 </w:t>
      </w:r>
      <w:r w:rsidR="00B01BCB" w:rsidRPr="00C17817">
        <w:rPr>
          <w:rFonts w:ascii="Times New Roman" w:eastAsiaTheme="minorHAnsi" w:hAnsi="Times New Roman"/>
          <w:sz w:val="26"/>
          <w:szCs w:val="26"/>
          <w:lang w:eastAsia="en-US"/>
        </w:rPr>
        <w:t>«О стратегии государственной национальной политики Российской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01BCB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Федерации до 2025 года», 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а также Устав</w:t>
      </w:r>
      <w:r w:rsidR="00AC65C8" w:rsidRPr="00C17817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с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ельского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61234" w:rsidRPr="00C17817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61234" w:rsidRPr="00C17817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2. Цели и задачи 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C17817">
        <w:rPr>
          <w:rFonts w:ascii="Times New Roman" w:eastAsiaTheme="minorHAnsi" w:hAnsi="Times New Roman"/>
          <w:sz w:val="26"/>
          <w:szCs w:val="26"/>
          <w:lang w:eastAsia="en-US"/>
        </w:rPr>
        <w:t>ных (межэтнических) конфлик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тов на территории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71486D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являются: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2.1.1. 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редупреждение межнациональных и межконфессиональных конфликтов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2.1.2. п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оддержка культур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ной самобытности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народов, проживающих на территории </w:t>
      </w:r>
      <w:r w:rsidR="0071486D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2.1.3. о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2.1.4. 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2.1.5. 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F429B2" w:rsidRPr="00C17817">
        <w:rPr>
          <w:rFonts w:ascii="Times New Roman" w:eastAsiaTheme="minorHAnsi" w:hAnsi="Times New Roman"/>
          <w:sz w:val="26"/>
          <w:szCs w:val="26"/>
          <w:lang w:eastAsia="en-US"/>
        </w:rPr>
        <w:t>рофилактика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проявлений экстремизма и негативного отношения </w:t>
      </w:r>
      <w:r w:rsidR="00DF3207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к мигрантам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2.1.6. 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2.1.7. ф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ормирование у гра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ждан, проживающих на территории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903827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, внутренней потребности</w:t>
      </w:r>
      <w:r w:rsidR="0077641D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2.1.8. </w:t>
      </w:r>
      <w:r w:rsidR="00E72725" w:rsidRPr="00C17817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ормирование толерантности и межэтнической культуры </w:t>
      </w:r>
      <w:r w:rsidR="00DF3207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в молодежной среде.</w:t>
      </w:r>
    </w:p>
    <w:p w:rsidR="009B73C8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2.2. </w:t>
      </w:r>
      <w:r w:rsidR="009B73C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Задачами при создании условий для реализации мер, направленных </w:t>
      </w:r>
      <w:r w:rsidR="00DF3207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9B73C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DF3207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9B73C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на территории 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9B73C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, обеспечение социальной </w:t>
      </w:r>
      <w:r w:rsidR="0071486D" w:rsidRPr="00C1781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9B73C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2.2.1. 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нформирование населения по вопросам миграционной политики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2.2.2. 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2.2.3. 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ропаганда толерантного поведения к людям других национальностей </w:t>
      </w:r>
      <w:r w:rsidR="002F6E45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и религиозных конфессий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2.2.4. 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азъяснительная работа среди детей и молодежи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2.2.5. о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2.2.6. </w:t>
      </w:r>
      <w:r w:rsidR="005401A2" w:rsidRPr="00C17817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Pr="00C17817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61234" w:rsidRPr="00C17817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3. Полномочия органов местного самоуправления</w:t>
      </w:r>
      <w:r w:rsidR="000B6FF6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области</w:t>
      </w:r>
    </w:p>
    <w:p w:rsidR="00A359CB" w:rsidRPr="00C17817" w:rsidRDefault="00A359C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9B73C8" w:rsidRPr="00C17817" w:rsidRDefault="00D178F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3.1. Полномочия С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овета 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народных 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депутатов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9B73C8" w:rsidRPr="00C17817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ции, про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живающих на терри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тории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C17817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3.1.2. Утверждение расходов местного бюджета на </w:t>
      </w:r>
      <w:r w:rsidR="0047729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создание условий </w:t>
      </w:r>
      <w:r w:rsidR="002F6E45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47729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реализации мер, направленных на укрепление межнационального </w:t>
      </w:r>
      <w:r w:rsidR="002F6E45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47729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="0047729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C17817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3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.2. Полномочия администрации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="0047729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9B73C8" w:rsidRPr="00C17817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3.2.1</w:t>
      </w:r>
      <w:r w:rsidR="00EE7D1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. р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азработка,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утверждение 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исполнение 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 программ, направленных на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создание условий для реализации мер, 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направленных на укрепление межнационального и межконфессионального согласия, сохранение и развитие языко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и культуры народов Российской Федерации, 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проживающих на территории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области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социальную и культурную адаптацию мигрантов, профилактику межнациональных (межэтнических) конфликтов</w:t>
      </w:r>
      <w:r w:rsidR="00EE7D1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B73C8" w:rsidRPr="00C17817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EE7D1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правоохранительными органами, общественными организациями по 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разработке и осуществлению мер, направленных 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B73C8" w:rsidRPr="00C17817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EE7D1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. ф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ормирование и утверждение коллегиальных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совещательных органов при администрации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положений, регулирующих 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их деятельност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EE7D1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522FB8" w:rsidRPr="00C17817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EE7D14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. о</w:t>
      </w:r>
      <w:r w:rsidR="009B73C8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существление иных полномочий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E161DD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проживающих на территории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области</w:t>
      </w:r>
      <w:r w:rsidRPr="00C1781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77641D" w:rsidRPr="00C17817" w:rsidRDefault="0077641D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B6FF6" w:rsidRPr="00C17817" w:rsidRDefault="00997180" w:rsidP="000B6FF6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C17817">
        <w:rPr>
          <w:rFonts w:ascii="Times New Roman" w:hAnsi="Times New Roman"/>
          <w:b/>
          <w:bCs/>
          <w:sz w:val="26"/>
          <w:szCs w:val="26"/>
        </w:rPr>
        <w:t xml:space="preserve">4. Основные направления деятельности и механизм разработки </w:t>
      </w:r>
    </w:p>
    <w:p w:rsidR="00997180" w:rsidRPr="00C17817" w:rsidRDefault="00997180" w:rsidP="000B6FF6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b/>
          <w:bCs/>
          <w:sz w:val="26"/>
          <w:szCs w:val="26"/>
        </w:rPr>
        <w:t>и реализации мер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>4.1. При планировании мероприятий</w:t>
      </w:r>
      <w:r w:rsidR="00E30BB8" w:rsidRPr="00C17817">
        <w:rPr>
          <w:rFonts w:ascii="Times New Roman" w:hAnsi="Times New Roman"/>
          <w:sz w:val="26"/>
          <w:szCs w:val="26"/>
        </w:rPr>
        <w:t>,</w:t>
      </w:r>
      <w:r w:rsidRPr="00C17817">
        <w:rPr>
          <w:rFonts w:ascii="Times New Roman" w:hAnsi="Times New Roman"/>
          <w:sz w:val="26"/>
          <w:szCs w:val="26"/>
        </w:rPr>
        <w:t xml:space="preserve"> 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направленных на создание условий </w:t>
      </w:r>
      <w:r w:rsidR="002F6E45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>укреплени</w:t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межнационального и межконфессионального согласия, сохранени</w:t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развити</w:t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языков и культуры народов Российской Федерации, про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живающих на территории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>, социальной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и культурн</w:t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адаптаци</w:t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мигрантов, профилактик</w:t>
      </w:r>
      <w:r w:rsidR="009B641B" w:rsidRPr="00C1781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E30BB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межнациональных (межэтнических) конфликтов,</w:t>
      </w:r>
      <w:r w:rsidRPr="00C17817">
        <w:rPr>
          <w:rFonts w:ascii="Times New Roman" w:hAnsi="Times New Roman"/>
          <w:sz w:val="26"/>
          <w:szCs w:val="26"/>
        </w:rPr>
        <w:t xml:space="preserve"> </w:t>
      </w:r>
      <w:r w:rsidR="00756F32" w:rsidRPr="00C17817">
        <w:rPr>
          <w:rFonts w:ascii="Times New Roman" w:hAnsi="Times New Roman"/>
          <w:sz w:val="26"/>
          <w:szCs w:val="26"/>
        </w:rPr>
        <w:t>реализуется</w:t>
      </w:r>
      <w:r w:rsidRPr="00C17817">
        <w:rPr>
          <w:rFonts w:ascii="Times New Roman" w:hAnsi="Times New Roman"/>
          <w:sz w:val="26"/>
          <w:szCs w:val="26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4.1.3. создание условий для социальной и культурной адаптации </w:t>
      </w:r>
      <w:r w:rsidR="002F6E45" w:rsidRPr="00C17817">
        <w:rPr>
          <w:rFonts w:ascii="Times New Roman" w:hAnsi="Times New Roman"/>
          <w:sz w:val="26"/>
          <w:szCs w:val="26"/>
        </w:rPr>
        <w:br/>
      </w:r>
      <w:r w:rsidRPr="00C17817">
        <w:rPr>
          <w:rFonts w:ascii="Times New Roman" w:hAnsi="Times New Roman"/>
          <w:sz w:val="26"/>
          <w:szCs w:val="26"/>
        </w:rPr>
        <w:t>и интеграции мигрантов;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lastRenderedPageBreak/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>4.1.5. сохранение и развитие этнокультурного многообразия народов России;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>4.1.6. создание условий для обеспечения прав национальных меньшинств России в социально-культурной сфере;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>4.1.7. развитие системы гражданско-патриотического воспитания подрастающего поколения;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4.1.8. обеспечение оптимальных условий для сохранения и развития языков </w:t>
      </w:r>
      <w:r w:rsidR="002F6E45" w:rsidRPr="00C17817">
        <w:rPr>
          <w:rFonts w:ascii="Times New Roman" w:hAnsi="Times New Roman"/>
          <w:sz w:val="26"/>
          <w:szCs w:val="26"/>
        </w:rPr>
        <w:br/>
      </w:r>
      <w:r w:rsidRPr="00C17817">
        <w:rPr>
          <w:rFonts w:ascii="Times New Roman" w:hAnsi="Times New Roman"/>
          <w:sz w:val="26"/>
          <w:szCs w:val="26"/>
        </w:rPr>
        <w:t>и культуры народов Российской Федерации;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4.1.9. информационное обеспечение реализации мер, направленных </w:t>
      </w:r>
      <w:r w:rsidR="002F6E45" w:rsidRPr="00C17817">
        <w:rPr>
          <w:rFonts w:ascii="Times New Roman" w:hAnsi="Times New Roman"/>
          <w:sz w:val="26"/>
          <w:szCs w:val="26"/>
        </w:rPr>
        <w:br/>
      </w:r>
      <w:r w:rsidRPr="00C17817">
        <w:rPr>
          <w:rFonts w:ascii="Times New Roman" w:hAnsi="Times New Roman"/>
          <w:sz w:val="26"/>
          <w:szCs w:val="26"/>
        </w:rPr>
        <w:t>на укрепление межнационального (межконфессионального) согласия;</w:t>
      </w:r>
    </w:p>
    <w:p w:rsidR="00997180" w:rsidRPr="00C17817" w:rsidRDefault="00997180" w:rsidP="00997180">
      <w:pPr>
        <w:ind w:firstLine="540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4.1.10. совершенствование взаимодействия органов местного самоуправления </w:t>
      </w:r>
      <w:r w:rsidR="00C17817" w:rsidRPr="00C17817">
        <w:rPr>
          <w:rFonts w:ascii="Times New Roman" w:hAnsi="Times New Roman"/>
          <w:sz w:val="26"/>
          <w:szCs w:val="26"/>
        </w:rPr>
        <w:t>Ерышевского</w:t>
      </w:r>
      <w:r w:rsidR="00D178F0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сельского</w:t>
      </w:r>
      <w:r w:rsidR="00351629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поселения</w:t>
      </w:r>
      <w:r w:rsidR="00351629" w:rsidRPr="00C17817">
        <w:rPr>
          <w:rFonts w:ascii="Times New Roman" w:hAnsi="Times New Roman"/>
          <w:sz w:val="26"/>
          <w:szCs w:val="26"/>
        </w:rPr>
        <w:t xml:space="preserve"> </w:t>
      </w:r>
      <w:r w:rsidR="00BF3537" w:rsidRPr="00C17817">
        <w:rPr>
          <w:rFonts w:ascii="Times New Roman" w:hAnsi="Times New Roman"/>
          <w:sz w:val="26"/>
          <w:szCs w:val="26"/>
        </w:rPr>
        <w:t>Павловского</w:t>
      </w:r>
      <w:r w:rsidR="00351629" w:rsidRPr="00C1781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F3537" w:rsidRPr="00C17817">
        <w:rPr>
          <w:rFonts w:ascii="Times New Roman" w:hAnsi="Times New Roman"/>
          <w:sz w:val="26"/>
          <w:szCs w:val="26"/>
        </w:rPr>
        <w:t>Воронежской</w:t>
      </w:r>
      <w:r w:rsidR="00351629" w:rsidRPr="00C17817">
        <w:rPr>
          <w:rFonts w:ascii="Times New Roman" w:hAnsi="Times New Roman"/>
          <w:sz w:val="26"/>
          <w:szCs w:val="26"/>
        </w:rPr>
        <w:t xml:space="preserve"> области</w:t>
      </w:r>
      <w:r w:rsidRPr="00C17817">
        <w:rPr>
          <w:rFonts w:ascii="Times New Roman" w:hAnsi="Times New Roman"/>
          <w:sz w:val="26"/>
          <w:szCs w:val="26"/>
        </w:rPr>
        <w:t xml:space="preserve"> с государственными органами </w:t>
      </w:r>
      <w:r w:rsidR="00351629" w:rsidRPr="00C17817">
        <w:rPr>
          <w:rFonts w:ascii="Times New Roman" w:hAnsi="Times New Roman"/>
          <w:sz w:val="26"/>
          <w:szCs w:val="26"/>
        </w:rPr>
        <w:br/>
      </w:r>
      <w:r w:rsidRPr="00C17817">
        <w:rPr>
          <w:rFonts w:ascii="Times New Roman" w:hAnsi="Times New Roman"/>
          <w:sz w:val="26"/>
          <w:szCs w:val="26"/>
        </w:rPr>
        <w:t>и институтами гражданского общества.</w:t>
      </w:r>
    </w:p>
    <w:p w:rsidR="00461677" w:rsidRPr="00C17817" w:rsidRDefault="00997180" w:rsidP="00387985">
      <w:pPr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hAnsi="Times New Roman"/>
          <w:sz w:val="26"/>
          <w:szCs w:val="26"/>
        </w:rPr>
        <w:t>4.2. Планирование и реализация мероприятий</w:t>
      </w:r>
      <w:r w:rsidR="00A92F8B" w:rsidRPr="00C17817">
        <w:rPr>
          <w:rFonts w:ascii="Times New Roman" w:hAnsi="Times New Roman"/>
          <w:sz w:val="26"/>
          <w:szCs w:val="26"/>
        </w:rPr>
        <w:t>,</w:t>
      </w:r>
      <w:r w:rsidRPr="00C17817">
        <w:rPr>
          <w:rFonts w:ascii="Times New Roman" w:hAnsi="Times New Roman"/>
          <w:sz w:val="26"/>
          <w:szCs w:val="26"/>
        </w:rPr>
        <w:t xml:space="preserve"> </w:t>
      </w:r>
      <w:r w:rsidR="00A92F8B" w:rsidRPr="00C17817">
        <w:rPr>
          <w:rFonts w:ascii="Times New Roman" w:eastAsiaTheme="minorHAnsi" w:hAnsi="Times New Roman"/>
          <w:sz w:val="26"/>
          <w:szCs w:val="26"/>
          <w:lang w:eastAsia="en-US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живающих на территории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1F3D9C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A92F8B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C17817">
        <w:rPr>
          <w:rFonts w:ascii="Times New Roman" w:hAnsi="Times New Roman"/>
          <w:sz w:val="26"/>
          <w:szCs w:val="26"/>
        </w:rPr>
        <w:t>осуществляется с учетом данных мониторинга межнациональных</w:t>
      </w:r>
      <w:r w:rsidR="0077641D" w:rsidRPr="00C17817">
        <w:rPr>
          <w:rFonts w:ascii="Times New Roman" w:hAnsi="Times New Roman"/>
          <w:sz w:val="26"/>
          <w:szCs w:val="26"/>
        </w:rPr>
        <w:t xml:space="preserve"> </w:t>
      </w:r>
      <w:r w:rsidRPr="00C17817">
        <w:rPr>
          <w:rFonts w:ascii="Times New Roman" w:hAnsi="Times New Roman"/>
          <w:sz w:val="26"/>
          <w:szCs w:val="26"/>
        </w:rPr>
        <w:t>и межрелигиозных отношений,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C17817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4.3. 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Мероприятия, направленные на укрепление межнационального </w:t>
      </w:r>
      <w:r w:rsidR="00351629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C17817">
        <w:rPr>
          <w:rFonts w:ascii="Times New Roman" w:eastAsiaTheme="minorHAnsi" w:hAnsi="Times New Roman"/>
          <w:sz w:val="26"/>
          <w:szCs w:val="26"/>
          <w:lang w:eastAsia="en-US"/>
        </w:rPr>
        <w:t>, включают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E61234" w:rsidRPr="00C1781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4.3.1.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информирование населения через средства массовой информации, </w:t>
      </w:r>
      <w:r w:rsidR="00351629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, обеспечение социальной</w:t>
      </w:r>
      <w:r w:rsidR="0077641D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и культурной адаптации мигрантов, профилактику межнациональных (межэтнических) конфликтов;</w:t>
      </w:r>
    </w:p>
    <w:p w:rsidR="00E61234" w:rsidRPr="00C17817" w:rsidRDefault="00BD1C4F" w:rsidP="001F3D9C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4.3.2.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информирование населения через средства массовой информации, </w:t>
      </w:r>
      <w:r w:rsidR="00351629" w:rsidRPr="00C1781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а также путем размещения на официальном сайте администрации</w:t>
      </w:r>
      <w:r w:rsidR="00351629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351629" w:rsidRPr="00C17817">
        <w:rPr>
          <w:rFonts w:ascii="Times New Roman" w:hAnsi="Times New Roman"/>
          <w:sz w:val="26"/>
          <w:szCs w:val="26"/>
        </w:rPr>
        <w:t>информационно-телекоммуникационной сети Интернет</w:t>
      </w:r>
      <w:hyperlink r:id="rId8" w:history="1"/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9C2293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на информационных стендах </w:t>
      </w:r>
      <w:r w:rsidR="00EE5C18" w:rsidRPr="00C17817">
        <w:rPr>
          <w:rFonts w:ascii="Times New Roman" w:eastAsiaTheme="minorHAnsi" w:hAnsi="Times New Roman"/>
          <w:sz w:val="26"/>
          <w:szCs w:val="26"/>
          <w:lang w:eastAsia="en-US"/>
        </w:rPr>
        <w:t>сведений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для</w:t>
      </w:r>
      <w:r w:rsidR="00EE5C1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иностранных граждан, содержащих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разъяснение требований действующего</w:t>
      </w:r>
      <w:r w:rsidR="00EE5C1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миграционного законодательства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61234" w:rsidRPr="00C1781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4.3.3.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проведение совместно с образовательными </w:t>
      </w:r>
      <w:r w:rsidR="00EE5C18" w:rsidRPr="00C17817">
        <w:rPr>
          <w:rFonts w:ascii="Times New Roman" w:eastAsiaTheme="minorHAnsi" w:hAnsi="Times New Roman"/>
          <w:sz w:val="26"/>
          <w:szCs w:val="26"/>
          <w:lang w:eastAsia="en-US"/>
        </w:rPr>
        <w:t>организациями</w:t>
      </w:r>
      <w:r w:rsidR="00E61234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C17817">
        <w:rPr>
          <w:rFonts w:ascii="Times New Roman" w:eastAsiaTheme="minorHAnsi" w:hAnsi="Times New Roman"/>
          <w:sz w:val="26"/>
          <w:szCs w:val="26"/>
          <w:lang w:eastAsia="en-US"/>
        </w:rPr>
        <w:t>ого и национального экстремизма;</w:t>
      </w:r>
    </w:p>
    <w:p w:rsidR="001D2EC1" w:rsidRPr="00C1781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4.3.4. </w:t>
      </w:r>
      <w:r w:rsidR="001D2EC1" w:rsidRPr="00C17817">
        <w:rPr>
          <w:rFonts w:ascii="Times New Roman" w:eastAsiaTheme="minorHAnsi" w:hAnsi="Times New Roman"/>
          <w:sz w:val="26"/>
          <w:szCs w:val="26"/>
          <w:lang w:eastAsia="en-US"/>
        </w:rPr>
        <w:t>создание условий для социальной и культурной адаптации мигрантов;</w:t>
      </w:r>
    </w:p>
    <w:p w:rsidR="001D2EC1" w:rsidRPr="00C1781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4.3.5. </w:t>
      </w:r>
      <w:r w:rsidR="00F71252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создание условий для реализации деятельности </w:t>
      </w:r>
      <w:r w:rsidR="001D2EC1" w:rsidRPr="00C17817">
        <w:rPr>
          <w:rFonts w:ascii="Times New Roman" w:eastAsiaTheme="minorHAnsi" w:hAnsi="Times New Roman"/>
          <w:sz w:val="26"/>
          <w:szCs w:val="26"/>
          <w:lang w:eastAsia="en-US"/>
        </w:rPr>
        <w:t>национально-культурны</w:t>
      </w:r>
      <w:r w:rsidR="00F71252" w:rsidRPr="00C17817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1D2EC1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общественны</w:t>
      </w:r>
      <w:r w:rsidR="00F71252" w:rsidRPr="00C17817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1D2EC1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объединени</w:t>
      </w:r>
      <w:r w:rsidR="00F71252" w:rsidRPr="00C17817">
        <w:rPr>
          <w:rFonts w:ascii="Times New Roman" w:eastAsiaTheme="minorHAnsi" w:hAnsi="Times New Roman"/>
          <w:sz w:val="26"/>
          <w:szCs w:val="26"/>
          <w:lang w:eastAsia="en-US"/>
        </w:rPr>
        <w:t>й, взаимодействие с ними</w:t>
      </w:r>
      <w:r w:rsidR="001D2EC1" w:rsidRPr="00C1781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61677" w:rsidRPr="00C1781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4.3.6. </w:t>
      </w:r>
      <w:r w:rsidR="00AC65C8" w:rsidRPr="00C17817">
        <w:rPr>
          <w:rFonts w:ascii="Times New Roman" w:eastAsiaTheme="minorHAnsi" w:hAnsi="Times New Roman"/>
          <w:sz w:val="26"/>
          <w:szCs w:val="26"/>
          <w:lang w:eastAsia="en-US"/>
        </w:rPr>
        <w:t>иные мероприятия, предусмотренные муниципальными программами</w:t>
      </w:r>
      <w:r w:rsidR="001D2EC1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образования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1F3D9C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="00AC65C8" w:rsidRPr="00C1781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41CDB" w:rsidRPr="00C17817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C17817" w:rsidRPr="00C17817" w:rsidRDefault="00C1781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C17817" w:rsidRPr="00C17817" w:rsidRDefault="00C1781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461677" w:rsidRPr="00C17817" w:rsidRDefault="00461677" w:rsidP="009C229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5. Финансовое обеспечение </w:t>
      </w:r>
    </w:p>
    <w:p w:rsidR="00461677" w:rsidRPr="00C17817" w:rsidRDefault="00461677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Финансирование деятельности по </w:t>
      </w:r>
      <w:r w:rsidR="00AC65C8" w:rsidRPr="00C17817">
        <w:rPr>
          <w:rFonts w:ascii="Times New Roman" w:eastAsiaTheme="minorHAnsi" w:hAnsi="Times New Roman"/>
          <w:sz w:val="26"/>
          <w:szCs w:val="26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65C8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осуществляется 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за счет средств бюджета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</w:t>
      </w:r>
      <w:r w:rsidR="00C17817" w:rsidRPr="00C17817">
        <w:rPr>
          <w:rFonts w:ascii="Times New Roman" w:eastAsiaTheme="minorHAnsi" w:hAnsi="Times New Roman"/>
          <w:sz w:val="26"/>
          <w:szCs w:val="26"/>
          <w:lang w:eastAsia="en-US"/>
        </w:rPr>
        <w:t>Ерышевского</w:t>
      </w:r>
      <w:r w:rsidR="00D178F0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Павловского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</w:t>
      </w:r>
      <w:r w:rsidR="00BF3537" w:rsidRPr="00C17817">
        <w:rPr>
          <w:rFonts w:ascii="Times New Roman" w:eastAsiaTheme="minorHAnsi" w:hAnsi="Times New Roman"/>
          <w:sz w:val="26"/>
          <w:szCs w:val="26"/>
          <w:lang w:eastAsia="en-US"/>
        </w:rPr>
        <w:t>Воронежской</w:t>
      </w:r>
      <w:r w:rsidR="000B6FF6" w:rsidRPr="00C17817">
        <w:rPr>
          <w:rFonts w:ascii="Times New Roman" w:eastAsiaTheme="minorHAnsi" w:hAnsi="Times New Roman"/>
          <w:sz w:val="26"/>
          <w:szCs w:val="26"/>
          <w:lang w:eastAsia="en-US"/>
        </w:rPr>
        <w:t xml:space="preserve"> области</w:t>
      </w:r>
      <w:r w:rsidRPr="00C1781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F3D9C" w:rsidRPr="00C17817" w:rsidRDefault="001F3D9C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3D9C" w:rsidRPr="00C17817" w:rsidRDefault="001F3D9C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3D9C" w:rsidRPr="00C17817" w:rsidRDefault="001F3D9C" w:rsidP="009C22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3D9C" w:rsidRPr="00C17817" w:rsidRDefault="001F3D9C" w:rsidP="001F3D9C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Глава      </w:t>
      </w:r>
      <w:r w:rsidR="00C17817" w:rsidRPr="00C17817">
        <w:rPr>
          <w:rFonts w:ascii="Times New Roman" w:hAnsi="Times New Roman"/>
          <w:sz w:val="26"/>
          <w:szCs w:val="26"/>
        </w:rPr>
        <w:t>Ерышевского</w:t>
      </w:r>
      <w:r w:rsidRPr="00C17817">
        <w:rPr>
          <w:rFonts w:ascii="Times New Roman" w:hAnsi="Times New Roman"/>
          <w:sz w:val="26"/>
          <w:szCs w:val="26"/>
        </w:rPr>
        <w:t xml:space="preserve">      сельского</w:t>
      </w:r>
    </w:p>
    <w:p w:rsidR="001F3D9C" w:rsidRPr="00C17817" w:rsidRDefault="001F3D9C" w:rsidP="001F3D9C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17817">
        <w:rPr>
          <w:rFonts w:ascii="Times New Roman" w:hAnsi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</w:t>
      </w:r>
      <w:r w:rsidR="00C17817" w:rsidRPr="00C17817">
        <w:rPr>
          <w:rFonts w:ascii="Times New Roman" w:hAnsi="Times New Roman"/>
          <w:sz w:val="26"/>
          <w:szCs w:val="26"/>
        </w:rPr>
        <w:t>Т.П.Быкова</w:t>
      </w:r>
    </w:p>
    <w:p w:rsidR="001F3D9C" w:rsidRPr="00C17817" w:rsidRDefault="001F3D9C" w:rsidP="001F3D9C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1F3D9C" w:rsidRPr="00C17817" w:rsidRDefault="001F3D9C" w:rsidP="001F3D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1F3D9C" w:rsidRPr="00C17817" w:rsidSect="00C1781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131" w:rsidRDefault="001F1131" w:rsidP="00F8267F">
      <w:r>
        <w:separator/>
      </w:r>
    </w:p>
  </w:endnote>
  <w:endnote w:type="continuationSeparator" w:id="1">
    <w:p w:rsidR="001F1131" w:rsidRDefault="001F1131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131" w:rsidRDefault="001F1131" w:rsidP="00F8267F">
      <w:r>
        <w:separator/>
      </w:r>
    </w:p>
  </w:footnote>
  <w:footnote w:type="continuationSeparator" w:id="1">
    <w:p w:rsidR="001F1131" w:rsidRDefault="001F1131" w:rsidP="00F8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147"/>
      <w:docPartObj>
        <w:docPartGallery w:val="Page Numbers (Top of Page)"/>
        <w:docPartUnique/>
      </w:docPartObj>
    </w:sdtPr>
    <w:sdtContent>
      <w:p w:rsidR="00F8267F" w:rsidRDefault="006F57A9">
        <w:pPr>
          <w:pStyle w:val="aa"/>
          <w:jc w:val="center"/>
        </w:pPr>
        <w:r>
          <w:fldChar w:fldCharType="begin"/>
        </w:r>
        <w:r w:rsidR="00C35E17">
          <w:instrText xml:space="preserve"> PAGE   \* MERGEFORMAT </w:instrText>
        </w:r>
        <w:r>
          <w:fldChar w:fldCharType="separate"/>
        </w:r>
        <w:r w:rsidR="00B8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AA65AD"/>
    <w:multiLevelType w:val="hybridMultilevel"/>
    <w:tmpl w:val="A68E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34"/>
    <w:rsid w:val="000053BB"/>
    <w:rsid w:val="00036B03"/>
    <w:rsid w:val="00050645"/>
    <w:rsid w:val="00056897"/>
    <w:rsid w:val="00066865"/>
    <w:rsid w:val="00084C69"/>
    <w:rsid w:val="000A3D7D"/>
    <w:rsid w:val="000B6FF6"/>
    <w:rsid w:val="00105970"/>
    <w:rsid w:val="001325F9"/>
    <w:rsid w:val="00152353"/>
    <w:rsid w:val="00173A5B"/>
    <w:rsid w:val="00184732"/>
    <w:rsid w:val="00191557"/>
    <w:rsid w:val="00194B30"/>
    <w:rsid w:val="001D2EC1"/>
    <w:rsid w:val="001F1131"/>
    <w:rsid w:val="001F34B4"/>
    <w:rsid w:val="001F3D9C"/>
    <w:rsid w:val="002022D7"/>
    <w:rsid w:val="002214D0"/>
    <w:rsid w:val="00240B65"/>
    <w:rsid w:val="00262818"/>
    <w:rsid w:val="00294AB5"/>
    <w:rsid w:val="002F6E45"/>
    <w:rsid w:val="00321334"/>
    <w:rsid w:val="00322DB7"/>
    <w:rsid w:val="00335DB0"/>
    <w:rsid w:val="00336299"/>
    <w:rsid w:val="00351629"/>
    <w:rsid w:val="0038432E"/>
    <w:rsid w:val="00387985"/>
    <w:rsid w:val="003A6443"/>
    <w:rsid w:val="003B14F8"/>
    <w:rsid w:val="003C26A5"/>
    <w:rsid w:val="003F08BC"/>
    <w:rsid w:val="00445844"/>
    <w:rsid w:val="00453FBA"/>
    <w:rsid w:val="00461677"/>
    <w:rsid w:val="00477298"/>
    <w:rsid w:val="004A4BCE"/>
    <w:rsid w:val="004C32FC"/>
    <w:rsid w:val="004E5CF7"/>
    <w:rsid w:val="00522FB8"/>
    <w:rsid w:val="005401A2"/>
    <w:rsid w:val="00542E59"/>
    <w:rsid w:val="005451D3"/>
    <w:rsid w:val="00545687"/>
    <w:rsid w:val="0056796B"/>
    <w:rsid w:val="006371D7"/>
    <w:rsid w:val="00641CDB"/>
    <w:rsid w:val="00684AC4"/>
    <w:rsid w:val="00697670"/>
    <w:rsid w:val="006A0904"/>
    <w:rsid w:val="006D10F1"/>
    <w:rsid w:val="006F57A9"/>
    <w:rsid w:val="0071486D"/>
    <w:rsid w:val="00714C4A"/>
    <w:rsid w:val="00756F32"/>
    <w:rsid w:val="0077641D"/>
    <w:rsid w:val="00785C76"/>
    <w:rsid w:val="007B7268"/>
    <w:rsid w:val="007E1A93"/>
    <w:rsid w:val="008060FD"/>
    <w:rsid w:val="008164E1"/>
    <w:rsid w:val="00822985"/>
    <w:rsid w:val="00840778"/>
    <w:rsid w:val="0086622A"/>
    <w:rsid w:val="00866E1C"/>
    <w:rsid w:val="008A5A7B"/>
    <w:rsid w:val="008B3D40"/>
    <w:rsid w:val="008C6BE9"/>
    <w:rsid w:val="008F4034"/>
    <w:rsid w:val="00903827"/>
    <w:rsid w:val="00925F06"/>
    <w:rsid w:val="00997180"/>
    <w:rsid w:val="009B641B"/>
    <w:rsid w:val="009B73C8"/>
    <w:rsid w:val="009C2293"/>
    <w:rsid w:val="009D6D78"/>
    <w:rsid w:val="009F110D"/>
    <w:rsid w:val="00A158F3"/>
    <w:rsid w:val="00A359CB"/>
    <w:rsid w:val="00A85D4D"/>
    <w:rsid w:val="00A92F8B"/>
    <w:rsid w:val="00A93E85"/>
    <w:rsid w:val="00AA1A46"/>
    <w:rsid w:val="00AC65C8"/>
    <w:rsid w:val="00AE0C6F"/>
    <w:rsid w:val="00AE7D13"/>
    <w:rsid w:val="00B01BCB"/>
    <w:rsid w:val="00B8576D"/>
    <w:rsid w:val="00BD1C4F"/>
    <w:rsid w:val="00BF3537"/>
    <w:rsid w:val="00C17817"/>
    <w:rsid w:val="00C35E17"/>
    <w:rsid w:val="00C81F26"/>
    <w:rsid w:val="00C853D9"/>
    <w:rsid w:val="00CB2C3E"/>
    <w:rsid w:val="00CE78A9"/>
    <w:rsid w:val="00CF1521"/>
    <w:rsid w:val="00D06825"/>
    <w:rsid w:val="00D178F0"/>
    <w:rsid w:val="00D61C8A"/>
    <w:rsid w:val="00D63D2A"/>
    <w:rsid w:val="00D63E55"/>
    <w:rsid w:val="00D73077"/>
    <w:rsid w:val="00D9344C"/>
    <w:rsid w:val="00D97927"/>
    <w:rsid w:val="00DF3207"/>
    <w:rsid w:val="00E161DD"/>
    <w:rsid w:val="00E30BB8"/>
    <w:rsid w:val="00E61234"/>
    <w:rsid w:val="00E72725"/>
    <w:rsid w:val="00E838D5"/>
    <w:rsid w:val="00E877B0"/>
    <w:rsid w:val="00EE5C18"/>
    <w:rsid w:val="00EE76D5"/>
    <w:rsid w:val="00EE7D14"/>
    <w:rsid w:val="00F171E5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Hyperlink"/>
    <w:unhideWhenUsed/>
    <w:rsid w:val="00351629"/>
    <w:rPr>
      <w:color w:val="0000FF"/>
      <w:u w:val="single"/>
    </w:rPr>
  </w:style>
  <w:style w:type="paragraph" w:customStyle="1" w:styleId="af">
    <w:name w:val="Знак"/>
    <w:basedOn w:val="a"/>
    <w:rsid w:val="008B3D4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7377-B76B-4907-86A2-1FB4508F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2</cp:revision>
  <cp:lastPrinted>2022-04-07T12:14:00Z</cp:lastPrinted>
  <dcterms:created xsi:type="dcterms:W3CDTF">2022-06-21T10:45:00Z</dcterms:created>
  <dcterms:modified xsi:type="dcterms:W3CDTF">2022-06-21T10:45:00Z</dcterms:modified>
</cp:coreProperties>
</file>