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3D91A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uppressAutoHyphens w:val="1"/>
        <w:ind w:left="-1701"/>
        <w:jc w:val="center"/>
        <w:rPr>
          <w:b w:val="1"/>
          <w:sz w:val="28"/>
        </w:rPr>
      </w:pPr>
      <w:r>
        <w:rPr>
          <w:b w:val="1"/>
          <w:sz w:val="28"/>
        </w:rPr>
        <w:t>Совет народных депутатов</w:t>
      </w:r>
    </w:p>
    <w:p>
      <w:pPr>
        <w:suppressAutoHyphens w:val="1"/>
        <w:ind w:left="-1701"/>
        <w:jc w:val="center"/>
        <w:rPr>
          <w:b w:val="1"/>
          <w:sz w:val="28"/>
        </w:rPr>
      </w:pPr>
      <w:r>
        <w:rPr>
          <w:b w:val="1"/>
          <w:sz w:val="28"/>
        </w:rPr>
        <w:t>Ерышевского сельского поселения</w:t>
      </w:r>
    </w:p>
    <w:p>
      <w:pPr>
        <w:suppressAutoHyphens w:val="1"/>
        <w:ind w:left="-1701"/>
        <w:jc w:val="center"/>
        <w:rPr>
          <w:b w:val="1"/>
          <w:sz w:val="28"/>
        </w:rPr>
      </w:pPr>
      <w:r>
        <w:rPr>
          <w:b w:val="1"/>
          <w:sz w:val="28"/>
        </w:rPr>
        <w:t>Павловского муниципального района</w:t>
      </w:r>
    </w:p>
    <w:p>
      <w:pPr>
        <w:suppressAutoHyphens w:val="1"/>
        <w:ind w:left="-1701"/>
        <w:jc w:val="center"/>
        <w:rPr>
          <w:b w:val="1"/>
          <w:sz w:val="28"/>
        </w:rPr>
      </w:pPr>
      <w:r>
        <w:rPr>
          <w:b w:val="1"/>
          <w:sz w:val="28"/>
        </w:rPr>
        <w:t>Воронежской области</w:t>
      </w:r>
    </w:p>
    <w:p>
      <w:pPr>
        <w:suppressAutoHyphens w:val="1"/>
        <w:ind w:left="-1701"/>
        <w:jc w:val="center"/>
        <w:rPr>
          <w:b w:val="1"/>
          <w:sz w:val="28"/>
        </w:rPr>
      </w:pPr>
    </w:p>
    <w:p>
      <w:pPr>
        <w:suppressAutoHyphens w:val="1"/>
        <w:ind w:left="-1701"/>
        <w:jc w:val="center"/>
        <w:rPr>
          <w:b w:val="1"/>
          <w:sz w:val="28"/>
        </w:rPr>
      </w:pPr>
    </w:p>
    <w:p>
      <w:pPr>
        <w:suppressAutoHyphens w:val="1"/>
        <w:ind w:left="-1701"/>
        <w:jc w:val="center"/>
        <w:rPr>
          <w:sz w:val="28"/>
        </w:rPr>
      </w:pPr>
      <w:r>
        <w:rPr>
          <w:sz w:val="28"/>
        </w:rPr>
        <w:t>РЕШЕНИЕ</w:t>
      </w:r>
    </w:p>
    <w:p>
      <w:pPr>
        <w:suppressAutoHyphens w:val="1"/>
        <w:ind w:left="-1701"/>
        <w:jc w:val="center"/>
        <w:rPr>
          <w:sz w:val="28"/>
        </w:rPr>
      </w:pPr>
    </w:p>
    <w:p>
      <w:pPr>
        <w:suppressAutoHyphens w:val="1"/>
        <w:ind w:left="-1701"/>
        <w:rPr>
          <w:sz w:val="28"/>
        </w:rPr>
      </w:pPr>
    </w:p>
    <w:p>
      <w:pPr>
        <w:suppressAutoHyphens w:val="1"/>
        <w:ind w:left="-1701"/>
        <w:rPr>
          <w:sz w:val="28"/>
        </w:rPr>
      </w:pPr>
      <w:r>
        <w:rPr>
          <w:sz w:val="28"/>
        </w:rPr>
        <w:t xml:space="preserve">                            от «25»  01.  2021г.  № 35</w:t>
      </w:r>
    </w:p>
    <w:p>
      <w:pPr>
        <w:suppressAutoHyphens w:val="1"/>
        <w:rPr>
          <w:sz w:val="28"/>
        </w:rPr>
      </w:pPr>
      <w:r>
        <w:rPr>
          <w:sz w:val="28"/>
        </w:rPr>
        <w:t>__________________________________________</w:t>
      </w:r>
    </w:p>
    <w:p>
      <w:pPr>
        <w:suppressAutoHyphens w:val="1"/>
        <w:ind w:left="-1701"/>
        <w:rPr>
          <w:sz w:val="28"/>
        </w:rPr>
      </w:pPr>
      <w:r>
        <w:rPr>
          <w:sz w:val="28"/>
        </w:rPr>
        <w:t xml:space="preserve">                      с.Ерышевка</w:t>
      </w:r>
    </w:p>
    <w:p>
      <w:pPr>
        <w:shd w:val="clear" w:fill="FFFFFF"/>
        <w:rPr>
          <w:color w:val="000000"/>
          <w:sz w:val="28"/>
        </w:rPr>
      </w:pPr>
    </w:p>
    <w:tbl>
      <w:tblPr>
        <w:tblW w:w="0" w:type="auto"/>
        <w:tblLook w:val="04A0"/>
      </w:tblPr>
      <w:tblGrid/>
      <w:tr>
        <w:tc>
          <w:tcPr>
            <w:tcW w:w="5211" w:type="dxa"/>
            <w:hideMark/>
          </w:tcPr>
          <w:p>
            <w:pPr>
              <w:shd w:val="clear" w:fill="FFFFFF"/>
              <w:spacing w:lineRule="auto" w:line="276" w:beforeAutospacing="0" w:afterAutospacing="0"/>
              <w:jc w:val="both"/>
              <w:rPr>
                <w:color w:val="000000"/>
                <w:sz w:val="28"/>
              </w:rPr>
            </w:pPr>
            <w:r>
              <w:rPr>
                <w:color w:val="000000"/>
                <w:sz w:val="28"/>
              </w:rPr>
              <w:t>Об организации работы с обращениями граждан (письменные обращения и личный прием граждан) в администрации Ерышевского сельского поселения Павловского муниципального района Воронежской области за 2020 год</w:t>
            </w:r>
          </w:p>
        </w:tc>
        <w:tc>
          <w:tcPr>
            <w:tcW w:w="5211" w:type="dxa"/>
          </w:tcPr>
          <w:p>
            <w:pPr>
              <w:spacing w:lineRule="auto" w:line="276" w:beforeAutospacing="0" w:afterAutospacing="0"/>
              <w:rPr>
                <w:color w:val="000000"/>
                <w:sz w:val="28"/>
              </w:rPr>
            </w:pPr>
          </w:p>
        </w:tc>
      </w:tr>
    </w:tbl>
    <w:p>
      <w:pPr>
        <w:shd w:val="clear" w:fill="FFFFFF"/>
        <w:tabs>
          <w:tab w:val="left" w:pos="2621" w:leader="underscore"/>
        </w:tabs>
        <w:spacing w:before="691" w:after="100" w:beforeAutospacing="0" w:afterAutospacing="1"/>
        <w:ind w:right="1"/>
        <w:jc w:val="both"/>
        <w:rPr>
          <w:color w:val="000000"/>
          <w:sz w:val="26"/>
        </w:rPr>
      </w:pPr>
      <w:r>
        <w:rPr>
          <w:color w:val="000000"/>
          <w:sz w:val="26"/>
        </w:rPr>
        <w:t xml:space="preserve">                   Заслушав и обсудив информацию об организации работы с обращениями граждан (письменные обращения и личный прием граждан) в администрации Ерышевского сельского поселения Павловского муниципального района Воронежской области, руководствуясь ст.23 Устава Ерышевского сельского поселения Павловского муниципального района Воронежской области,  Совет народных депутатов Ерышевского сельского поселения Павловского муниципального района Воронежской области </w:t>
      </w:r>
    </w:p>
    <w:p>
      <w:pPr>
        <w:shd w:val="clear" w:fill="FFFFFF"/>
        <w:tabs>
          <w:tab w:val="left" w:pos="2621" w:leader="underscore"/>
        </w:tabs>
        <w:spacing w:before="691" w:after="100" w:beforeAutospacing="0" w:afterAutospacing="1"/>
        <w:ind w:left="18" w:right="1"/>
        <w:jc w:val="center"/>
        <w:rPr>
          <w:color w:val="000000"/>
          <w:sz w:val="26"/>
        </w:rPr>
      </w:pPr>
      <w:r>
        <w:rPr>
          <w:color w:val="000000"/>
          <w:sz w:val="26"/>
        </w:rPr>
        <w:t>РЕШИЛ:</w:t>
      </w:r>
    </w:p>
    <w:p>
      <w:pPr>
        <w:ind w:firstLine="708"/>
        <w:jc w:val="both"/>
        <w:rPr>
          <w:sz w:val="26"/>
        </w:rPr>
      </w:pPr>
      <w:r>
        <w:rPr>
          <w:sz w:val="26"/>
        </w:rPr>
        <w:t xml:space="preserve">1. Информацию об организации работы с обращениями граждан (письменные и личный прием граждан) в администрации Ерышевского сельского поселения </w:t>
      </w:r>
      <w:r>
        <w:rPr>
          <w:color w:val="000000"/>
          <w:sz w:val="26"/>
        </w:rPr>
        <w:t xml:space="preserve">Павловского муниципального района Воронежской области </w:t>
      </w:r>
      <w:r>
        <w:rPr>
          <w:sz w:val="26"/>
        </w:rPr>
        <w:t xml:space="preserve"> за 2020 год принять к сведению согласно приложению.</w:t>
      </w:r>
    </w:p>
    <w:p>
      <w:pPr>
        <w:ind w:firstLine="708"/>
        <w:jc w:val="both"/>
        <w:rPr>
          <w:sz w:val="26"/>
        </w:rPr>
      </w:pPr>
      <w:r>
        <w:rPr>
          <w:sz w:val="26"/>
        </w:rPr>
        <w:t xml:space="preserve">2.Признать организацию работы с обращениями граждан (письменные обращения и личный прием граждан) в администрации Ерышевского сельского поселения </w:t>
      </w:r>
      <w:r>
        <w:rPr>
          <w:color w:val="000000"/>
          <w:sz w:val="26"/>
        </w:rPr>
        <w:t xml:space="preserve">Павловского муниципального района Воронежской области </w:t>
      </w:r>
      <w:r>
        <w:rPr>
          <w:sz w:val="26"/>
        </w:rPr>
        <w:t xml:space="preserve"> за 2020 год удовлетворительной.</w:t>
      </w:r>
    </w:p>
    <w:p>
      <w:pPr>
        <w:ind w:firstLine="708"/>
        <w:jc w:val="both"/>
        <w:rPr>
          <w:sz w:val="26"/>
        </w:rPr>
      </w:pPr>
    </w:p>
    <w:p>
      <w:pPr>
        <w:ind w:firstLine="708"/>
        <w:jc w:val="both"/>
        <w:rPr>
          <w:sz w:val="26"/>
        </w:rPr>
      </w:pPr>
    </w:p>
    <w:p>
      <w:pPr>
        <w:ind w:firstLine="708"/>
        <w:jc w:val="both"/>
        <w:rPr>
          <w:sz w:val="26"/>
        </w:rPr>
      </w:pPr>
    </w:p>
    <w:p>
      <w:pPr>
        <w:ind w:firstLine="708"/>
        <w:jc w:val="both"/>
        <w:rPr>
          <w:sz w:val="26"/>
        </w:rPr>
      </w:pPr>
    </w:p>
    <w:p>
      <w:pPr>
        <w:ind w:firstLine="708"/>
        <w:jc w:val="both"/>
        <w:rPr>
          <w:sz w:val="26"/>
        </w:rPr>
      </w:pPr>
    </w:p>
    <w:p>
      <w:pPr>
        <w:ind w:firstLine="708"/>
        <w:jc w:val="both"/>
        <w:rPr>
          <w:sz w:val="26"/>
        </w:rPr>
      </w:pPr>
      <w:r>
        <w:rPr>
          <w:sz w:val="26"/>
        </w:rPr>
        <w:t xml:space="preserve">3.Обнародовать  настоящее  решение  в  соответствии  с  Порядком  обнародования  нормативно-правовых  актов  Ерышевского  сельского  поселения </w:t>
      </w:r>
      <w:r>
        <w:rPr>
          <w:color w:val="000000"/>
          <w:sz w:val="26"/>
        </w:rPr>
        <w:t xml:space="preserve">Павловского муниципального района Воронежской области </w:t>
      </w:r>
      <w:r>
        <w:rPr>
          <w:sz w:val="26"/>
        </w:rPr>
        <w:t>.</w:t>
      </w:r>
    </w:p>
    <w:p>
      <w:pPr>
        <w:ind w:left="1125"/>
        <w:jc w:val="both"/>
        <w:rPr>
          <w:sz w:val="26"/>
        </w:rPr>
      </w:pPr>
    </w:p>
    <w:p>
      <w:pPr>
        <w:ind w:left="1125"/>
        <w:jc w:val="both"/>
        <w:rPr>
          <w:sz w:val="26"/>
        </w:rPr>
      </w:pPr>
    </w:p>
    <w:p>
      <w:pPr>
        <w:shd w:val="clear" w:fill="FFFFFF"/>
        <w:ind w:left="7"/>
        <w:jc w:val="both"/>
        <w:rPr>
          <w:sz w:val="26"/>
        </w:rPr>
      </w:pPr>
    </w:p>
    <w:p>
      <w:pPr>
        <w:rPr>
          <w:sz w:val="26"/>
        </w:rPr>
      </w:pPr>
      <w:r>
        <w:rPr>
          <w:sz w:val="26"/>
        </w:rPr>
        <w:t>Глава Ерышевского</w:t>
      </w:r>
    </w:p>
    <w:p>
      <w:pPr>
        <w:rPr>
          <w:sz w:val="26"/>
        </w:rPr>
      </w:pPr>
      <w:r>
        <w:rPr>
          <w:sz w:val="26"/>
        </w:rPr>
        <w:t xml:space="preserve">сельского поселения     </w:t>
      </w:r>
    </w:p>
    <w:p>
      <w:pPr>
        <w:rPr>
          <w:color w:val="000000"/>
          <w:sz w:val="26"/>
        </w:rPr>
      </w:pPr>
      <w:r>
        <w:rPr>
          <w:color w:val="000000"/>
          <w:sz w:val="26"/>
        </w:rPr>
        <w:t xml:space="preserve">Павловского муниципального района </w:t>
      </w:r>
    </w:p>
    <w:p>
      <w:pPr>
        <w:rPr>
          <w:sz w:val="26"/>
        </w:rPr>
      </w:pPr>
      <w:r>
        <w:rPr>
          <w:color w:val="000000"/>
          <w:sz w:val="26"/>
        </w:rPr>
        <w:t xml:space="preserve">Воронежской области </w:t>
      </w:r>
      <w:r>
        <w:rPr>
          <w:sz w:val="26"/>
        </w:rPr>
        <w:t xml:space="preserve">                                                                                         </w:t>
      </w:r>
      <w:bookmarkStart w:id="0" w:name="_GoBack"/>
      <w:bookmarkEnd w:id="0"/>
      <w:r>
        <w:rPr>
          <w:sz w:val="26"/>
        </w:rPr>
        <w:t xml:space="preserve">   Т.П.Быкова</w:t>
      </w: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shd w:val="clear" w:fill="FFFFFF"/>
        <w:tabs>
          <w:tab w:val="left" w:pos="451" w:leader="underscore"/>
          <w:tab w:val="left" w:pos="3077" w:leader="underscore"/>
        </w:tabs>
        <w:spacing w:lineRule="auto" w:line="360" w:beforeAutospacing="0" w:afterAutospacing="0"/>
        <w:ind w:left="5"/>
        <w:jc w:val="both"/>
        <w:rPr>
          <w:sz w:val="26"/>
        </w:rPr>
      </w:pPr>
    </w:p>
    <w:p>
      <w:pPr>
        <w:tabs>
          <w:tab w:val="left" w:pos="4395" w:leader="none"/>
        </w:tabs>
        <w:jc w:val="right"/>
        <w:outlineLvl w:val="0"/>
        <w:rPr>
          <w:sz w:val="26"/>
        </w:rPr>
      </w:pPr>
      <w:r>
        <w:rPr>
          <w:b w:val="1"/>
          <w:sz w:val="26"/>
        </w:rPr>
        <w:t xml:space="preserve">                                                         </w:t>
      </w:r>
      <w:r>
        <w:rPr>
          <w:sz w:val="26"/>
        </w:rPr>
        <w:t xml:space="preserve">Приложение  к решению</w:t>
      </w:r>
    </w:p>
    <w:p>
      <w:pPr>
        <w:ind w:firstLine="5529"/>
        <w:jc w:val="right"/>
        <w:rPr>
          <w:sz w:val="26"/>
        </w:rPr>
      </w:pPr>
      <w:r>
        <w:rPr>
          <w:sz w:val="26"/>
        </w:rPr>
        <w:t xml:space="preserve"> Совета народных депутатов</w:t>
      </w:r>
    </w:p>
    <w:p>
      <w:pPr>
        <w:ind w:firstLine="5529"/>
        <w:jc w:val="right"/>
        <w:rPr>
          <w:sz w:val="26"/>
        </w:rPr>
      </w:pPr>
      <w:r>
        <w:rPr>
          <w:sz w:val="26"/>
        </w:rPr>
        <w:t xml:space="preserve"> Ерышевского сельского</w:t>
      </w:r>
    </w:p>
    <w:p>
      <w:pPr>
        <w:ind w:firstLine="5529"/>
        <w:jc w:val="right"/>
        <w:rPr>
          <w:color w:val="000000"/>
          <w:sz w:val="26"/>
        </w:rPr>
      </w:pPr>
      <w:r>
        <w:rPr>
          <w:sz w:val="26"/>
        </w:rPr>
        <w:t xml:space="preserve"> поселения</w:t>
      </w:r>
      <w:r>
        <w:rPr>
          <w:color w:val="000000"/>
          <w:sz w:val="26"/>
        </w:rPr>
        <w:t xml:space="preserve">Павловского муниципального района </w:t>
      </w:r>
    </w:p>
    <w:p>
      <w:pPr>
        <w:ind w:firstLine="5529"/>
        <w:jc w:val="right"/>
        <w:rPr>
          <w:sz w:val="26"/>
        </w:rPr>
      </w:pPr>
      <w:r>
        <w:rPr>
          <w:color w:val="000000"/>
          <w:sz w:val="26"/>
        </w:rPr>
        <w:t xml:space="preserve">Воронежской области </w:t>
      </w:r>
      <w:r>
        <w:rPr>
          <w:sz w:val="26"/>
        </w:rPr>
        <w:t xml:space="preserve">  </w:t>
      </w:r>
    </w:p>
    <w:p>
      <w:pPr>
        <w:ind w:firstLine="5529"/>
        <w:jc w:val="right"/>
        <w:rPr>
          <w:sz w:val="26"/>
        </w:rPr>
      </w:pPr>
      <w:r>
        <w:rPr>
          <w:sz w:val="26"/>
        </w:rPr>
        <w:t xml:space="preserve">от 25.01.2021г.  №35</w:t>
      </w:r>
    </w:p>
    <w:p>
      <w:pPr>
        <w:jc w:val="both"/>
        <w:rPr>
          <w:sz w:val="26"/>
        </w:rPr>
      </w:pPr>
    </w:p>
    <w:p>
      <w:pPr>
        <w:jc w:val="center"/>
        <w:rPr>
          <w:b w:val="1"/>
          <w:sz w:val="26"/>
        </w:rPr>
      </w:pPr>
    </w:p>
    <w:p>
      <w:pPr>
        <w:jc w:val="center"/>
        <w:rPr>
          <w:b w:val="1"/>
          <w:sz w:val="26"/>
        </w:rPr>
      </w:pPr>
      <w:r>
        <w:rPr>
          <w:b w:val="1"/>
          <w:sz w:val="26"/>
        </w:rPr>
        <w:t xml:space="preserve">Информация об организации работы с обращениями граждан (письменные и личный прием граждан) в администрации Ерышевского  сельского поселения Павловского муниципального района Воронежской области за 2020 год</w:t>
      </w:r>
    </w:p>
    <w:p>
      <w:pPr>
        <w:spacing w:lineRule="auto" w:line="360" w:beforeAutospacing="0" w:afterAutospacing="0"/>
        <w:ind w:firstLine="540"/>
        <w:jc w:val="both"/>
        <w:rPr>
          <w:b w:val="1"/>
          <w:color w:val="000000"/>
          <w:sz w:val="26"/>
          <w:u w:val="single"/>
        </w:rPr>
      </w:pPr>
    </w:p>
    <w:p>
      <w:pPr>
        <w:pStyle w:val="P5"/>
        <w:shd w:val="clear" w:fill="FFFFFF"/>
        <w:spacing w:lineRule="auto" w:line="275" w:after="0" w:beforeAutospacing="0" w:afterAutospacing="0"/>
        <w:jc w:val="both"/>
        <w:rPr>
          <w:color w:val="333333"/>
          <w:sz w:val="26"/>
        </w:rPr>
      </w:pPr>
      <w:r>
        <w:rPr>
          <w:rStyle w:val="C5"/>
          <w:color w:val="333333"/>
          <w:sz w:val="26"/>
        </w:rPr>
        <w:t xml:space="preserve">         Одним из важных конституционных прав человека и гражданина является право на обращения в государственные органы и органы местного самоуправления. </w:t>
      </w:r>
      <w:r>
        <w:rPr>
          <w:rStyle w:val="C5"/>
          <w:sz w:val="26"/>
        </w:rPr>
        <w:t>Право граждан обращаться лично, а также направлять индивидуальные и коллективные обращения в государственные органы и органы местного самоуправления установлено статьей 33 Конституции Российской Федерации.</w:t>
      </w:r>
      <w:r>
        <w:rPr>
          <w:rStyle w:val="C5"/>
          <w:color w:val="333333"/>
          <w:sz w:val="26"/>
        </w:rPr>
        <w:t xml:space="preserve"> Праву граждан на обращение в государственные органы и органы местного самоуправления соответствует обязанность этих органов, а также должностных лиц, которым они направлены, внимательно, в установленном порядке и сроки рассмотреть обращения и принять по ним законные и обоснованные решения.</w:t>
      </w:r>
    </w:p>
    <w:p>
      <w:pPr>
        <w:pStyle w:val="P6"/>
        <w:widowControl w:val="0"/>
        <w:spacing w:lineRule="auto" w:line="275" w:after="0" w:beforeAutospacing="0" w:afterAutospacing="0"/>
        <w:ind w:firstLine="540"/>
        <w:jc w:val="both"/>
        <w:rPr>
          <w:rFonts w:ascii="Times New Roman" w:hAnsi="Times New Roman"/>
          <w:sz w:val="26"/>
        </w:rPr>
      </w:pPr>
      <w:r>
        <w:rPr>
          <w:rStyle w:val="C5"/>
          <w:rFonts w:ascii="Times New Roman" w:hAnsi="Times New Roman"/>
          <w:sz w:val="26"/>
          <w:shd w:val="clear" w:fill="FFFFFF"/>
        </w:rPr>
        <w:t xml:space="preserve">В деятельности любого органа государственной власти и органа местного самоуправления особое место занимает работа с обращениями граждан. </w:t>
      </w:r>
      <w:r>
        <w:rPr>
          <w:rStyle w:val="C5"/>
          <w:rFonts w:ascii="Times New Roman" w:hAnsi="Times New Roman"/>
          <w:sz w:val="26"/>
        </w:rPr>
        <w:t xml:space="preserve">Работа с обращениями граждан – одно из важнейших направлений деятельности администрации Ерышевского сельского поселения. В Ерышевском сельском поселении эффективно обеспечивается реализация права граждан на обращение в администрацию сельского поселения. В администрации Ерышевского сельского поселения созданы условия, обеспечивающие доступность граждан и их обращений  к главе Ерышевского сельского поселения. </w:t>
      </w:r>
      <w:r>
        <w:rPr>
          <w:rStyle w:val="C5"/>
          <w:rFonts w:ascii="Times New Roman" w:hAnsi="Times New Roman"/>
          <w:sz w:val="26"/>
          <w:shd w:val="clear" w:fill="FFFFFF"/>
        </w:rPr>
        <w:t xml:space="preserve">При работе с обращениями граждан повышенное внимание уделяется контролю за соблюдением сроков и качеству рассмотрения обращений граждан. </w:t>
      </w:r>
      <w:r>
        <w:rPr>
          <w:rStyle w:val="C5"/>
          <w:rFonts w:ascii="Times New Roman" w:hAnsi="Times New Roman"/>
          <w:sz w:val="26"/>
        </w:rPr>
        <w:t xml:space="preserve">Обращения граждан  рассматриваются в установленном порядке всесторонне и своевременно, в соответствии с требованиями  Федерального закона  от  02.05.2006 г.                № 59-ФЗ «О порядке рассмотрения обращений граждан  Российской Федерации».  </w:t>
      </w:r>
    </w:p>
    <w:p>
      <w:pPr>
        <w:pStyle w:val="P4"/>
        <w:spacing w:lineRule="auto" w:line="275" w:after="0" w:beforeAutospacing="0" w:afterAutospacing="0"/>
        <w:jc w:val="both"/>
        <w:rPr>
          <w:color w:val="000000"/>
          <w:sz w:val="26"/>
        </w:rPr>
      </w:pPr>
      <w:r>
        <w:rPr>
          <w:rStyle w:val="C5"/>
          <w:sz w:val="26"/>
        </w:rPr>
        <w:t xml:space="preserve">  </w:t>
      </w:r>
      <w:r>
        <w:rPr>
          <w:rStyle w:val="C5"/>
          <w:color w:val="000000"/>
          <w:sz w:val="26"/>
        </w:rPr>
        <w:t xml:space="preserve"> Старший инспектор администрации Ерышевского сельского поселения систематически анализирует и обобщает обращения граждан, с целью своевременного выявления и устранения причин, порождающих нарушение прав и охраняемых законом интересов граждан, а  так же с целью изучения общественного мнения и совершенствования работы.</w:t>
      </w:r>
    </w:p>
    <w:p>
      <w:pPr>
        <w:pStyle w:val="P5"/>
        <w:shd w:val="clear" w:fill="FFFFFF"/>
        <w:spacing w:lineRule="auto" w:line="275" w:after="0" w:beforeAutospacing="0" w:afterAutospacing="0"/>
        <w:jc w:val="both"/>
        <w:rPr>
          <w:sz w:val="26"/>
        </w:rPr>
      </w:pPr>
      <w:r>
        <w:rPr>
          <w:rStyle w:val="C5"/>
          <w:color w:val="000000"/>
          <w:sz w:val="26"/>
        </w:rPr>
        <w:t xml:space="preserve">         Так за  </w:t>
      </w:r>
      <w:r>
        <w:rPr>
          <w:rStyle w:val="C5"/>
          <w:b w:val="1"/>
          <w:color w:val="000000"/>
          <w:sz w:val="26"/>
        </w:rPr>
        <w:t>2020 год</w:t>
      </w:r>
      <w:r>
        <w:rPr>
          <w:rStyle w:val="C5"/>
          <w:color w:val="000000"/>
          <w:sz w:val="26"/>
        </w:rPr>
        <w:t xml:space="preserve">   в   адрес   администрации</w:t>
      </w:r>
      <w:r>
        <w:rPr>
          <w:rStyle w:val="C5"/>
          <w:sz w:val="26"/>
        </w:rPr>
        <w:t xml:space="preserve"> </w:t>
      </w:r>
      <w:r>
        <w:rPr>
          <w:rStyle w:val="C5"/>
          <w:color w:val="000000"/>
          <w:sz w:val="26"/>
        </w:rPr>
        <w:t xml:space="preserve">Ерышевского сельского поселения всего </w:t>
      </w:r>
      <w:r>
        <w:rPr>
          <w:rStyle w:val="C5"/>
          <w:b w:val="1"/>
          <w:color w:val="000000"/>
          <w:sz w:val="26"/>
        </w:rPr>
        <w:t xml:space="preserve">поступило 5 устных </w:t>
      </w:r>
      <w:r>
        <w:rPr>
          <w:rStyle w:val="C5"/>
          <w:b w:val="1"/>
          <w:sz w:val="26"/>
        </w:rPr>
        <w:t xml:space="preserve">обращений </w:t>
      </w:r>
      <w:r>
        <w:rPr>
          <w:rStyle w:val="C5"/>
          <w:sz w:val="26"/>
        </w:rPr>
        <w:t xml:space="preserve">граждан, </w:t>
      </w:r>
      <w:r>
        <w:rPr>
          <w:rStyle w:val="C5"/>
          <w:b w:val="1"/>
          <w:sz w:val="26"/>
        </w:rPr>
        <w:t xml:space="preserve">в которых гражданами было обозначено 5 волнующих их вопросов. </w:t>
      </w:r>
      <w:r>
        <w:rPr>
          <w:rStyle w:val="C5"/>
          <w:sz w:val="26"/>
        </w:rPr>
        <w:t xml:space="preserve"> По  сравнению с 2019 годом </w:t>
      </w:r>
      <w:r>
        <w:rPr>
          <w:rStyle w:val="C5"/>
          <w:b w:val="1"/>
          <w:sz w:val="26"/>
        </w:rPr>
        <w:t>количество поступивших</w:t>
      </w:r>
      <w:r>
        <w:rPr>
          <w:rStyle w:val="C5"/>
          <w:sz w:val="26"/>
        </w:rPr>
        <w:t xml:space="preserve"> в адрес администрации Ерышевского сельского поселения </w:t>
      </w:r>
      <w:r>
        <w:rPr>
          <w:rStyle w:val="C5"/>
          <w:b w:val="1"/>
          <w:sz w:val="26"/>
        </w:rPr>
        <w:t xml:space="preserve">обращений уменьшилось  на -4  (или на -56%) </w:t>
      </w:r>
      <w:r>
        <w:rPr>
          <w:rStyle w:val="C5"/>
          <w:sz w:val="26"/>
        </w:rPr>
        <w:t>(за 2019 г. – 9</w:t>
      </w:r>
      <w:r>
        <w:rPr>
          <w:rStyle w:val="C5"/>
          <w:b w:val="1"/>
          <w:sz w:val="26"/>
        </w:rPr>
        <w:t xml:space="preserve"> </w:t>
      </w:r>
      <w:r>
        <w:rPr>
          <w:rStyle w:val="C5"/>
          <w:sz w:val="26"/>
        </w:rPr>
        <w:t>обращений граждан). Основная масса обращений имеет первичный характер.</w:t>
      </w:r>
    </w:p>
    <w:p>
      <w:pPr>
        <w:pStyle w:val="P4"/>
        <w:spacing w:lineRule="auto" w:line="275" w:after="0" w:beforeAutospacing="0" w:afterAutospacing="0"/>
        <w:ind w:firstLine="540"/>
        <w:jc w:val="both"/>
        <w:rPr>
          <w:sz w:val="26"/>
        </w:rPr>
      </w:pPr>
      <w:r>
        <w:rPr>
          <w:rStyle w:val="C5"/>
          <w:sz w:val="26"/>
        </w:rPr>
        <w:t xml:space="preserve">Из общего количества поступивших за 2020 год в администрацию  Ерышевского сельского поселения устных и письменных обращений  - </w:t>
      </w:r>
      <w:r>
        <w:rPr>
          <w:rStyle w:val="C5"/>
          <w:b w:val="1"/>
          <w:sz w:val="26"/>
        </w:rPr>
        <w:t>коллективных обращений не поступало.</w:t>
      </w:r>
      <w:r>
        <w:rPr>
          <w:rStyle w:val="C5"/>
          <w:sz w:val="26"/>
        </w:rPr>
        <w:t xml:space="preserve"> </w:t>
      </w:r>
    </w:p>
    <w:p>
      <w:pPr>
        <w:pStyle w:val="P4"/>
        <w:spacing w:lineRule="auto" w:line="275" w:after="0" w:beforeAutospacing="0" w:afterAutospacing="0"/>
        <w:ind w:firstLine="540"/>
        <w:jc w:val="both"/>
        <w:rPr>
          <w:b w:val="1"/>
          <w:sz w:val="26"/>
        </w:rPr>
      </w:pPr>
      <w:r>
        <w:rPr>
          <w:rStyle w:val="C5"/>
          <w:sz w:val="26"/>
        </w:rPr>
        <w:t xml:space="preserve">В 2019 году коллективные обращения в адрес администрации Ерышевского сельского поселения  тоже не поступали</w:t>
      </w:r>
    </w:p>
    <w:p>
      <w:pPr>
        <w:pStyle w:val="P4"/>
        <w:spacing w:lineRule="auto" w:line="275" w:after="0" w:beforeAutospacing="0" w:afterAutospacing="0"/>
        <w:ind w:firstLine="540"/>
        <w:jc w:val="both"/>
        <w:rPr>
          <w:sz w:val="26"/>
        </w:rPr>
      </w:pPr>
      <w:r>
        <w:rPr>
          <w:rStyle w:val="C5"/>
          <w:b w:val="1"/>
          <w:sz w:val="26"/>
        </w:rPr>
        <w:t xml:space="preserve">Для рассмотрения по компетенции </w:t>
      </w:r>
      <w:r>
        <w:rPr>
          <w:rStyle w:val="C5"/>
          <w:sz w:val="26"/>
        </w:rPr>
        <w:t xml:space="preserve">в администрацию  Ерышевского  сельского поселения Павловского муниципального района в 2020 году обращения не поступали . В  2019 году  обращения для рассмотрения по компетенции тоже  </w:t>
      </w:r>
      <w:r>
        <w:rPr>
          <w:rStyle w:val="C5"/>
          <w:b w:val="1"/>
          <w:sz w:val="26"/>
        </w:rPr>
        <w:t>не поступали.</w:t>
      </w:r>
    </w:p>
    <w:p>
      <w:pPr>
        <w:pStyle w:val="P4"/>
        <w:spacing w:lineRule="auto" w:line="275" w:after="0" w:beforeAutospacing="0" w:afterAutospacing="0"/>
        <w:ind w:firstLine="540"/>
        <w:jc w:val="both"/>
        <w:rPr>
          <w:sz w:val="26"/>
        </w:rPr>
      </w:pPr>
      <w:r>
        <w:rPr>
          <w:rStyle w:val="C5"/>
          <w:sz w:val="26"/>
        </w:rPr>
        <w:t xml:space="preserve">Из поступивших за 2020 год обращений граждан  </w:t>
      </w:r>
      <w:r>
        <w:rPr>
          <w:rStyle w:val="C5"/>
          <w:b w:val="1"/>
          <w:sz w:val="26"/>
        </w:rPr>
        <w:t xml:space="preserve">рассмотрено </w:t>
      </w:r>
      <w:r>
        <w:rPr>
          <w:rStyle w:val="C5"/>
          <w:sz w:val="26"/>
        </w:rPr>
        <w:t xml:space="preserve"> (вопросов  в обращениях, сроки рассмотрения которых перешли из  других кварталов -0)  5</w:t>
      </w:r>
      <w:r>
        <w:rPr>
          <w:rStyle w:val="C5"/>
          <w:b w:val="1"/>
          <w:sz w:val="26"/>
        </w:rPr>
        <w:t xml:space="preserve"> устных обращений граждан</w:t>
      </w:r>
      <w:r>
        <w:rPr>
          <w:rStyle w:val="C5"/>
          <w:sz w:val="26"/>
        </w:rPr>
        <w:t>.</w:t>
      </w:r>
      <w:r>
        <w:rPr>
          <w:rStyle w:val="C5"/>
          <w:color w:val="FF0000"/>
          <w:sz w:val="26"/>
        </w:rPr>
        <w:t xml:space="preserve"> </w:t>
      </w:r>
      <w:r>
        <w:rPr>
          <w:rStyle w:val="C5"/>
          <w:sz w:val="26"/>
        </w:rPr>
        <w:t xml:space="preserve">Из рассмотренных обращений граждан  - 0</w:t>
      </w:r>
      <w:r>
        <w:rPr>
          <w:rStyle w:val="C5"/>
          <w:b w:val="1"/>
          <w:sz w:val="26"/>
        </w:rPr>
        <w:t xml:space="preserve"> (или 0%) обращений всего с результатом рассмотрения «поддержано» - (из них 0</w:t>
      </w:r>
      <w:r>
        <w:rPr>
          <w:rStyle w:val="C5"/>
          <w:b w:val="1"/>
          <w:color w:val="FF0000"/>
          <w:sz w:val="26"/>
        </w:rPr>
        <w:t xml:space="preserve"> </w:t>
      </w:r>
      <w:r>
        <w:rPr>
          <w:rStyle w:val="C5"/>
          <w:b w:val="1"/>
          <w:sz w:val="26"/>
        </w:rPr>
        <w:t xml:space="preserve">(или 0%) </w:t>
      </w:r>
      <w:r>
        <w:rPr>
          <w:rStyle w:val="C5"/>
          <w:sz w:val="26"/>
        </w:rPr>
        <w:t xml:space="preserve">обращений </w:t>
      </w:r>
      <w:r>
        <w:rPr>
          <w:rStyle w:val="C5"/>
          <w:b w:val="1"/>
          <w:sz w:val="26"/>
        </w:rPr>
        <w:t xml:space="preserve">с результатом рассмотрения «поддержано», 0 (или 0%) </w:t>
      </w:r>
      <w:r>
        <w:rPr>
          <w:rStyle w:val="C5"/>
          <w:sz w:val="26"/>
        </w:rPr>
        <w:t>обращений</w:t>
      </w:r>
      <w:r>
        <w:rPr>
          <w:rStyle w:val="C5"/>
          <w:b w:val="1"/>
          <w:sz w:val="26"/>
        </w:rPr>
        <w:t xml:space="preserve"> с результатом рассмотрения «меры приняты»),  5 (или 100%)</w:t>
      </w:r>
      <w:r>
        <w:rPr>
          <w:rStyle w:val="C5"/>
          <w:sz w:val="26"/>
        </w:rPr>
        <w:t xml:space="preserve"> обращений </w:t>
      </w:r>
      <w:r>
        <w:rPr>
          <w:rStyle w:val="C5"/>
          <w:b w:val="1"/>
          <w:sz w:val="26"/>
        </w:rPr>
        <w:t>с результатом рассмотрения «разъяснено»</w:t>
      </w:r>
      <w:r>
        <w:rPr>
          <w:rStyle w:val="C5"/>
          <w:sz w:val="26"/>
        </w:rPr>
        <w:t>.</w:t>
      </w:r>
    </w:p>
    <w:p>
      <w:pPr>
        <w:pStyle w:val="P4"/>
        <w:spacing w:lineRule="auto" w:line="275" w:after="0" w:beforeAutospacing="0" w:afterAutospacing="0"/>
        <w:ind w:firstLine="540"/>
        <w:jc w:val="both"/>
        <w:rPr>
          <w:b w:val="1"/>
          <w:sz w:val="26"/>
        </w:rPr>
      </w:pPr>
      <w:r>
        <w:rPr>
          <w:rStyle w:val="C5"/>
          <w:b w:val="1"/>
          <w:sz w:val="26"/>
        </w:rPr>
        <w:t xml:space="preserve"> Направлено по компетенции в иные органы</w:t>
      </w:r>
      <w:r>
        <w:rPr>
          <w:rStyle w:val="C5"/>
          <w:sz w:val="26"/>
        </w:rPr>
        <w:t xml:space="preserve"> </w:t>
      </w:r>
      <w:r>
        <w:rPr>
          <w:rStyle w:val="C5"/>
          <w:b w:val="1"/>
          <w:sz w:val="26"/>
        </w:rPr>
        <w:t xml:space="preserve">0 </w:t>
      </w:r>
      <w:r>
        <w:rPr>
          <w:rStyle w:val="C5"/>
          <w:sz w:val="26"/>
        </w:rPr>
        <w:t>обращений граждан.</w:t>
      </w:r>
    </w:p>
    <w:p>
      <w:pPr>
        <w:pStyle w:val="P4"/>
        <w:spacing w:lineRule="auto" w:line="275" w:after="0" w:beforeAutospacing="0" w:afterAutospacing="0"/>
        <w:ind w:firstLine="540"/>
        <w:jc w:val="both"/>
        <w:rPr>
          <w:sz w:val="26"/>
        </w:rPr>
      </w:pPr>
      <w:r>
        <w:rPr>
          <w:rStyle w:val="C5"/>
          <w:sz w:val="26"/>
        </w:rPr>
        <w:t xml:space="preserve"> </w:t>
      </w:r>
      <w:r>
        <w:rPr>
          <w:rStyle w:val="C5"/>
          <w:b w:val="1"/>
          <w:sz w:val="26"/>
        </w:rPr>
        <w:t>Находятся на рассмотрении</w:t>
      </w:r>
      <w:r>
        <w:rPr>
          <w:rStyle w:val="C5"/>
          <w:sz w:val="26"/>
        </w:rPr>
        <w:t xml:space="preserve"> – </w:t>
      </w:r>
      <w:r>
        <w:rPr>
          <w:rStyle w:val="C5"/>
          <w:b w:val="1"/>
          <w:sz w:val="26"/>
        </w:rPr>
        <w:t>0</w:t>
      </w:r>
      <w:r>
        <w:rPr>
          <w:rStyle w:val="C5"/>
          <w:sz w:val="26"/>
        </w:rPr>
        <w:t xml:space="preserve">  </w:t>
      </w:r>
      <w:r>
        <w:rPr>
          <w:rStyle w:val="C5"/>
          <w:b w:val="1"/>
          <w:sz w:val="26"/>
        </w:rPr>
        <w:t>письменных</w:t>
      </w:r>
      <w:r>
        <w:rPr>
          <w:rStyle w:val="C5"/>
          <w:sz w:val="26"/>
        </w:rPr>
        <w:t xml:space="preserve"> </w:t>
      </w:r>
      <w:r>
        <w:rPr>
          <w:rStyle w:val="C5"/>
          <w:b w:val="1"/>
          <w:sz w:val="26"/>
        </w:rPr>
        <w:t>и устных обращений граждан</w:t>
      </w:r>
      <w:r>
        <w:rPr>
          <w:rStyle w:val="C5"/>
          <w:sz w:val="26"/>
        </w:rPr>
        <w:t xml:space="preserve"> (0  письменных обращений граждан и 0  устных обращений граждан), которые будут рассмотрены согласно установленным срокам в 1 квартале 2021 года.</w:t>
      </w:r>
      <w:r>
        <w:rPr>
          <w:rStyle w:val="C5"/>
          <w:b w:val="1"/>
          <w:sz w:val="26"/>
        </w:rPr>
        <w:t xml:space="preserve">  </w:t>
      </w:r>
    </w:p>
    <w:p>
      <w:pPr>
        <w:pStyle w:val="P4"/>
        <w:widowControl w:val="0"/>
        <w:spacing w:lineRule="auto" w:line="275" w:after="0" w:beforeAutospacing="0" w:afterAutospacing="0"/>
        <w:jc w:val="both"/>
        <w:rPr>
          <w:sz w:val="26"/>
        </w:rPr>
      </w:pPr>
      <w:r>
        <w:rPr>
          <w:rStyle w:val="C5"/>
          <w:b w:val="1"/>
          <w:sz w:val="26"/>
        </w:rPr>
        <w:t xml:space="preserve">          </w:t>
      </w:r>
      <w:r>
        <w:rPr>
          <w:rStyle w:val="C5"/>
          <w:sz w:val="26"/>
        </w:rPr>
        <w:t>За 2020 год</w:t>
      </w:r>
      <w:r>
        <w:rPr>
          <w:rStyle w:val="C5"/>
          <w:b w:val="1"/>
          <w:sz w:val="26"/>
        </w:rPr>
        <w:t xml:space="preserve"> вопросов  в обращениях граждан, взятых  на контроль - 0</w:t>
      </w:r>
      <w:r>
        <w:rPr>
          <w:rStyle w:val="C5"/>
          <w:sz w:val="26"/>
        </w:rPr>
        <w:t>.. По сравнению с аналогичным периодом 2019 года количество обращений взятых на контроль осталось на прежнем уровне. (за 2019 год - 0).</w:t>
      </w:r>
    </w:p>
    <w:p>
      <w:pPr>
        <w:pStyle w:val="P4"/>
        <w:widowControl w:val="0"/>
        <w:spacing w:after="0" w:beforeAutospacing="0" w:afterAutospacing="0"/>
        <w:jc w:val="both"/>
        <w:rPr>
          <w:sz w:val="26"/>
        </w:rPr>
      </w:pPr>
      <w:r>
        <w:rPr>
          <w:rStyle w:val="C5"/>
          <w:sz w:val="26"/>
        </w:rPr>
        <w:t xml:space="preserve">        Безусловно действенным методом работы с обращениями граждан  является проверка фактов на местах.  </w:t>
      </w:r>
    </w:p>
    <w:p>
      <w:pPr>
        <w:pStyle w:val="P4"/>
        <w:widowControl w:val="0"/>
        <w:spacing w:after="0" w:beforeAutospacing="0" w:afterAutospacing="0"/>
        <w:jc w:val="both"/>
        <w:rPr>
          <w:b w:val="1"/>
          <w:sz w:val="26"/>
        </w:rPr>
      </w:pPr>
      <w:r>
        <w:rPr>
          <w:rStyle w:val="C5"/>
          <w:b w:val="1"/>
          <w:sz w:val="26"/>
        </w:rPr>
        <w:t xml:space="preserve">Вопросов в  </w:t>
      </w:r>
      <w:r>
        <w:rPr>
          <w:rStyle w:val="C5"/>
          <w:sz w:val="26"/>
        </w:rPr>
        <w:t xml:space="preserve">обращениях, требующих  комиссионной проверки  фактов на месте и принятия  по  данным вопросам  в  обращениях  решений в 2020г - </w:t>
      </w:r>
      <w:r>
        <w:rPr>
          <w:rStyle w:val="C5"/>
          <w:b w:val="1"/>
          <w:sz w:val="26"/>
        </w:rPr>
        <w:t xml:space="preserve">0.  </w:t>
      </w:r>
      <w:r>
        <w:rPr>
          <w:rStyle w:val="C5"/>
          <w:sz w:val="26"/>
        </w:rPr>
        <w:t xml:space="preserve">В 2019 г  вопросов в обращениях,  требующих  комиссионной проверки  фактов на месте и принятия  по  данным вопросам  решений  тоже - </w:t>
      </w:r>
      <w:r>
        <w:rPr>
          <w:rStyle w:val="C5"/>
          <w:b w:val="1"/>
          <w:sz w:val="26"/>
        </w:rPr>
        <w:t>0 .</w:t>
      </w:r>
    </w:p>
    <w:p>
      <w:pPr>
        <w:pStyle w:val="P4"/>
        <w:widowControl w:val="0"/>
        <w:spacing w:lineRule="auto" w:line="275" w:after="0" w:beforeAutospacing="0" w:afterAutospacing="0"/>
        <w:jc w:val="both"/>
        <w:rPr>
          <w:rStyle w:val="C5"/>
          <w:sz w:val="26"/>
        </w:rPr>
      </w:pPr>
      <w:r>
        <w:rPr>
          <w:rStyle w:val="C5"/>
          <w:sz w:val="26"/>
        </w:rPr>
        <w:t xml:space="preserve">Данные о результатах рассмотрения  обращений представлены в приложении    № 1 «Статистические данные  о работе с обращениями граждан  за 2020 год».  </w:t>
      </w:r>
    </w:p>
    <w:p>
      <w:pPr>
        <w:pStyle w:val="P4"/>
        <w:spacing w:lineRule="auto" w:line="275" w:after="0" w:beforeAutospacing="0" w:afterAutospacing="0"/>
        <w:jc w:val="center"/>
        <w:rPr>
          <w:b w:val="1"/>
          <w:sz w:val="26"/>
        </w:rPr>
      </w:pPr>
      <w:r>
        <w:rPr>
          <w:rStyle w:val="C5"/>
          <w:b w:val="1"/>
          <w:sz w:val="26"/>
        </w:rPr>
        <w:t xml:space="preserve">Статистические данные </w:t>
      </w:r>
    </w:p>
    <w:p>
      <w:pPr>
        <w:pStyle w:val="P4"/>
        <w:spacing w:lineRule="auto" w:line="275" w:after="0" w:beforeAutospacing="0" w:afterAutospacing="0"/>
        <w:jc w:val="center"/>
        <w:rPr>
          <w:b w:val="1"/>
          <w:sz w:val="26"/>
        </w:rPr>
      </w:pPr>
      <w:r>
        <w:rPr>
          <w:rStyle w:val="C5"/>
          <w:b w:val="1"/>
          <w:sz w:val="26"/>
        </w:rPr>
        <w:t xml:space="preserve">о работе с обращениями граждан в администрации </w:t>
      </w:r>
    </w:p>
    <w:p>
      <w:pPr>
        <w:pStyle w:val="P4"/>
        <w:spacing w:lineRule="auto" w:line="275" w:after="0" w:beforeAutospacing="0" w:afterAutospacing="0"/>
        <w:jc w:val="center"/>
        <w:rPr>
          <w:b w:val="1"/>
          <w:sz w:val="26"/>
        </w:rPr>
      </w:pPr>
      <w:r>
        <w:rPr>
          <w:rStyle w:val="C5"/>
          <w:b w:val="1"/>
          <w:sz w:val="26"/>
        </w:rPr>
        <w:t xml:space="preserve">Ерышевского сельского поселения в  2020 году.</w:t>
      </w:r>
    </w:p>
    <w:tbl>
      <w:tblPr>
        <w:tblStyle w:val="T2"/>
        <w:tblW w:w="960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CellMar>
          <w:top w:w="0" w:type="dxa"/>
          <w:left w:w="108" w:type="dxa"/>
          <w:bottom w:w="0" w:type="dxa"/>
          <w:right w:w="108" w:type="dxa"/>
        </w:tblCellMar>
      </w:tblPr>
      <w:tblGrid/>
      <w:tr>
        <w:trPr>
          <w:wAfter w:w="0" w:type="dxa"/>
          <w:trHeight w:hRule="atLeast" w:val="1001"/>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p>
          <w:p>
            <w:pPr>
              <w:pStyle w:val="P4"/>
              <w:spacing w:lineRule="auto" w:line="275" w:after="0" w:beforeAutospacing="0" w:afterAutospacing="0"/>
              <w:jc w:val="both"/>
              <w:rPr>
                <w:b w:val="1"/>
                <w:sz w:val="26"/>
              </w:rPr>
            </w:pP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b w:val="1"/>
                <w:sz w:val="26"/>
              </w:rPr>
            </w:pPr>
          </w:p>
          <w:p>
            <w:pPr>
              <w:pStyle w:val="P4"/>
              <w:spacing w:lineRule="auto" w:line="275" w:after="0" w:beforeAutospacing="0" w:afterAutospacing="0"/>
              <w:jc w:val="center"/>
              <w:rPr>
                <w:sz w:val="26"/>
              </w:rPr>
            </w:pPr>
            <w:r>
              <w:rPr>
                <w:rStyle w:val="C5"/>
                <w:sz w:val="26"/>
              </w:rPr>
              <w:t xml:space="preserve">            2020 год</w:t>
            </w:r>
          </w:p>
          <w:p>
            <w:pPr>
              <w:pStyle w:val="P4"/>
              <w:spacing w:lineRule="auto" w:line="275" w:after="0" w:beforeAutospacing="0" w:afterAutospacing="0"/>
            </w:pPr>
          </w:p>
        </w:tc>
      </w:tr>
      <w:tr>
        <w:trPr>
          <w:wAfter w:w="0" w:type="dxa"/>
          <w:trHeight w:hRule="atLeast" w:val="839"/>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 xml:space="preserve">Всего поступило письменных обращений и принято  устных обращений от граждан на личном приеме  </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5</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 xml:space="preserve">Всего поступило вопросов в письменных обращениях и в устных обращениях от граждан на личном приеме </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5</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Из них:</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Поступило письменных обращений (в том числе поступивших в ходе личного приема)</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Поступило вопросов в письменных обращениях граждан (в том числе поступивших в ходе личного приема)</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 xml:space="preserve">в т.ч. </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ind w:left="209"/>
              <w:jc w:val="center"/>
              <w:rPr>
                <w:sz w:val="26"/>
              </w:rPr>
            </w:pP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1.1.1.</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 xml:space="preserve">Всего рассмотрено по существу (сумма граф поддержано, меры приняты, разъяснено, не поддержано (с учётом обращений, сроки рассмотрения по которым перешли с  2019 года) </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ind w:left="209"/>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1.1.2.</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 xml:space="preserve">Всего с результатом рассмотрения «поддержано» </w:t>
            </w:r>
            <w:r>
              <w:rPr>
                <w:rStyle w:val="C5"/>
                <w:i w:val="1"/>
                <w:sz w:val="26"/>
              </w:rPr>
              <w:t>(сумма поддержано + меры приняты)</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1.1.2.1.</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rPr>
                <w:sz w:val="26"/>
              </w:rPr>
            </w:pPr>
            <w:r>
              <w:rPr>
                <w:rStyle w:val="C5"/>
                <w:sz w:val="26"/>
              </w:rPr>
              <w:t>С результатом рассмотрения «поддержано»</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rPr>
                <w:sz w:val="26"/>
              </w:rPr>
            </w:pPr>
            <w:r>
              <w:rPr>
                <w:rStyle w:val="C5"/>
                <w:sz w:val="26"/>
              </w:rPr>
              <w:t>1.1.2.2.</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rPr>
                <w:sz w:val="26"/>
              </w:rPr>
            </w:pPr>
            <w:r>
              <w:rPr>
                <w:rStyle w:val="C5"/>
                <w:sz w:val="26"/>
              </w:rPr>
              <w:t>С результатом рассмотрения «меры приняты»</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Height w:hRule="atLeast" w:val="342"/>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1.1.2.3.</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Поставлено на дополнительный контроль до принятия мер</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1.1.3.</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 xml:space="preserve">С результатом рассмотрения «разъяснено» </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1.1.4.</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rPr>
                <w:sz w:val="26"/>
              </w:rPr>
            </w:pPr>
            <w:r>
              <w:rPr>
                <w:rStyle w:val="C5"/>
                <w:sz w:val="26"/>
              </w:rPr>
              <w:t>С результатом рассмотрения «не поддержано»</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Height w:hRule="atLeast" w:val="219"/>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rPr>
                <w:sz w:val="26"/>
              </w:rPr>
            </w:pPr>
            <w:r>
              <w:rPr>
                <w:rStyle w:val="C5"/>
                <w:sz w:val="26"/>
              </w:rPr>
              <w:t>Из них:</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r>
      <w:tr>
        <w:trPr>
          <w:wAfter w:w="0" w:type="dxa"/>
          <w:trHeight w:hRule="atLeast" w:val="409"/>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1.1.4.1.</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rPr>
                <w:sz w:val="26"/>
              </w:rPr>
            </w:pPr>
            <w:r>
              <w:rPr>
                <w:rStyle w:val="C5"/>
                <w:sz w:val="26"/>
              </w:rPr>
              <w:t>Обращение не целесообразно и необоснованно</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1.1.4.2.</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rPr>
                <w:sz w:val="26"/>
              </w:rPr>
            </w:pPr>
            <w:r>
              <w:rPr>
                <w:rStyle w:val="C5"/>
                <w:sz w:val="26"/>
              </w:rPr>
              <w:t>Выявлено бездействие должностных лиц</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1.1.5.</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rPr>
                <w:sz w:val="26"/>
              </w:rPr>
            </w:pPr>
            <w:r>
              <w:rPr>
                <w:rStyle w:val="C5"/>
                <w:sz w:val="26"/>
              </w:rPr>
              <w:t>С результатом рассмотрения «дан ответ автору»</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1.1.6.</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rPr>
                <w:sz w:val="26"/>
              </w:rPr>
            </w:pPr>
            <w:r>
              <w:rPr>
                <w:rStyle w:val="C5"/>
                <w:sz w:val="26"/>
              </w:rPr>
              <w:t>С результатом рассмотрения «оставлено без ответа автору»</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Height w:hRule="atLeast" w:val="437"/>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rPr>
                <w:sz w:val="26"/>
              </w:rPr>
            </w:pPr>
            <w:r>
              <w:rPr>
                <w:rStyle w:val="C5"/>
                <w:sz w:val="26"/>
              </w:rPr>
              <w:t>1.1.7.</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rPr>
                <w:sz w:val="26"/>
              </w:rPr>
            </w:pPr>
            <w:r>
              <w:rPr>
                <w:rStyle w:val="C5"/>
                <w:sz w:val="26"/>
              </w:rPr>
              <w:t>Направлено по компетенции в иной орган</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1.1.8.</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Срок рассмотрения продлен</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Height w:hRule="atLeast" w:val="423"/>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1.1.9.</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Проверено комиссионно</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Height w:hRule="atLeast" w:val="400"/>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1.1.10.</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Проверено с выездом на место</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1.1.11.</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Рассмотрено с участием заявителя</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1.1.12.</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 xml:space="preserve">Рассмотрено совместно с другими органами власти и органами местного самоуправления  </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1.1.13.</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 xml:space="preserve">Количество обращений, по которым осуществлена «обратная связь» </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1.1.14.</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 xml:space="preserve">Количество обращений, по которым приняты решения о переносе срока принятия мер по результатам «обратной связи» </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1.1.15.</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Сроки рассмотрения перешли в 1 квартал 2021 года</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1.2.</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 xml:space="preserve">Всего принято обращений на личном приеме граждан  руководителями (равно количеству карточек личного приема)  </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5</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Поступило вопросов в обращениях на личном приеме граждан руководителями</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5</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 xml:space="preserve">Рассмотрено (с учетом устных обращений, сроки рассмотрения по которым перешли с  2019 года) </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5</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Из них:</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1.2.1.</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Письменных</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1.2.2.</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Устных</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5</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1.2.3.</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Принято в режиме ВКС</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1.2.4.</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 xml:space="preserve">Всего рассмотрено устных обращений с результатом рассмотрения «поддержано» </w:t>
            </w:r>
            <w:r>
              <w:rPr>
                <w:rStyle w:val="C5"/>
                <w:i w:val="1"/>
                <w:sz w:val="26"/>
              </w:rPr>
              <w:t>(сумма поддержано + меры приняты)</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1.2.4.1.</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С результатом рассмотрения «поддержано»</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rPr>
                <w:sz w:val="26"/>
              </w:rPr>
            </w:pPr>
            <w:r>
              <w:rPr>
                <w:rStyle w:val="C5"/>
                <w:sz w:val="26"/>
              </w:rPr>
              <w:t>1.2.4.2.</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С результатом рассмотрения «меры приняты»</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1.2.5.</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 xml:space="preserve">С результатом рассмотрения «разъяснено» </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5</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1.2.6.</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С результатом рассмотрения «не поддержано»</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1.2.7.</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С результатом рассмотрения «дан ответ автору»</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1.2.8.</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Сроки рассмотрения перешли в 1 квартал 2021 года</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1.3.</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Сколько выявлено случаев нарушения законодательства либо прав и законных интересов граждан</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1.4.</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Сколько должностных лиц, виновных в нарушении законодательства либо прав и законных интересов граждан, привлечено к ответственности</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1.5.</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Сколько должностных лиц, виновных в нарушении законодательства либо прав и законных интересов граждан, не привлечено к ответственности </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1.6.</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Количество повторных обращений</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1.7.</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Всего поступило обращений, содержащих информацию о фактах коррупции</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Из них:</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1.7.1.</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Рассмотрено</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1.7.2.</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Переадресовано по компетенции в другой орган государственной власти</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1.7.3.</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Факты подтвердились</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r>
        <w:trPr>
          <w:wAfter w:w="0" w:type="dxa"/>
        </w:trPr>
        <w:tc>
          <w:tcPr>
            <w:tcW w:w="9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1.8.</w:t>
            </w:r>
          </w:p>
        </w:tc>
        <w:tc>
          <w:tcPr>
            <w:tcW w:w="66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sz w:val="26"/>
              </w:rPr>
            </w:pPr>
            <w:r>
              <w:rPr>
                <w:rStyle w:val="C5"/>
                <w:sz w:val="26"/>
              </w:rPr>
              <w:t>Приняты меры по выявленным нарушениям со стороны должностных лиц (перечислить: Ф.И.О. должностного лица, проступок, меры воздействия)</w:t>
            </w:r>
          </w:p>
        </w:tc>
        <w:tc>
          <w:tcPr>
            <w:tcW w:w="19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sz w:val="26"/>
              </w:rPr>
            </w:pPr>
            <w:r>
              <w:rPr>
                <w:rStyle w:val="C5"/>
                <w:sz w:val="26"/>
              </w:rPr>
              <w:t>0</w:t>
            </w:r>
          </w:p>
        </w:tc>
      </w:tr>
    </w:tbl>
    <w:p>
      <w:pPr>
        <w:pStyle w:val="P4"/>
        <w:spacing w:lineRule="auto" w:line="275" w:after="0" w:beforeAutospacing="0" w:afterAutospacing="0"/>
        <w:jc w:val="both"/>
        <w:rPr>
          <w:sz w:val="26"/>
        </w:rPr>
      </w:pPr>
      <w:r>
        <w:rPr>
          <w:rStyle w:val="C5"/>
          <w:sz w:val="26"/>
        </w:rPr>
        <w:t xml:space="preserve">       </w:t>
      </w:r>
    </w:p>
    <w:p>
      <w:pPr>
        <w:pStyle w:val="P4"/>
        <w:spacing w:lineRule="auto" w:line="275" w:after="0" w:beforeAutospacing="0" w:afterAutospacing="0"/>
        <w:jc w:val="both"/>
        <w:rPr>
          <w:sz w:val="26"/>
        </w:rPr>
      </w:pPr>
      <w:r>
        <w:rPr>
          <w:rStyle w:val="C5"/>
          <w:sz w:val="26"/>
        </w:rPr>
        <w:t xml:space="preserve">      1.9. Конкретные примеры, отражающие результативность рассмотрения письменных и устных обращений граждан:</w:t>
      </w:r>
    </w:p>
    <w:p>
      <w:pPr>
        <w:pStyle w:val="P4"/>
        <w:spacing w:lineRule="auto" w:line="275" w:after="0" w:beforeAutospacing="0" w:afterAutospacing="0"/>
        <w:jc w:val="both"/>
        <w:rPr>
          <w:sz w:val="26"/>
        </w:rPr>
      </w:pPr>
    </w:p>
    <w:p>
      <w:pPr>
        <w:pStyle w:val="P4"/>
        <w:widowControl w:val="0"/>
        <w:shd w:val="clear" w:fill="FFFFFF"/>
        <w:tabs>
          <w:tab w:val="left" w:pos="446" w:leader="underscore"/>
          <w:tab w:val="left" w:pos="3072" w:leader="underscore"/>
        </w:tabs>
        <w:suppressAutoHyphens w:val="1"/>
        <w:spacing w:after="0" w:beforeAutospacing="0" w:afterAutospacing="0"/>
        <w:jc w:val="center"/>
        <w:rPr>
          <w:b w:val="1"/>
          <w:sz w:val="26"/>
        </w:rPr>
      </w:pPr>
      <w:r>
        <w:rPr>
          <w:rStyle w:val="C5"/>
          <w:b w:val="1"/>
          <w:sz w:val="26"/>
        </w:rPr>
        <w:t>Обращение</w:t>
      </w:r>
      <w:r>
        <w:rPr>
          <w:rStyle w:val="C5"/>
          <w:b w:val="1"/>
          <w:sz w:val="26"/>
        </w:rPr>
        <w:t>,</w:t>
      </w:r>
      <w:r>
        <w:rPr>
          <w:rStyle w:val="C5"/>
          <w:b w:val="1"/>
          <w:sz w:val="26"/>
        </w:rPr>
        <w:t xml:space="preserve"> поступившее в администрацию Ерышевского сельского поселения от 19.02.2020 г № 1</w:t>
      </w:r>
    </w:p>
    <w:p>
      <w:pPr>
        <w:pStyle w:val="P4"/>
        <w:spacing w:lineRule="auto" w:line="360" w:after="0" w:beforeAutospacing="0" w:afterAutospacing="0"/>
        <w:jc w:val="both"/>
        <w:rPr>
          <w:b w:val="1"/>
          <w:sz w:val="26"/>
        </w:rPr>
      </w:pPr>
      <w:r>
        <w:rPr>
          <w:rStyle w:val="C5"/>
          <w:b w:val="1"/>
          <w:sz w:val="26"/>
        </w:rPr>
        <w:t>По вопросу оплаты за вывоз ТКО.</w:t>
      </w:r>
    </w:p>
    <w:p>
      <w:pPr>
        <w:pStyle w:val="P4"/>
        <w:spacing w:lineRule="auto" w:line="360" w:after="0" w:beforeAutospacing="0" w:afterAutospacing="0"/>
        <w:jc w:val="both"/>
        <w:rPr>
          <w:sz w:val="26"/>
        </w:rPr>
      </w:pPr>
      <w:r>
        <w:rPr>
          <w:rStyle w:val="C5"/>
          <w:sz w:val="26"/>
        </w:rPr>
        <w:t xml:space="preserve">      В администрацию Ерышевского сельского поселения  в ходе личного приема  главы администрации обратилась жительница </w:t>
      </w:r>
      <w:r>
        <w:rPr>
          <w:rStyle w:val="C5"/>
          <w:sz w:val="26"/>
        </w:rPr>
        <w:t xml:space="preserve"> с.Ерышевка </w:t>
      </w:r>
      <w:r>
        <w:rPr>
          <w:rStyle w:val="C5"/>
          <w:sz w:val="26"/>
        </w:rPr>
        <w:t xml:space="preserve"> по вопросу оплаты за вывоз ТКО</w:t>
      </w:r>
    </w:p>
    <w:p>
      <w:pPr>
        <w:pStyle w:val="P4"/>
        <w:spacing w:after="0" w:beforeAutospacing="0" w:afterAutospacing="0"/>
        <w:jc w:val="both"/>
        <w:rPr>
          <w:sz w:val="26"/>
        </w:rPr>
      </w:pPr>
      <w:r>
        <w:rPr>
          <w:rStyle w:val="C5"/>
          <w:sz w:val="26"/>
        </w:rPr>
        <w:t xml:space="preserve">   Главой Ерышевского сельского поселения было разъяснено, что для перерасчета оплаты за вывоз ТКО необходимо предоставить документы, доказывающие фактическую регистрацию по данному адресу. Письменного ответа заявитель не требует.</w:t>
      </w:r>
    </w:p>
    <w:p>
      <w:pPr>
        <w:pStyle w:val="P4"/>
        <w:widowControl w:val="0"/>
        <w:shd w:val="clear" w:fill="FFFFFF"/>
        <w:tabs>
          <w:tab w:val="left" w:pos="446" w:leader="underscore"/>
          <w:tab w:val="left" w:pos="3072" w:leader="underscore"/>
        </w:tabs>
        <w:suppressAutoHyphens w:val="1"/>
        <w:spacing w:after="0" w:beforeAutospacing="0" w:afterAutospacing="0"/>
        <w:jc w:val="center"/>
        <w:rPr>
          <w:rStyle w:val="C5"/>
          <w:b w:val="1"/>
          <w:sz w:val="26"/>
        </w:rPr>
      </w:pPr>
    </w:p>
    <w:p>
      <w:pPr>
        <w:pStyle w:val="P4"/>
        <w:widowControl w:val="0"/>
        <w:shd w:val="clear" w:fill="FFFFFF"/>
        <w:tabs>
          <w:tab w:val="left" w:pos="446" w:leader="underscore"/>
          <w:tab w:val="left" w:pos="3072" w:leader="underscore"/>
        </w:tabs>
        <w:suppressAutoHyphens w:val="1"/>
        <w:spacing w:after="0" w:beforeAutospacing="0" w:afterAutospacing="0"/>
        <w:jc w:val="center"/>
        <w:rPr>
          <w:b w:val="1"/>
          <w:sz w:val="26"/>
        </w:rPr>
      </w:pPr>
      <w:r>
        <w:rPr>
          <w:rStyle w:val="C5"/>
          <w:b w:val="1"/>
          <w:sz w:val="26"/>
        </w:rPr>
        <w:t>Обращение</w:t>
      </w:r>
      <w:r>
        <w:rPr>
          <w:rStyle w:val="C5"/>
          <w:b w:val="1"/>
          <w:sz w:val="26"/>
        </w:rPr>
        <w:t>, поступившее в администрацию Ерышевского сельского поселения от 27.02.2020 г № 2</w:t>
      </w:r>
    </w:p>
    <w:p>
      <w:pPr>
        <w:pStyle w:val="P4"/>
        <w:spacing w:lineRule="auto" w:line="360" w:after="0" w:beforeAutospacing="0" w:afterAutospacing="0"/>
        <w:jc w:val="both"/>
        <w:rPr>
          <w:b w:val="1"/>
          <w:sz w:val="26"/>
        </w:rPr>
      </w:pPr>
      <w:r>
        <w:rPr>
          <w:rStyle w:val="C5"/>
          <w:b w:val="1"/>
          <w:sz w:val="26"/>
        </w:rPr>
        <w:t>По вопросу оплаты за вывоз ТКО.</w:t>
      </w:r>
    </w:p>
    <w:p>
      <w:pPr>
        <w:pStyle w:val="P4"/>
        <w:spacing w:lineRule="auto" w:line="360" w:after="0" w:beforeAutospacing="0" w:afterAutospacing="0"/>
        <w:jc w:val="both"/>
        <w:rPr>
          <w:sz w:val="26"/>
        </w:rPr>
      </w:pPr>
      <w:r>
        <w:rPr>
          <w:rStyle w:val="C5"/>
          <w:b w:val="1"/>
          <w:sz w:val="26"/>
        </w:rPr>
        <w:t xml:space="preserve"> </w:t>
      </w:r>
      <w:r>
        <w:rPr>
          <w:rStyle w:val="C5"/>
          <w:sz w:val="26"/>
        </w:rPr>
        <w:t xml:space="preserve">         В администрацию Ерышевского сельского поселения  в ходе личного приема  главы администрации обратился житель г.Павловска </w:t>
      </w:r>
      <w:r>
        <w:rPr>
          <w:rStyle w:val="C5"/>
          <w:sz w:val="26"/>
        </w:rPr>
        <w:t xml:space="preserve">имеющий в собственности домовладение в с.Ерышевка </w:t>
      </w:r>
      <w:r>
        <w:rPr>
          <w:rStyle w:val="C5"/>
          <w:sz w:val="26"/>
        </w:rPr>
        <w:t xml:space="preserve"> по вопросу оплаты за вывоз ТКО</w:t>
      </w:r>
    </w:p>
    <w:p>
      <w:pPr>
        <w:pStyle w:val="P4"/>
        <w:spacing w:after="0" w:beforeAutospacing="0" w:afterAutospacing="0"/>
        <w:jc w:val="both"/>
        <w:rPr>
          <w:sz w:val="26"/>
        </w:rPr>
      </w:pPr>
      <w:r>
        <w:rPr>
          <w:rStyle w:val="C5"/>
          <w:sz w:val="26"/>
        </w:rPr>
        <w:t xml:space="preserve">          Главой Ерышевского сельского поселения было разъяснено, что для перерасчета оплаты за вывоз ТКО необходимо предоставить документы, доказывающие фактическую регистрацию по данному адресу. Письменного ответа заявитель не требует.</w:t>
      </w:r>
    </w:p>
    <w:p>
      <w:pPr>
        <w:pStyle w:val="P4"/>
        <w:spacing w:lineRule="auto" w:line="275" w:after="0" w:beforeAutospacing="0" w:afterAutospacing="0"/>
        <w:jc w:val="both"/>
        <w:rPr>
          <w:sz w:val="26"/>
        </w:rPr>
      </w:pPr>
    </w:p>
    <w:p>
      <w:pPr>
        <w:pStyle w:val="P4"/>
        <w:widowControl w:val="0"/>
        <w:shd w:val="clear" w:fill="FFFFFF"/>
        <w:tabs>
          <w:tab w:val="left" w:pos="446" w:leader="underscore"/>
          <w:tab w:val="left" w:pos="3072" w:leader="underscore"/>
        </w:tabs>
        <w:suppressAutoHyphens w:val="1"/>
        <w:spacing w:after="0" w:beforeAutospacing="0" w:afterAutospacing="0"/>
        <w:jc w:val="center"/>
        <w:rPr>
          <w:b w:val="1"/>
          <w:sz w:val="26"/>
        </w:rPr>
      </w:pPr>
      <w:r>
        <w:rPr>
          <w:rStyle w:val="C5"/>
          <w:b w:val="1"/>
          <w:sz w:val="26"/>
        </w:rPr>
        <w:t>Обращение</w:t>
      </w:r>
      <w:r>
        <w:rPr>
          <w:rStyle w:val="C5"/>
          <w:b w:val="1"/>
          <w:sz w:val="26"/>
        </w:rPr>
        <w:t>,</w:t>
      </w:r>
      <w:r>
        <w:rPr>
          <w:rStyle w:val="C5"/>
          <w:b w:val="1"/>
          <w:sz w:val="26"/>
        </w:rPr>
        <w:t xml:space="preserve"> поступившее в администрацию Ерышевского сельского поселения от 15.06.2020 г № 3</w:t>
      </w:r>
    </w:p>
    <w:p>
      <w:pPr>
        <w:pStyle w:val="P4"/>
        <w:spacing w:lineRule="auto" w:line="360" w:after="0" w:beforeAutospacing="0" w:afterAutospacing="0"/>
        <w:jc w:val="both"/>
        <w:rPr>
          <w:b w:val="1"/>
          <w:sz w:val="26"/>
        </w:rPr>
      </w:pPr>
      <w:r>
        <w:rPr>
          <w:rStyle w:val="C5"/>
          <w:b w:val="1"/>
          <w:sz w:val="26"/>
        </w:rPr>
        <w:t>По вопросу ремонта дороги по улице Чапаева.</w:t>
      </w:r>
    </w:p>
    <w:p>
      <w:pPr>
        <w:pStyle w:val="P4"/>
        <w:spacing w:lineRule="auto" w:line="360" w:after="0" w:beforeAutospacing="0" w:afterAutospacing="0"/>
        <w:jc w:val="both"/>
        <w:rPr>
          <w:sz w:val="26"/>
        </w:rPr>
      </w:pPr>
      <w:r>
        <w:rPr>
          <w:rStyle w:val="C5"/>
          <w:b w:val="1"/>
          <w:sz w:val="26"/>
        </w:rPr>
        <w:t xml:space="preserve">        </w:t>
      </w:r>
      <w:r>
        <w:rPr>
          <w:rStyle w:val="C5"/>
          <w:sz w:val="26"/>
        </w:rPr>
        <w:t xml:space="preserve">              В администрацию Ерышевского сельского поселения  в ходе личного приема  главы администрации обратилась жительница </w:t>
      </w:r>
      <w:r>
        <w:rPr>
          <w:rStyle w:val="C5"/>
          <w:sz w:val="26"/>
        </w:rPr>
        <w:t xml:space="preserve"> с.Ерышевка </w:t>
      </w:r>
      <w:r>
        <w:rPr>
          <w:rStyle w:val="C5"/>
          <w:sz w:val="26"/>
        </w:rPr>
        <w:t>по вопросу ремонта дороги по улице Чапаева.</w:t>
      </w:r>
    </w:p>
    <w:p>
      <w:pPr>
        <w:pStyle w:val="P4"/>
        <w:spacing w:after="0" w:beforeAutospacing="0" w:afterAutospacing="0"/>
        <w:jc w:val="both"/>
        <w:rPr>
          <w:sz w:val="26"/>
        </w:rPr>
      </w:pPr>
      <w:r>
        <w:rPr>
          <w:rStyle w:val="C5"/>
          <w:sz w:val="26"/>
        </w:rPr>
        <w:t xml:space="preserve">     Главой Ерышевского сельского поселения было дано разъяснение по вопросу ремонта дороги по улице Чапаева. На 2020 год запланирован ремонт дороги по этой улице. Письменного ответа заявитель не требует.</w:t>
      </w:r>
    </w:p>
    <w:p>
      <w:pPr>
        <w:pStyle w:val="P4"/>
        <w:spacing w:lineRule="auto" w:line="275" w:after="0" w:beforeAutospacing="0" w:afterAutospacing="0"/>
        <w:jc w:val="both"/>
        <w:rPr>
          <w:sz w:val="26"/>
        </w:rPr>
      </w:pPr>
    </w:p>
    <w:p>
      <w:pPr>
        <w:pStyle w:val="P4"/>
        <w:widowControl w:val="0"/>
        <w:shd w:val="clear" w:fill="FFFFFF"/>
        <w:tabs>
          <w:tab w:val="left" w:pos="446" w:leader="underscore"/>
          <w:tab w:val="left" w:pos="3072" w:leader="underscore"/>
        </w:tabs>
        <w:suppressAutoHyphens w:val="1"/>
        <w:spacing w:after="0" w:beforeAutospacing="0" w:afterAutospacing="0"/>
        <w:jc w:val="center"/>
        <w:rPr>
          <w:b w:val="1"/>
          <w:sz w:val="26"/>
        </w:rPr>
      </w:pPr>
      <w:r>
        <w:rPr>
          <w:rStyle w:val="C5"/>
          <w:sz w:val="26"/>
        </w:rPr>
        <w:t xml:space="preserve">  </w:t>
      </w:r>
      <w:r>
        <w:rPr>
          <w:rStyle w:val="C5"/>
          <w:b w:val="1"/>
          <w:sz w:val="26"/>
        </w:rPr>
        <w:t>Обращение</w:t>
      </w:r>
      <w:r>
        <w:rPr>
          <w:rStyle w:val="C5"/>
          <w:b w:val="1"/>
          <w:sz w:val="26"/>
        </w:rPr>
        <w:t xml:space="preserve">, </w:t>
      </w:r>
      <w:r>
        <w:rPr>
          <w:rStyle w:val="C5"/>
          <w:b w:val="1"/>
          <w:sz w:val="26"/>
        </w:rPr>
        <w:t>поступившее в администрацию Ерышевского сельского поселения от 21.08.2020 г № 4</w:t>
      </w:r>
    </w:p>
    <w:p>
      <w:pPr>
        <w:pStyle w:val="P4"/>
        <w:widowControl w:val="0"/>
        <w:shd w:val="clear" w:fill="FFFFFF"/>
        <w:tabs>
          <w:tab w:val="left" w:pos="446" w:leader="underscore"/>
          <w:tab w:val="left" w:pos="3072" w:leader="underscore"/>
        </w:tabs>
        <w:suppressAutoHyphens w:val="1"/>
        <w:spacing w:after="0" w:beforeAutospacing="0" w:afterAutospacing="0"/>
        <w:jc w:val="center"/>
        <w:rPr>
          <w:b w:val="1"/>
          <w:sz w:val="26"/>
        </w:rPr>
      </w:pPr>
    </w:p>
    <w:p>
      <w:pPr>
        <w:pStyle w:val="P4"/>
        <w:spacing w:lineRule="auto" w:line="360" w:after="0" w:beforeAutospacing="0" w:afterAutospacing="0"/>
        <w:jc w:val="both"/>
        <w:rPr>
          <w:b w:val="1"/>
          <w:sz w:val="26"/>
        </w:rPr>
      </w:pPr>
      <w:r>
        <w:rPr>
          <w:rStyle w:val="C5"/>
          <w:b w:val="1"/>
          <w:sz w:val="26"/>
        </w:rPr>
        <w:t>По вопросу ремонта дороги по улице Сергея Алымова.</w:t>
      </w:r>
    </w:p>
    <w:p>
      <w:pPr>
        <w:pStyle w:val="P4"/>
        <w:spacing w:lineRule="auto" w:line="360" w:after="0" w:beforeAutospacing="0" w:afterAutospacing="0"/>
        <w:jc w:val="both"/>
        <w:rPr>
          <w:sz w:val="26"/>
        </w:rPr>
      </w:pPr>
      <w:r>
        <w:rPr>
          <w:rStyle w:val="C5"/>
          <w:b w:val="1"/>
          <w:sz w:val="26"/>
        </w:rPr>
        <w:t xml:space="preserve"> </w:t>
      </w:r>
      <w:r>
        <w:rPr>
          <w:rStyle w:val="C5"/>
          <w:sz w:val="26"/>
        </w:rPr>
        <w:t xml:space="preserve">         В администрацию Ерышевского сельского поселения  в ходе личного приема  главы администрации обратился житель </w:t>
      </w:r>
      <w:r>
        <w:rPr>
          <w:rStyle w:val="C5"/>
          <w:sz w:val="26"/>
        </w:rPr>
        <w:t xml:space="preserve">с.Ерышевка </w:t>
      </w:r>
      <w:r>
        <w:rPr>
          <w:rStyle w:val="C5"/>
          <w:sz w:val="26"/>
        </w:rPr>
        <w:t xml:space="preserve"> по вопросу ремонта дороги по улице Сергея Алымова.</w:t>
      </w:r>
    </w:p>
    <w:p>
      <w:pPr>
        <w:pStyle w:val="P4"/>
        <w:spacing w:after="0" w:beforeAutospacing="0" w:afterAutospacing="0"/>
        <w:jc w:val="both"/>
        <w:rPr>
          <w:sz w:val="26"/>
        </w:rPr>
      </w:pPr>
      <w:r>
        <w:rPr>
          <w:rStyle w:val="C5"/>
          <w:sz w:val="26"/>
        </w:rPr>
        <w:t xml:space="preserve">    Главой Ерышевского сельского поселения было дано разъяснение по вопросу ремонта дороги по улице Сергея Алымова. Дорога по этой улице областного значения и ямочный ремонт производит дорожная организация. Письменного ответа заявитель не требует.</w:t>
      </w:r>
    </w:p>
    <w:p>
      <w:pPr>
        <w:pStyle w:val="P4"/>
        <w:widowControl w:val="0"/>
        <w:shd w:val="clear" w:fill="FFFFFF"/>
        <w:tabs>
          <w:tab w:val="left" w:pos="446" w:leader="underscore"/>
          <w:tab w:val="left" w:pos="3072" w:leader="underscore"/>
        </w:tabs>
        <w:suppressAutoHyphens w:val="1"/>
        <w:spacing w:after="0" w:beforeAutospacing="0" w:afterAutospacing="0"/>
        <w:jc w:val="center"/>
        <w:rPr>
          <w:sz w:val="26"/>
        </w:rPr>
      </w:pPr>
    </w:p>
    <w:p>
      <w:pPr>
        <w:pStyle w:val="P4"/>
        <w:widowControl w:val="0"/>
        <w:shd w:val="clear" w:fill="FFFFFF"/>
        <w:tabs>
          <w:tab w:val="left" w:pos="446" w:leader="underscore"/>
          <w:tab w:val="left" w:pos="3072" w:leader="underscore"/>
        </w:tabs>
        <w:suppressAutoHyphens w:val="1"/>
        <w:spacing w:after="0" w:beforeAutospacing="0" w:afterAutospacing="0"/>
        <w:jc w:val="center"/>
        <w:rPr>
          <w:b w:val="1"/>
          <w:sz w:val="26"/>
        </w:rPr>
      </w:pPr>
      <w:r>
        <w:rPr>
          <w:rStyle w:val="C5"/>
          <w:b w:val="1"/>
          <w:sz w:val="26"/>
        </w:rPr>
        <w:t>Обращение</w:t>
      </w:r>
      <w:r>
        <w:rPr>
          <w:rStyle w:val="C5"/>
          <w:b w:val="1"/>
          <w:sz w:val="26"/>
        </w:rPr>
        <w:t>,</w:t>
      </w:r>
      <w:r>
        <w:rPr>
          <w:rStyle w:val="C5"/>
          <w:b w:val="1"/>
          <w:sz w:val="26"/>
        </w:rPr>
        <w:t xml:space="preserve"> поступившее в администрацию Ерышевского сельского поселения от 23.10.2020 г № 5</w:t>
      </w:r>
    </w:p>
    <w:p>
      <w:pPr>
        <w:pStyle w:val="P4"/>
        <w:widowControl w:val="0"/>
        <w:shd w:val="clear" w:fill="FFFFFF"/>
        <w:tabs>
          <w:tab w:val="left" w:pos="446" w:leader="underscore"/>
          <w:tab w:val="left" w:pos="3072" w:leader="underscore"/>
        </w:tabs>
        <w:suppressAutoHyphens w:val="1"/>
        <w:spacing w:after="0" w:beforeAutospacing="0" w:afterAutospacing="0"/>
        <w:jc w:val="center"/>
        <w:rPr>
          <w:b w:val="1"/>
          <w:sz w:val="26"/>
        </w:rPr>
      </w:pPr>
    </w:p>
    <w:p>
      <w:pPr>
        <w:pStyle w:val="P4"/>
        <w:spacing w:lineRule="auto" w:line="360" w:after="0" w:beforeAutospacing="0" w:afterAutospacing="0"/>
        <w:jc w:val="both"/>
        <w:rPr>
          <w:b w:val="1"/>
          <w:sz w:val="26"/>
        </w:rPr>
      </w:pPr>
      <w:r>
        <w:rPr>
          <w:rStyle w:val="C5"/>
          <w:b w:val="1"/>
          <w:sz w:val="26"/>
        </w:rPr>
        <w:t>По вопросу работы уличного освещения по улице Ленина.</w:t>
      </w:r>
    </w:p>
    <w:p>
      <w:pPr>
        <w:pStyle w:val="P4"/>
        <w:widowControl w:val="0"/>
        <w:shd w:val="clear" w:fill="FFFFFF"/>
        <w:tabs>
          <w:tab w:val="left" w:pos="446" w:leader="underscore"/>
          <w:tab w:val="left" w:pos="3072" w:leader="underscore"/>
        </w:tabs>
        <w:suppressAutoHyphens w:val="1"/>
        <w:spacing w:after="0" w:beforeAutospacing="0" w:afterAutospacing="0"/>
        <w:jc w:val="both"/>
        <w:rPr>
          <w:sz w:val="26"/>
        </w:rPr>
      </w:pPr>
      <w:r>
        <w:rPr>
          <w:rStyle w:val="C5"/>
          <w:sz w:val="26"/>
        </w:rPr>
        <w:t xml:space="preserve">         В администрацию Ерышевского сельского поселения  в ходе личного приема  главы администрации обратился житель </w:t>
      </w:r>
      <w:r>
        <w:rPr>
          <w:rStyle w:val="C5"/>
          <w:sz w:val="26"/>
        </w:rPr>
        <w:t xml:space="preserve"> с.Ерышевка          </w:t>
      </w:r>
      <w:r>
        <w:rPr>
          <w:rStyle w:val="C5"/>
          <w:sz w:val="26"/>
        </w:rPr>
        <w:t>по вопросу работы уличного освещения по улице Ленина.</w:t>
      </w:r>
    </w:p>
    <w:p>
      <w:pPr>
        <w:pStyle w:val="P4"/>
        <w:spacing w:after="0" w:beforeAutospacing="0" w:afterAutospacing="0"/>
        <w:jc w:val="both"/>
        <w:rPr>
          <w:sz w:val="26"/>
        </w:rPr>
      </w:pPr>
      <w:r>
        <w:rPr>
          <w:rStyle w:val="C5"/>
          <w:sz w:val="26"/>
        </w:rPr>
        <w:t xml:space="preserve">          Главой Ерышевского сельского поселения было разъяснено, что в настоящее время подготовлена проектно-сметная документация для вступления в 2021 году в государственную программу Воронежской области по модернизации уличного освещения. Письменного ответа заявитель не требует.</w:t>
      </w:r>
    </w:p>
    <w:p>
      <w:pPr>
        <w:pStyle w:val="P4"/>
        <w:spacing w:lineRule="auto" w:line="275" w:after="0" w:beforeAutospacing="0" w:afterAutospacing="0"/>
        <w:jc w:val="both"/>
        <w:rPr>
          <w:sz w:val="26"/>
        </w:rPr>
      </w:pPr>
      <w:r>
        <w:rPr>
          <w:rStyle w:val="C5"/>
          <w:sz w:val="26"/>
        </w:rPr>
        <w:t xml:space="preserve">     Старшим инспектором администрации Ерышевского сельского поселения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обратной связи с  гражданами и организациями, а также получения сигналов о фактах коррупции и   принятия по результатам анализа организационных  мер, направленных на предупреждение подобных  фактов. Так за 2020 год в целом  в администрацию Ерышевского сельского поселения не поступали  обращения  граждан с информацией о фактах коррупции со стороны должностных лиц (0).</w:t>
      </w:r>
    </w:p>
    <w:p>
      <w:pPr>
        <w:pStyle w:val="P4"/>
        <w:spacing w:lineRule="auto" w:line="275" w:after="0" w:beforeAutospacing="0" w:afterAutospacing="0"/>
        <w:ind w:firstLine="540"/>
        <w:jc w:val="both"/>
        <w:rPr>
          <w:rStyle w:val="C5"/>
          <w:sz w:val="26"/>
        </w:rPr>
      </w:pPr>
      <w:r>
        <w:rPr>
          <w:rStyle w:val="C5"/>
          <w:sz w:val="26"/>
        </w:rPr>
        <w:t>Сведения о рассмотрении обращений на предмет наличия в них информации о фактах коррупции представлены в приложении № 2 «Сведения о рассмотрении обращений за 2020 год на предмет наличия в них информации о фактах коррупции со стороны должностных лиц».</w:t>
      </w:r>
    </w:p>
    <w:p>
      <w:pPr>
        <w:pStyle w:val="P4"/>
        <w:spacing w:lineRule="auto" w:line="275" w:after="0" w:beforeAutospacing="0" w:afterAutospacing="0"/>
        <w:ind w:firstLine="426"/>
        <w:jc w:val="center"/>
        <w:rPr>
          <w:b w:val="1"/>
          <w:sz w:val="26"/>
        </w:rPr>
      </w:pPr>
      <w:r>
        <w:rPr>
          <w:rStyle w:val="C5"/>
          <w:b w:val="1"/>
          <w:sz w:val="26"/>
        </w:rPr>
        <w:t>СВЕДЕНИЯ</w:t>
      </w:r>
    </w:p>
    <w:p>
      <w:pPr>
        <w:pStyle w:val="P4"/>
        <w:spacing w:lineRule="auto" w:line="275" w:after="0" w:beforeAutospacing="0" w:afterAutospacing="0"/>
        <w:jc w:val="center"/>
        <w:rPr>
          <w:b w:val="1"/>
          <w:sz w:val="26"/>
        </w:rPr>
      </w:pPr>
      <w:r>
        <w:rPr>
          <w:rStyle w:val="C5"/>
          <w:b w:val="1"/>
          <w:sz w:val="26"/>
        </w:rPr>
        <w:t xml:space="preserve">о рассмотрении обращений в   2020 году  </w:t>
      </w:r>
    </w:p>
    <w:p>
      <w:pPr>
        <w:pStyle w:val="P4"/>
        <w:spacing w:lineRule="auto" w:line="275" w:after="0" w:beforeAutospacing="0" w:afterAutospacing="0"/>
        <w:jc w:val="center"/>
        <w:rPr>
          <w:b w:val="1"/>
          <w:sz w:val="26"/>
        </w:rPr>
      </w:pPr>
      <w:r>
        <w:rPr>
          <w:rStyle w:val="C5"/>
          <w:b w:val="1"/>
          <w:sz w:val="26"/>
        </w:rPr>
        <w:t>на предмет наличия в них информации о фактах коррупции</w:t>
      </w:r>
    </w:p>
    <w:p>
      <w:pPr>
        <w:pStyle w:val="P4"/>
        <w:spacing w:lineRule="auto" w:line="275" w:after="0" w:beforeAutospacing="0" w:afterAutospacing="0"/>
        <w:ind w:firstLine="426"/>
        <w:jc w:val="center"/>
        <w:rPr>
          <w:b w:val="1"/>
          <w:sz w:val="26"/>
        </w:rPr>
      </w:pPr>
      <w:r>
        <w:rPr>
          <w:rStyle w:val="C5"/>
          <w:b w:val="1"/>
          <w:sz w:val="26"/>
        </w:rPr>
        <w:t>со стороны должностных лиц</w:t>
      </w:r>
    </w:p>
    <w:p>
      <w:pPr>
        <w:pStyle w:val="P4"/>
        <w:spacing w:lineRule="auto" w:line="275" w:after="0" w:beforeAutospacing="0" w:afterAutospacing="0"/>
        <w:ind w:firstLine="1260"/>
        <w:jc w:val="center"/>
        <w:rPr>
          <w:b w:val="1"/>
          <w:sz w:val="26"/>
        </w:rPr>
      </w:pPr>
    </w:p>
    <w:p>
      <w:pPr>
        <w:pStyle w:val="P4"/>
        <w:spacing w:lineRule="auto" w:line="275" w:after="0" w:beforeAutospacing="0" w:afterAutospacing="0"/>
        <w:ind w:firstLine="851"/>
        <w:jc w:val="both"/>
        <w:rPr>
          <w:sz w:val="26"/>
        </w:rPr>
      </w:pPr>
      <w:r>
        <w:rPr>
          <w:rStyle w:val="C5"/>
          <w:sz w:val="26"/>
        </w:rPr>
        <w:t>1.Всего поступило обращений, содержащих информацию о фактах коррупции, всего –0</w:t>
      </w:r>
    </w:p>
    <w:p>
      <w:pPr>
        <w:pStyle w:val="P4"/>
        <w:spacing w:lineRule="auto" w:line="275" w:after="0" w:beforeAutospacing="0" w:afterAutospacing="0"/>
        <w:ind w:firstLine="900"/>
        <w:jc w:val="both"/>
        <w:rPr>
          <w:sz w:val="26"/>
        </w:rPr>
      </w:pPr>
      <w:r>
        <w:rPr>
          <w:rStyle w:val="C5"/>
          <w:sz w:val="26"/>
        </w:rPr>
        <w:t xml:space="preserve">Из них: </w:t>
      </w:r>
    </w:p>
    <w:p>
      <w:pPr>
        <w:pStyle w:val="P4"/>
        <w:numPr>
          <w:ilvl w:val="1"/>
          <w:numId w:val="5"/>
        </w:numPr>
        <w:tabs>
          <w:tab w:val="left" w:pos="2340" w:leader="none"/>
        </w:tabs>
        <w:spacing w:lineRule="auto" w:line="275" w:after="200" w:beforeAutospacing="0" w:afterAutospacing="0"/>
        <w:jc w:val="both"/>
        <w:rPr>
          <w:sz w:val="26"/>
        </w:rPr>
      </w:pPr>
      <w:r>
        <w:rPr>
          <w:rStyle w:val="C5"/>
          <w:sz w:val="26"/>
        </w:rPr>
        <w:t>рассмотрено – 0</w:t>
      </w:r>
    </w:p>
    <w:p>
      <w:pPr>
        <w:pStyle w:val="P4"/>
        <w:numPr>
          <w:ilvl w:val="1"/>
          <w:numId w:val="5"/>
        </w:numPr>
        <w:tabs>
          <w:tab w:val="left" w:pos="2340" w:leader="none"/>
        </w:tabs>
        <w:spacing w:lineRule="auto" w:line="275" w:after="200" w:beforeAutospacing="0" w:afterAutospacing="0"/>
        <w:jc w:val="both"/>
        <w:rPr>
          <w:sz w:val="26"/>
        </w:rPr>
      </w:pPr>
      <w:r>
        <w:rPr>
          <w:rStyle w:val="C5"/>
          <w:sz w:val="26"/>
        </w:rPr>
        <w:t>переадресовано по компетенции в другой орган государственной власти – 0</w:t>
      </w:r>
    </w:p>
    <w:p>
      <w:pPr>
        <w:pStyle w:val="P4"/>
        <w:numPr>
          <w:ilvl w:val="1"/>
          <w:numId w:val="5"/>
        </w:numPr>
        <w:tabs>
          <w:tab w:val="left" w:pos="2340" w:leader="none"/>
        </w:tabs>
        <w:spacing w:lineRule="auto" w:line="275" w:after="200" w:beforeAutospacing="0" w:afterAutospacing="0"/>
        <w:jc w:val="both"/>
        <w:rPr>
          <w:sz w:val="26"/>
        </w:rPr>
      </w:pPr>
      <w:r>
        <w:rPr>
          <w:rStyle w:val="C5"/>
          <w:sz w:val="26"/>
        </w:rPr>
        <w:t>факты подтвердились – 0</w:t>
      </w:r>
    </w:p>
    <w:p>
      <w:pPr>
        <w:pStyle w:val="P4"/>
        <w:spacing w:lineRule="auto" w:line="275" w:after="0" w:beforeAutospacing="0" w:afterAutospacing="0"/>
        <w:ind w:firstLine="851"/>
        <w:jc w:val="both"/>
        <w:rPr>
          <w:sz w:val="26"/>
        </w:rPr>
      </w:pPr>
      <w:r>
        <w:rPr>
          <w:rStyle w:val="C5"/>
          <w:sz w:val="26"/>
        </w:rPr>
        <w:t>2.Приняты меры по выявленным нарушениям со стороны должностных лиц (перечислить: Ф.И.О. должностного лица, проступок, меры воздействия) – 0</w:t>
      </w:r>
    </w:p>
    <w:p>
      <w:pPr>
        <w:pStyle w:val="P4"/>
        <w:spacing w:lineRule="auto" w:line="275" w:after="0" w:beforeAutospacing="0" w:afterAutospacing="0"/>
        <w:ind w:firstLine="540"/>
        <w:jc w:val="both"/>
        <w:rPr>
          <w:sz w:val="26"/>
        </w:rPr>
      </w:pPr>
    </w:p>
    <w:p>
      <w:pPr>
        <w:pStyle w:val="P4"/>
        <w:spacing w:lineRule="auto" w:line="275" w:after="0" w:beforeAutospacing="0" w:afterAutospacing="0"/>
        <w:ind w:firstLine="540"/>
        <w:jc w:val="both"/>
        <w:rPr>
          <w:sz w:val="26"/>
        </w:rPr>
      </w:pPr>
      <w:r>
        <w:rPr>
          <w:rStyle w:val="C5"/>
          <w:sz w:val="26"/>
        </w:rPr>
        <w:t xml:space="preserve">По тематической направленности, поступившие в 2020 г. письменные и устные обращения,  распределились следующим образом:</w:t>
      </w:r>
    </w:p>
    <w:tbl>
      <w:tblPr>
        <w:tblStyle w:val="T2"/>
        <w:tblW w:w="9639" w:type="dxa"/>
        <w:tblInd w:w="10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top w:w="0" w:type="dxa"/>
          <w:left w:w="108" w:type="dxa"/>
          <w:bottom w:w="0" w:type="dxa"/>
          <w:right w:w="108" w:type="dxa"/>
        </w:tblCellMar>
      </w:tblPr>
      <w:tblGrid/>
      <w:tr>
        <w:trPr>
          <w:wAfter w:w="0" w:type="dxa"/>
        </w:trPr>
        <w:tc>
          <w:tcPr>
            <w:tcW w:w="2127"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pStyle w:val="P4"/>
              <w:spacing w:after="0" w:beforeAutospacing="0" w:afterAutospacing="0"/>
              <w:jc w:val="center"/>
              <w:rPr>
                <w:sz w:val="20"/>
              </w:rPr>
            </w:pPr>
          </w:p>
        </w:tc>
        <w:tc>
          <w:tcPr>
            <w:tcW w:w="3685"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pStyle w:val="P4"/>
              <w:spacing w:after="0" w:beforeAutospacing="0" w:afterAutospacing="0"/>
              <w:jc w:val="center"/>
              <w:rPr>
                <w:b w:val="1"/>
                <w:sz w:val="20"/>
              </w:rPr>
            </w:pPr>
            <w:r>
              <w:rPr>
                <w:rStyle w:val="C5"/>
                <w:b w:val="1"/>
                <w:sz w:val="20"/>
              </w:rPr>
              <w:t>Наименование</w:t>
            </w:r>
          </w:p>
        </w:tc>
        <w:tc>
          <w:tcPr>
            <w:tcW w:w="3827" w:type="dxa"/>
            <w:gridSpan w:val="3"/>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sz w:val="20"/>
              </w:rPr>
            </w:pPr>
            <w:r>
              <w:rPr>
                <w:rStyle w:val="C5"/>
                <w:b w:val="1"/>
                <w:sz w:val="20"/>
              </w:rPr>
              <w:t>2020 год</w:t>
            </w:r>
          </w:p>
        </w:tc>
      </w:tr>
      <w:tr>
        <w:trPr>
          <w:wAfter w:w="0" w:type="dxa"/>
        </w:trPr>
        <w:tc>
          <w:tcPr>
            <w:tcW w:w="2127"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pStyle w:val="P4"/>
              <w:spacing w:after="0" w:beforeAutospacing="0" w:afterAutospacing="0"/>
              <w:jc w:val="center"/>
              <w:rPr>
                <w:sz w:val="20"/>
              </w:rPr>
            </w:pPr>
          </w:p>
        </w:tc>
        <w:tc>
          <w:tcPr>
            <w:tcW w:w="368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vAlign w:val="center"/>
          </w:tcPr>
          <w:p>
            <w:pPr>
              <w:pStyle w:val="P4"/>
              <w:spacing w:after="0" w:beforeAutospacing="0" w:afterAutospacing="0"/>
              <w:jc w:val="center"/>
              <w:rPr>
                <w:b w:val="1"/>
                <w:sz w:val="20"/>
              </w:rPr>
            </w:pP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sz w:val="18"/>
              </w:rPr>
            </w:pPr>
            <w:r>
              <w:rPr>
                <w:rStyle w:val="C5"/>
                <w:b w:val="1"/>
                <w:sz w:val="18"/>
              </w:rPr>
              <w:t xml:space="preserve">Письменных обращений </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sz w:val="18"/>
              </w:rPr>
            </w:pPr>
            <w:r>
              <w:rPr>
                <w:rStyle w:val="C5"/>
                <w:b w:val="1"/>
                <w:sz w:val="18"/>
              </w:rPr>
              <w:t>Устных</w:t>
            </w:r>
          </w:p>
          <w:p>
            <w:pPr>
              <w:pStyle w:val="P4"/>
              <w:spacing w:after="0" w:beforeAutospacing="0" w:afterAutospacing="0"/>
              <w:jc w:val="center"/>
              <w:rPr>
                <w:b w:val="1"/>
                <w:sz w:val="18"/>
              </w:rPr>
            </w:pPr>
            <w:r>
              <w:rPr>
                <w:rStyle w:val="C5"/>
                <w:b w:val="1"/>
                <w:sz w:val="18"/>
              </w:rPr>
              <w:t xml:space="preserve">обращений         </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sz w:val="18"/>
              </w:rPr>
            </w:pPr>
            <w:r>
              <w:rPr>
                <w:rStyle w:val="C5"/>
                <w:b w:val="1"/>
                <w:sz w:val="18"/>
              </w:rPr>
              <w:t xml:space="preserve">Всего          </w:t>
            </w:r>
          </w:p>
        </w:tc>
      </w:tr>
      <w:tr>
        <w:trPr>
          <w:wAfter w:w="0" w:type="dxa"/>
        </w:trPr>
        <w:tc>
          <w:tcPr>
            <w:tcW w:w="21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vAlign w:val="center"/>
          </w:tcPr>
          <w:p>
            <w:pPr>
              <w:pStyle w:val="P4"/>
              <w:spacing w:after="0" w:beforeAutospacing="0" w:afterAutospacing="0"/>
              <w:rPr>
                <w:sz w:val="20"/>
              </w:rPr>
            </w:pPr>
            <w:r>
              <w:rPr>
                <w:rStyle w:val="C5"/>
                <w:sz w:val="20"/>
              </w:rPr>
              <w:t>0001.0000.0000.0000</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vAlign w:val="center"/>
          </w:tcPr>
          <w:p>
            <w:pPr>
              <w:pStyle w:val="P4"/>
              <w:spacing w:after="0" w:beforeAutospacing="0" w:afterAutospacing="0"/>
              <w:ind w:right="113"/>
              <w:jc w:val="center"/>
              <w:rPr>
                <w:b w:val="1"/>
                <w:color w:val="800000"/>
                <w:sz w:val="20"/>
              </w:rPr>
            </w:pPr>
            <w:r>
              <w:rPr>
                <w:rStyle w:val="C5"/>
                <w:b w:val="1"/>
                <w:color w:val="800000"/>
                <w:sz w:val="20"/>
              </w:rPr>
              <w:t>Государство, общество, политика</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ind w:right="113"/>
              <w:jc w:val="center"/>
              <w:rPr>
                <w:b w:val="1"/>
                <w:color w:val="800000"/>
                <w:sz w:val="20"/>
              </w:rPr>
            </w:pPr>
            <w:r>
              <w:rPr>
                <w:rStyle w:val="C5"/>
                <w:b w:val="1"/>
                <w:color w:val="800000"/>
                <w:sz w:val="20"/>
              </w:rPr>
              <w:t>0</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ind w:right="113"/>
              <w:jc w:val="center"/>
              <w:rPr>
                <w:b w:val="1"/>
                <w:color w:val="800000"/>
                <w:sz w:val="20"/>
              </w:rPr>
            </w:pPr>
            <w:r>
              <w:rPr>
                <w:rStyle w:val="C5"/>
                <w:b w:val="1"/>
                <w:color w:val="800000"/>
                <w:sz w:val="20"/>
              </w:rPr>
              <w:t>0</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ind w:right="113"/>
              <w:jc w:val="center"/>
              <w:rPr>
                <w:b w:val="1"/>
                <w:color w:val="800000"/>
                <w:sz w:val="20"/>
              </w:rPr>
            </w:pPr>
            <w:r>
              <w:rPr>
                <w:rStyle w:val="C5"/>
                <w:b w:val="1"/>
                <w:color w:val="800000"/>
                <w:sz w:val="20"/>
              </w:rPr>
              <w:t>0</w:t>
            </w:r>
          </w:p>
        </w:tc>
      </w:tr>
      <w:tr>
        <w:trPr>
          <w:wAfter w:w="0" w:type="dxa"/>
        </w:trPr>
        <w:tc>
          <w:tcPr>
            <w:tcW w:w="21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vAlign w:val="center"/>
          </w:tcPr>
          <w:p>
            <w:pPr>
              <w:pStyle w:val="P4"/>
              <w:spacing w:after="0" w:beforeAutospacing="0" w:afterAutospacing="0"/>
              <w:rPr>
                <w:color w:val="000000"/>
                <w:sz w:val="20"/>
              </w:rPr>
            </w:pPr>
            <w:r>
              <w:rPr>
                <w:rStyle w:val="C5"/>
                <w:color w:val="000000"/>
                <w:sz w:val="20"/>
              </w:rPr>
              <w:t>0002.0000.0000.0000</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rPr>
                <w:b w:val="1"/>
                <w:color w:val="943634"/>
                <w:sz w:val="20"/>
              </w:rPr>
            </w:pPr>
            <w:r>
              <w:rPr>
                <w:rStyle w:val="C5"/>
                <w:b w:val="1"/>
                <w:color w:val="943634"/>
                <w:sz w:val="20"/>
              </w:rPr>
              <w:t>Социальная сфера</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r>
      <w:tr>
        <w:trPr>
          <w:wAfter w:w="0" w:type="dxa"/>
        </w:trPr>
        <w:tc>
          <w:tcPr>
            <w:tcW w:w="21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vAlign w:val="center"/>
          </w:tcPr>
          <w:p>
            <w:pPr>
              <w:pStyle w:val="P4"/>
              <w:spacing w:after="0" w:beforeAutospacing="0" w:afterAutospacing="0"/>
              <w:rPr>
                <w:color w:val="000000"/>
                <w:sz w:val="20"/>
              </w:rPr>
            </w:pPr>
            <w:r>
              <w:rPr>
                <w:rStyle w:val="C5"/>
                <w:color w:val="000000"/>
                <w:sz w:val="20"/>
              </w:rPr>
              <w:t>0003.0000.0000.0000</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rPr>
                <w:b w:val="1"/>
                <w:color w:val="943634"/>
                <w:sz w:val="20"/>
              </w:rPr>
            </w:pPr>
            <w:r>
              <w:rPr>
                <w:rStyle w:val="C5"/>
                <w:b w:val="1"/>
                <w:color w:val="943634"/>
                <w:sz w:val="20"/>
              </w:rPr>
              <w:t>Экономика</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3</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3</w:t>
            </w:r>
          </w:p>
        </w:tc>
      </w:tr>
      <w:tr>
        <w:trPr>
          <w:wAfter w:w="0" w:type="dxa"/>
        </w:trPr>
        <w:tc>
          <w:tcPr>
            <w:tcW w:w="21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92D050"/>
            <w:tcMar>
              <w:top w:w="0" w:type="dxa"/>
              <w:left w:w="108" w:type="dxa"/>
              <w:bottom w:w="0" w:type="dxa"/>
              <w:right w:w="108" w:type="dxa"/>
            </w:tcMar>
          </w:tcPr>
          <w:p>
            <w:pPr>
              <w:pStyle w:val="P4"/>
              <w:spacing w:after="0" w:beforeAutospacing="0" w:afterAutospacing="0"/>
            </w:pPr>
            <w:r>
              <w:t>0003.0009.0000.0000</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92D050"/>
            <w:tcMar>
              <w:top w:w="0" w:type="dxa"/>
              <w:left w:w="108" w:type="dxa"/>
              <w:bottom w:w="0" w:type="dxa"/>
              <w:right w:w="108" w:type="dxa"/>
            </w:tcMar>
          </w:tcPr>
          <w:p>
            <w:pPr>
              <w:pStyle w:val="P4"/>
              <w:spacing w:after="0" w:beforeAutospacing="0" w:afterAutospacing="0"/>
            </w:pPr>
            <w:r>
              <w:t>Хозяйственная деятельность</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92D05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92D05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3</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92D05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3</w:t>
            </w:r>
          </w:p>
        </w:tc>
      </w:tr>
      <w:tr>
        <w:trPr>
          <w:wAfter w:w="0" w:type="dxa"/>
        </w:trPr>
        <w:tc>
          <w:tcPr>
            <w:tcW w:w="21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BFBFBF"/>
            <w:tcMar>
              <w:top w:w="0" w:type="dxa"/>
              <w:left w:w="108" w:type="dxa"/>
              <w:bottom w:w="0" w:type="dxa"/>
              <w:right w:w="108" w:type="dxa"/>
            </w:tcMar>
          </w:tcPr>
          <w:p>
            <w:pPr>
              <w:pStyle w:val="P4"/>
              <w:spacing w:after="0" w:beforeAutospacing="0" w:afterAutospacing="0"/>
            </w:pPr>
            <w:r>
              <w:t>0003.0009.0097.0000</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pPr>
            <w:r>
              <w:t>Градостроительство и архитектура</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3</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3</w:t>
            </w:r>
          </w:p>
        </w:tc>
      </w:tr>
      <w:tr>
        <w:trPr>
          <w:wAfter w:w="0" w:type="dxa"/>
        </w:trPr>
        <w:tc>
          <w:tcPr>
            <w:tcW w:w="21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pPr>
            <w:r>
              <w:t>0003.0009.0097.0690</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pPr>
            <w:r>
              <w:t>Уличное освещение</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1</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1</w:t>
            </w:r>
          </w:p>
        </w:tc>
      </w:tr>
      <w:tr>
        <w:trPr>
          <w:wAfter w:w="0" w:type="dxa"/>
        </w:trPr>
        <w:tc>
          <w:tcPr>
            <w:tcW w:w="21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pPr>
            <w:r>
              <w:t>0003.0009.0097.0699</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pPr>
            <w:r>
              <w:t>Благоустройство и ремонт подъездных дорог, в том числе тротуаров</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2</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2</w:t>
            </w:r>
          </w:p>
        </w:tc>
      </w:tr>
      <w:tr>
        <w:trPr>
          <w:wAfter w:w="0" w:type="dxa"/>
        </w:trPr>
        <w:tc>
          <w:tcPr>
            <w:tcW w:w="21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vAlign w:val="center"/>
          </w:tcPr>
          <w:p>
            <w:pPr>
              <w:pStyle w:val="P4"/>
              <w:spacing w:after="0" w:beforeAutospacing="0" w:afterAutospacing="0"/>
              <w:rPr>
                <w:color w:val="000000"/>
                <w:sz w:val="20"/>
              </w:rPr>
            </w:pPr>
            <w:r>
              <w:rPr>
                <w:rStyle w:val="C5"/>
                <w:color w:val="000000"/>
                <w:sz w:val="20"/>
              </w:rPr>
              <w:t>0004.0000.0000.0000</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rPr>
                <w:b w:val="1"/>
                <w:color w:val="943634"/>
                <w:sz w:val="20"/>
              </w:rPr>
            </w:pPr>
            <w:r>
              <w:rPr>
                <w:rStyle w:val="C5"/>
                <w:b w:val="1"/>
                <w:color w:val="943634"/>
                <w:sz w:val="20"/>
              </w:rPr>
              <w:t>Оборона, безопасность, законность</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r>
      <w:tr>
        <w:trPr>
          <w:wAfter w:w="0" w:type="dxa"/>
        </w:trPr>
        <w:tc>
          <w:tcPr>
            <w:tcW w:w="21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vAlign w:val="center"/>
          </w:tcPr>
          <w:p>
            <w:pPr>
              <w:pStyle w:val="P4"/>
              <w:spacing w:after="0" w:beforeAutospacing="0" w:afterAutospacing="0"/>
              <w:rPr>
                <w:color w:val="000000"/>
                <w:sz w:val="20"/>
              </w:rPr>
            </w:pPr>
            <w:r>
              <w:rPr>
                <w:rStyle w:val="C5"/>
                <w:color w:val="000000"/>
                <w:sz w:val="20"/>
              </w:rPr>
              <w:t>0005.0000.0000.0000</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rPr>
                <w:b w:val="1"/>
                <w:color w:val="943634"/>
                <w:sz w:val="20"/>
              </w:rPr>
            </w:pPr>
            <w:r>
              <w:rPr>
                <w:rStyle w:val="C5"/>
                <w:b w:val="1"/>
                <w:color w:val="943634"/>
                <w:sz w:val="20"/>
              </w:rPr>
              <w:t>Жилищно-коммунальная сфера</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2</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0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2</w:t>
            </w:r>
          </w:p>
        </w:tc>
      </w:tr>
      <w:tr>
        <w:trPr>
          <w:wAfter w:w="0" w:type="dxa"/>
        </w:trPr>
        <w:tc>
          <w:tcPr>
            <w:tcW w:w="21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92D050"/>
            <w:tcMar>
              <w:top w:w="0" w:type="dxa"/>
              <w:left w:w="108" w:type="dxa"/>
              <w:bottom w:w="0" w:type="dxa"/>
              <w:right w:w="108" w:type="dxa"/>
            </w:tcMar>
          </w:tcPr>
          <w:p>
            <w:pPr>
              <w:pStyle w:val="P4"/>
              <w:spacing w:after="0" w:beforeAutospacing="0" w:afterAutospacing="0"/>
            </w:pPr>
            <w:r>
              <w:t>0005.0005.0000.0000</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92D050"/>
            <w:tcMar>
              <w:top w:w="0" w:type="dxa"/>
              <w:left w:w="108" w:type="dxa"/>
              <w:bottom w:w="0" w:type="dxa"/>
              <w:right w:w="108" w:type="dxa"/>
            </w:tcMar>
          </w:tcPr>
          <w:p>
            <w:pPr>
              <w:pStyle w:val="P4"/>
              <w:spacing w:after="0" w:beforeAutospacing="0" w:afterAutospacing="0"/>
            </w:pPr>
            <w:r>
              <w:t>Жилище</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92D05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92D05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2</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92D050"/>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2</w:t>
            </w:r>
          </w:p>
        </w:tc>
      </w:tr>
      <w:tr>
        <w:trPr>
          <w:wAfter w:w="0" w:type="dxa"/>
        </w:trPr>
        <w:tc>
          <w:tcPr>
            <w:tcW w:w="21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BFBFBF"/>
            <w:tcMar>
              <w:top w:w="0" w:type="dxa"/>
              <w:left w:w="108" w:type="dxa"/>
              <w:bottom w:w="0" w:type="dxa"/>
              <w:right w:w="108" w:type="dxa"/>
            </w:tcMar>
          </w:tcPr>
          <w:p>
            <w:pPr>
              <w:pStyle w:val="P4"/>
              <w:spacing w:after="0" w:beforeAutospacing="0" w:afterAutospacing="0"/>
            </w:pPr>
            <w:r>
              <w:t>0005.0005.0056.0000</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pPr>
            <w:r>
              <w:t>Коммунальное хозяйство</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2</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2</w:t>
            </w:r>
          </w:p>
        </w:tc>
      </w:tr>
      <w:tr>
        <w:trPr>
          <w:wAfter w:w="0" w:type="dxa"/>
        </w:trPr>
        <w:tc>
          <w:tcPr>
            <w:tcW w:w="21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pPr>
            <w:r>
              <w:t>0005.0005.0056.1175</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pPr>
            <w:r>
              <w:t>Оплата коммунальных услуг и электроэнергии, в том числе льготы</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0</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2</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943634"/>
                <w:sz w:val="20"/>
              </w:rPr>
            </w:pPr>
            <w:r>
              <w:rPr>
                <w:rStyle w:val="C5"/>
                <w:b w:val="1"/>
                <w:color w:val="943634"/>
                <w:sz w:val="20"/>
              </w:rPr>
              <w:t>2</w:t>
            </w:r>
          </w:p>
        </w:tc>
      </w:tr>
      <w:tr>
        <w:trPr>
          <w:wAfter w:w="0" w:type="dxa"/>
        </w:trPr>
        <w:tc>
          <w:tcPr>
            <w:tcW w:w="212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rPr>
                <w:color w:val="000000"/>
              </w:rPr>
            </w:pP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rPr>
                <w:color w:val="000000"/>
              </w:rPr>
            </w:pPr>
            <w:r>
              <w:rPr>
                <w:rStyle w:val="C5"/>
                <w:b w:val="1"/>
                <w:color w:val="000000"/>
                <w:sz w:val="22"/>
              </w:rPr>
              <w:t>Итого по тематическим разделам</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000000"/>
              </w:rPr>
            </w:pPr>
            <w:r>
              <w:rPr>
                <w:rStyle w:val="C5"/>
                <w:b w:val="1"/>
                <w:color w:val="000000"/>
              </w:rPr>
              <w:t>0</w:t>
            </w:r>
          </w:p>
        </w:tc>
        <w:tc>
          <w:tcPr>
            <w:tcW w:w="127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000000"/>
              </w:rPr>
            </w:pPr>
            <w:r>
              <w:rPr>
                <w:rStyle w:val="C5"/>
                <w:b w:val="1"/>
                <w:color w:val="000000"/>
              </w:rPr>
              <w:t>5</w:t>
            </w:r>
          </w:p>
        </w:tc>
        <w:tc>
          <w:tcPr>
            <w:tcW w:w="127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000000"/>
              </w:rPr>
            </w:pPr>
            <w:r>
              <w:rPr>
                <w:rStyle w:val="C5"/>
                <w:b w:val="1"/>
                <w:color w:val="000000"/>
              </w:rPr>
              <w:t>5</w:t>
            </w:r>
          </w:p>
        </w:tc>
      </w:tr>
    </w:tbl>
    <w:p>
      <w:pPr>
        <w:pStyle w:val="P4"/>
        <w:shd w:val="clear" w:fill="FFFFFF"/>
        <w:spacing w:lineRule="auto" w:line="275" w:after="0" w:beforeAutospacing="0" w:afterAutospacing="0"/>
        <w:jc w:val="both"/>
        <w:rPr>
          <w:sz w:val="26"/>
        </w:rPr>
      </w:pPr>
      <w:r>
        <w:rPr>
          <w:rStyle w:val="C5"/>
          <w:sz w:val="26"/>
        </w:rPr>
        <w:t xml:space="preserve"> </w:t>
      </w:r>
      <w:r>
        <w:rPr>
          <w:rStyle w:val="C5"/>
          <w:color w:val="000000"/>
          <w:sz w:val="26"/>
        </w:rPr>
        <w:t xml:space="preserve"> </w:t>
      </w:r>
      <w:r>
        <w:rPr>
          <w:rStyle w:val="C5"/>
          <w:sz w:val="26"/>
        </w:rPr>
        <w:t xml:space="preserve"> </w:t>
      </w:r>
      <w:r>
        <w:rPr>
          <w:rStyle w:val="C5"/>
          <w:color w:val="000000"/>
          <w:sz w:val="26"/>
        </w:rPr>
        <w:t xml:space="preserve">Анализ поступивших в  администрацию Ерышевского сельского поселения обращений за 2020 год, в том числе электронных обращений, показал, что их тематическая структура в целом остаётся стабильной. (</w:t>
      </w:r>
      <w:r>
        <w:rPr>
          <w:rStyle w:val="C5"/>
          <w:b w:val="1"/>
          <w:color w:val="000000"/>
          <w:sz w:val="26"/>
        </w:rPr>
        <w:t>За аналогичный период 2019</w:t>
      </w:r>
      <w:r>
        <w:rPr>
          <w:rStyle w:val="C5"/>
          <w:b w:val="1"/>
          <w:color w:val="000000"/>
          <w:sz w:val="26"/>
          <w:u w:val="single"/>
        </w:rPr>
        <w:t xml:space="preserve"> </w:t>
      </w:r>
      <w:r>
        <w:rPr>
          <w:rStyle w:val="C5"/>
          <w:b w:val="1"/>
          <w:color w:val="000000"/>
          <w:sz w:val="26"/>
        </w:rPr>
        <w:t>года</w:t>
      </w:r>
      <w:r>
        <w:rPr>
          <w:rStyle w:val="C5"/>
          <w:color w:val="000000"/>
          <w:sz w:val="26"/>
        </w:rPr>
        <w:t xml:space="preserve"> на адрес администрации Ерышевского сельского поселения </w:t>
      </w:r>
      <w:r>
        <w:rPr>
          <w:rStyle w:val="C5"/>
          <w:b w:val="1"/>
          <w:color w:val="000000"/>
          <w:sz w:val="26"/>
        </w:rPr>
        <w:t xml:space="preserve">электронных обращений </w:t>
      </w:r>
      <w:r>
        <w:rPr>
          <w:rStyle w:val="C5"/>
          <w:b w:val="1"/>
          <w:sz w:val="26"/>
        </w:rPr>
        <w:t>не поступало</w:t>
      </w:r>
      <w:r>
        <w:rPr>
          <w:rStyle w:val="C5"/>
          <w:sz w:val="26"/>
        </w:rPr>
        <w:t xml:space="preserve">).    </w:t>
      </w:r>
    </w:p>
    <w:p>
      <w:pPr>
        <w:pStyle w:val="P4"/>
        <w:shd w:val="clear" w:fill="FFFFFF"/>
        <w:spacing w:lineRule="auto" w:line="275" w:after="0" w:beforeAutospacing="0" w:afterAutospacing="0"/>
        <w:jc w:val="both"/>
        <w:rPr>
          <w:color w:val="000000"/>
          <w:sz w:val="26"/>
        </w:rPr>
      </w:pPr>
      <w:r>
        <w:rPr>
          <w:rStyle w:val="C5"/>
          <w:color w:val="000000"/>
          <w:sz w:val="26"/>
        </w:rPr>
        <w:t xml:space="preserve">   </w:t>
      </w:r>
      <w:r>
        <w:rPr>
          <w:rStyle w:val="C5"/>
          <w:b w:val="1"/>
          <w:color w:val="000000"/>
          <w:sz w:val="26"/>
        </w:rPr>
        <w:t>Тематика обращений граждан,</w:t>
      </w:r>
      <w:r>
        <w:rPr>
          <w:rStyle w:val="C5"/>
          <w:color w:val="000000"/>
          <w:sz w:val="26"/>
        </w:rPr>
        <w:t xml:space="preserve"> поступивших в администрацию Ерышевского сельского поселения </w:t>
      </w:r>
      <w:r>
        <w:rPr>
          <w:rStyle w:val="C5"/>
          <w:b w:val="1"/>
          <w:color w:val="000000"/>
          <w:sz w:val="26"/>
        </w:rPr>
        <w:t xml:space="preserve">за 2020 год, в процентном отношении </w:t>
      </w:r>
      <w:r>
        <w:rPr>
          <w:rStyle w:val="C5"/>
          <w:color w:val="000000"/>
          <w:sz w:val="26"/>
        </w:rPr>
        <w:t xml:space="preserve">от общего числа поступивших обращений  распределилась следующим образом:</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CellMar>
          <w:top w:w="0" w:type="dxa"/>
          <w:left w:w="108" w:type="dxa"/>
          <w:bottom w:w="0" w:type="dxa"/>
          <w:right w:w="108" w:type="dxa"/>
        </w:tblCellMar>
      </w:tblPr>
      <w:tblGrid/>
      <w:tr>
        <w:trPr>
          <w:wAfter w:w="0" w:type="dxa"/>
        </w:trPr>
        <w:tc>
          <w:tcPr>
            <w:tcW w:w="5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rPr>
                <w:b w:val="1"/>
                <w:color w:val="000000"/>
              </w:rPr>
            </w:pPr>
          </w:p>
        </w:tc>
        <w:tc>
          <w:tcPr>
            <w:tcW w:w="453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000000"/>
                <w:sz w:val="25"/>
              </w:rPr>
            </w:pPr>
            <w:r>
              <w:rPr>
                <w:rStyle w:val="C5"/>
                <w:b w:val="1"/>
                <w:color w:val="000000"/>
                <w:sz w:val="25"/>
              </w:rPr>
              <w:t>2020 год</w:t>
            </w:r>
          </w:p>
          <w:p>
            <w:pPr>
              <w:pStyle w:val="P4"/>
              <w:spacing w:after="0" w:beforeAutospacing="0" w:afterAutospacing="0"/>
              <w:jc w:val="center"/>
              <w:rPr>
                <w:b w:val="1"/>
                <w:color w:val="000000"/>
                <w:sz w:val="20"/>
              </w:rPr>
            </w:pPr>
          </w:p>
        </w:tc>
      </w:tr>
      <w:tr>
        <w:trPr>
          <w:wAfter w:w="0" w:type="dxa"/>
        </w:trPr>
        <w:tc>
          <w:tcPr>
            <w:tcW w:w="5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rPr>
                <w:b w:val="1"/>
                <w:color w:val="000000"/>
              </w:rPr>
            </w:pPr>
            <w:r>
              <w:rPr>
                <w:rStyle w:val="C5"/>
                <w:b w:val="1"/>
                <w:color w:val="000000"/>
              </w:rPr>
              <w:t>Экономика</w:t>
            </w:r>
          </w:p>
        </w:tc>
        <w:tc>
          <w:tcPr>
            <w:tcW w:w="453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sz w:val="25"/>
              </w:rPr>
            </w:pPr>
            <w:r>
              <w:rPr>
                <w:rStyle w:val="C5"/>
                <w:sz w:val="25"/>
              </w:rPr>
              <w:t xml:space="preserve">60 %   (3)</w:t>
            </w:r>
          </w:p>
        </w:tc>
      </w:tr>
      <w:tr>
        <w:trPr>
          <w:wAfter w:w="0" w:type="dxa"/>
        </w:trPr>
        <w:tc>
          <w:tcPr>
            <w:tcW w:w="5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rPr>
                <w:b w:val="1"/>
              </w:rPr>
            </w:pPr>
            <w:r>
              <w:rPr>
                <w:rStyle w:val="C5"/>
                <w:b w:val="1"/>
              </w:rPr>
              <w:t>Жилищно-коммунальная сфера</w:t>
            </w:r>
          </w:p>
        </w:tc>
        <w:tc>
          <w:tcPr>
            <w:tcW w:w="453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sz w:val="25"/>
              </w:rPr>
            </w:pPr>
            <w:r>
              <w:rPr>
                <w:rStyle w:val="C5"/>
                <w:sz w:val="25"/>
              </w:rPr>
              <w:t>40% (2)</w:t>
            </w:r>
          </w:p>
        </w:tc>
      </w:tr>
      <w:tr>
        <w:trPr>
          <w:wAfter w:w="0" w:type="dxa"/>
        </w:trPr>
        <w:tc>
          <w:tcPr>
            <w:tcW w:w="5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rPr>
                <w:b w:val="1"/>
              </w:rPr>
            </w:pPr>
            <w:r>
              <w:rPr>
                <w:rStyle w:val="C5"/>
                <w:b w:val="1"/>
                <w:color w:val="000000"/>
              </w:rPr>
              <w:t>Государство, общество, политика</w:t>
            </w:r>
          </w:p>
        </w:tc>
        <w:tc>
          <w:tcPr>
            <w:tcW w:w="453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sz w:val="25"/>
              </w:rPr>
            </w:pPr>
            <w:r>
              <w:rPr>
                <w:rStyle w:val="C5"/>
                <w:sz w:val="25"/>
              </w:rPr>
              <w:t xml:space="preserve">0% </w:t>
            </w:r>
          </w:p>
        </w:tc>
      </w:tr>
      <w:tr>
        <w:trPr>
          <w:wAfter w:w="0" w:type="dxa"/>
        </w:trPr>
        <w:tc>
          <w:tcPr>
            <w:tcW w:w="5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rPr>
                <w:b w:val="1"/>
                <w:color w:val="000000"/>
              </w:rPr>
            </w:pPr>
            <w:r>
              <w:rPr>
                <w:rStyle w:val="C5"/>
                <w:b w:val="1"/>
                <w:color w:val="000000"/>
              </w:rPr>
              <w:t>Социальная сфера</w:t>
            </w:r>
          </w:p>
        </w:tc>
        <w:tc>
          <w:tcPr>
            <w:tcW w:w="453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sz w:val="25"/>
              </w:rPr>
            </w:pPr>
            <w:r>
              <w:rPr>
                <w:rStyle w:val="C5"/>
                <w:sz w:val="25"/>
              </w:rPr>
              <w:t>0%</w:t>
            </w:r>
          </w:p>
        </w:tc>
      </w:tr>
      <w:tr>
        <w:trPr>
          <w:wAfter w:w="0" w:type="dxa"/>
        </w:trPr>
        <w:tc>
          <w:tcPr>
            <w:tcW w:w="5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rPr>
                <w:b w:val="1"/>
              </w:rPr>
            </w:pPr>
            <w:r>
              <w:rPr>
                <w:rStyle w:val="C5"/>
                <w:b w:val="1"/>
              </w:rPr>
              <w:t>Оборона, безопасность, законность</w:t>
            </w:r>
          </w:p>
        </w:tc>
        <w:tc>
          <w:tcPr>
            <w:tcW w:w="453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sz w:val="25"/>
              </w:rPr>
            </w:pPr>
            <w:r>
              <w:rPr>
                <w:rStyle w:val="C5"/>
                <w:sz w:val="25"/>
              </w:rPr>
              <w:t>0%</w:t>
            </w:r>
          </w:p>
        </w:tc>
      </w:tr>
    </w:tbl>
    <w:p>
      <w:pPr>
        <w:pStyle w:val="P4"/>
        <w:shd w:val="clear" w:fill="FFFFFF"/>
        <w:spacing w:lineRule="auto" w:line="275" w:after="0" w:beforeAutospacing="0" w:afterAutospacing="0"/>
        <w:ind w:right="11"/>
        <w:jc w:val="both"/>
        <w:rPr>
          <w:color w:val="000000"/>
          <w:sz w:val="26"/>
        </w:rPr>
      </w:pPr>
      <w:r>
        <w:rPr>
          <w:rStyle w:val="C5"/>
          <w:sz w:val="26"/>
        </w:rPr>
        <w:t xml:space="preserve">   Наибольшее количество обращений граждан в 2020 г. поступило по такому тематическому разделу,</w:t>
      </w:r>
      <w:r>
        <w:rPr>
          <w:rStyle w:val="C5"/>
          <w:b w:val="1"/>
          <w:color w:val="000000"/>
          <w:sz w:val="26"/>
        </w:rPr>
        <w:t xml:space="preserve"> как «Экономика»</w:t>
      </w:r>
      <w:r>
        <w:rPr>
          <w:rStyle w:val="C5"/>
          <w:sz w:val="26"/>
        </w:rPr>
        <w:t xml:space="preserve">, а  в 2019 году по такому тематическому разделу,</w:t>
      </w:r>
      <w:r>
        <w:rPr>
          <w:rStyle w:val="C5"/>
          <w:b w:val="1"/>
          <w:color w:val="000000"/>
          <w:sz w:val="26"/>
        </w:rPr>
        <w:t xml:space="preserve"> как «Экономика» </w:t>
      </w:r>
      <w:r>
        <w:rPr>
          <w:rStyle w:val="C5"/>
          <w:color w:val="000000"/>
          <w:sz w:val="26"/>
        </w:rPr>
        <w:t>поступило 7 обращений, что на 4 обращения (или 43%) меньше.</w:t>
      </w:r>
    </w:p>
    <w:p>
      <w:pPr>
        <w:pStyle w:val="P4"/>
        <w:shd w:val="clear" w:fill="FFFFFF"/>
        <w:spacing w:lineRule="auto" w:line="275" w:after="0" w:beforeAutospacing="0" w:afterAutospacing="0"/>
        <w:ind w:right="11"/>
        <w:jc w:val="both"/>
        <w:rPr>
          <w:sz w:val="26"/>
        </w:rPr>
      </w:pPr>
      <w:r>
        <w:rPr>
          <w:rStyle w:val="C5"/>
          <w:color w:val="000000"/>
          <w:sz w:val="26"/>
        </w:rPr>
        <w:t xml:space="preserve">       Среди обращений в 2020 году лидирующее место занимают обращения граждан, относящиеся к тематическому разделу </w:t>
      </w:r>
      <w:r>
        <w:rPr>
          <w:rStyle w:val="C5"/>
          <w:b w:val="1"/>
          <w:color w:val="000000"/>
          <w:sz w:val="26"/>
        </w:rPr>
        <w:t>«Экономика»</w:t>
      </w:r>
      <w:r>
        <w:rPr>
          <w:rStyle w:val="C5"/>
          <w:color w:val="000000"/>
          <w:sz w:val="26"/>
        </w:rPr>
        <w:t xml:space="preserve"> </w:t>
      </w:r>
      <w:r>
        <w:rPr>
          <w:rStyle w:val="C5"/>
          <w:b w:val="1"/>
          <w:color w:val="000000"/>
          <w:sz w:val="26"/>
        </w:rPr>
        <w:t xml:space="preserve">– </w:t>
      </w:r>
      <w:r>
        <w:rPr>
          <w:rStyle w:val="C5"/>
          <w:color w:val="000000"/>
          <w:sz w:val="26"/>
        </w:rPr>
        <w:t xml:space="preserve"> 3</w:t>
      </w:r>
      <w:r>
        <w:rPr>
          <w:rStyle w:val="C5"/>
          <w:sz w:val="26"/>
        </w:rPr>
        <w:t xml:space="preserve"> </w:t>
      </w:r>
      <w:r>
        <w:rPr>
          <w:rStyle w:val="C5"/>
          <w:b w:val="1"/>
          <w:color w:val="000000"/>
          <w:sz w:val="26"/>
        </w:rPr>
        <w:t>обращения граждан или 60</w:t>
      </w:r>
      <w:r>
        <w:rPr>
          <w:rStyle w:val="C5"/>
          <w:b w:val="1"/>
          <w:sz w:val="26"/>
        </w:rPr>
        <w:t xml:space="preserve"> %</w:t>
      </w:r>
      <w:r>
        <w:rPr>
          <w:rStyle w:val="C5"/>
          <w:sz w:val="26"/>
        </w:rPr>
        <w:t xml:space="preserve"> </w:t>
      </w:r>
      <w:r>
        <w:rPr>
          <w:rStyle w:val="C5"/>
          <w:color w:val="000000"/>
          <w:sz w:val="26"/>
        </w:rPr>
        <w:t xml:space="preserve">от общего числа обращений, поступивших в администрацию Ерышевского сельского поселения в  2020 г., </w:t>
      </w:r>
      <w:r>
        <w:rPr>
          <w:rStyle w:val="C5"/>
          <w:sz w:val="26"/>
        </w:rPr>
        <w:t xml:space="preserve">количество которых уменьшилось  на  -4 обращения или  -43%  по сравнению с аналогичным периодом 2019 года</w:t>
      </w:r>
      <w:r>
        <w:rPr>
          <w:rStyle w:val="C5"/>
          <w:color w:val="000000"/>
          <w:sz w:val="26"/>
        </w:rPr>
        <w:t xml:space="preserve"> </w:t>
      </w:r>
      <w:r>
        <w:rPr>
          <w:rStyle w:val="C5"/>
          <w:sz w:val="26"/>
        </w:rPr>
        <w:t>( за 2019 год - 7).</w:t>
      </w:r>
    </w:p>
    <w:p>
      <w:pPr>
        <w:pStyle w:val="P4"/>
        <w:shd w:val="clear" w:fill="FFFFFF"/>
        <w:spacing w:lineRule="auto" w:line="275" w:after="0" w:beforeAutospacing="0" w:afterAutospacing="0"/>
        <w:jc w:val="both"/>
        <w:rPr>
          <w:color w:val="000000"/>
          <w:sz w:val="26"/>
        </w:rPr>
      </w:pPr>
      <w:r>
        <w:rPr>
          <w:rStyle w:val="C5"/>
          <w:color w:val="000000"/>
          <w:sz w:val="26"/>
        </w:rPr>
        <w:t xml:space="preserve">         В рамках данного тематического раздела в своих обращениях заявители наиболее часто поднимают проблемы по тематике:</w:t>
      </w:r>
    </w:p>
    <w:p>
      <w:pPr>
        <w:pStyle w:val="P4"/>
        <w:shd w:val="clear" w:fill="FFFFFF"/>
        <w:spacing w:lineRule="auto" w:line="275" w:after="0" w:beforeAutospacing="0" w:afterAutospacing="0"/>
        <w:jc w:val="both"/>
        <w:rPr>
          <w:sz w:val="26"/>
        </w:rPr>
      </w:pPr>
      <w:r>
        <w:rPr>
          <w:rStyle w:val="C5"/>
          <w:color w:val="000000"/>
          <w:sz w:val="26"/>
        </w:rPr>
        <w:t xml:space="preserve">    - «</w:t>
      </w:r>
      <w:r>
        <w:t>Хозяйственная деятельность</w:t>
      </w:r>
      <w:r>
        <w:rPr>
          <w:rStyle w:val="C5"/>
          <w:color w:val="000000"/>
          <w:sz w:val="26"/>
        </w:rPr>
        <w:t xml:space="preserve">» – 3 или   60%  от числа обращений граждан по тематическому разделу «</w:t>
      </w:r>
      <w:r>
        <w:rPr>
          <w:rStyle w:val="C5"/>
          <w:b w:val="1"/>
          <w:color w:val="000000"/>
          <w:sz w:val="26"/>
        </w:rPr>
        <w:t>Экономика</w:t>
      </w:r>
      <w:r>
        <w:rPr>
          <w:rStyle w:val="C5"/>
          <w:color w:val="000000"/>
          <w:sz w:val="26"/>
        </w:rPr>
        <w:t xml:space="preserve">», </w:t>
      </w:r>
      <w:r>
        <w:rPr>
          <w:rStyle w:val="C5"/>
          <w:sz w:val="26"/>
        </w:rPr>
        <w:t>что меньше на -4 или -43% обращения, чем за аналогичный период 2019 года</w:t>
      </w:r>
      <w:r>
        <w:rPr>
          <w:rStyle w:val="C5"/>
          <w:color w:val="000000"/>
          <w:sz w:val="26"/>
        </w:rPr>
        <w:t xml:space="preserve"> </w:t>
      </w:r>
      <w:r>
        <w:rPr>
          <w:rStyle w:val="C5"/>
          <w:sz w:val="26"/>
        </w:rPr>
        <w:t>(за 2019 г. - 7).</w:t>
      </w:r>
    </w:p>
    <w:p>
      <w:pPr>
        <w:pStyle w:val="P4"/>
        <w:shd w:val="clear" w:fill="FFFFFF"/>
        <w:spacing w:lineRule="auto" w:line="275" w:after="0" w:beforeAutospacing="0" w:afterAutospacing="0"/>
        <w:jc w:val="both"/>
        <w:rPr>
          <w:color w:val="000000"/>
          <w:sz w:val="26"/>
        </w:rPr>
      </w:pPr>
      <w:r>
        <w:rPr>
          <w:rStyle w:val="C5"/>
          <w:color w:val="000000"/>
          <w:sz w:val="26"/>
        </w:rPr>
        <w:t xml:space="preserve">         По данной тематике наиболее часто обращения поступали по таким вопросам, как:</w:t>
      </w:r>
    </w:p>
    <w:p>
      <w:pPr>
        <w:pStyle w:val="P4"/>
        <w:shd w:val="clear" w:fill="FFFFFF"/>
        <w:spacing w:lineRule="auto" w:line="275" w:after="0" w:beforeAutospacing="0" w:afterAutospacing="0"/>
        <w:jc w:val="both"/>
        <w:rPr>
          <w:sz w:val="26"/>
        </w:rPr>
      </w:pPr>
      <w:r>
        <w:rPr>
          <w:rStyle w:val="C5"/>
          <w:color w:val="000000"/>
          <w:sz w:val="26"/>
        </w:rPr>
        <w:t xml:space="preserve">         -  «</w:t>
      </w:r>
      <w:r>
        <w:t>Уличное освещение</w:t>
      </w:r>
      <w:r>
        <w:rPr>
          <w:rStyle w:val="C5"/>
          <w:color w:val="000000"/>
          <w:sz w:val="26"/>
        </w:rPr>
        <w:t xml:space="preserve">» – 1 или 33%  от числа обращений граждан по тематическому разделу «</w:t>
      </w:r>
      <w:r>
        <w:rPr>
          <w:rStyle w:val="C5"/>
          <w:b w:val="1"/>
          <w:color w:val="000000"/>
          <w:sz w:val="26"/>
        </w:rPr>
        <w:t>Экономика</w:t>
      </w:r>
      <w:r>
        <w:rPr>
          <w:rStyle w:val="C5"/>
          <w:color w:val="000000"/>
          <w:sz w:val="26"/>
        </w:rPr>
        <w:t xml:space="preserve">», </w:t>
      </w:r>
      <w:r>
        <w:rPr>
          <w:rStyle w:val="C5"/>
          <w:sz w:val="26"/>
        </w:rPr>
        <w:t xml:space="preserve">что больше на    +2  или +50%  обращения, чем за аналогичный период 2019 года</w:t>
      </w:r>
      <w:r>
        <w:rPr>
          <w:rStyle w:val="C5"/>
          <w:color w:val="000000"/>
          <w:sz w:val="26"/>
        </w:rPr>
        <w:t xml:space="preserve"> </w:t>
      </w:r>
      <w:r>
        <w:rPr>
          <w:rStyle w:val="C5"/>
          <w:sz w:val="26"/>
        </w:rPr>
        <w:t xml:space="preserve">(за 2019 год - 3); </w:t>
      </w:r>
    </w:p>
    <w:p>
      <w:pPr>
        <w:pStyle w:val="P4"/>
        <w:shd w:val="clear" w:fill="FFFFFF"/>
        <w:spacing w:lineRule="auto" w:line="275" w:after="0" w:beforeAutospacing="0" w:afterAutospacing="0"/>
        <w:jc w:val="both"/>
        <w:rPr>
          <w:sz w:val="26"/>
        </w:rPr>
      </w:pPr>
      <w:r>
        <w:rPr>
          <w:rStyle w:val="C5"/>
          <w:color w:val="000000"/>
          <w:sz w:val="26"/>
        </w:rPr>
        <w:t xml:space="preserve">      - «</w:t>
      </w:r>
      <w:r>
        <w:t>Благоустройство и ремонт подъездных дорог, в том числе тротуаров» -</w:t>
      </w:r>
      <w:r>
        <w:rPr>
          <w:rStyle w:val="C5"/>
          <w:color w:val="000000"/>
          <w:sz w:val="26"/>
        </w:rPr>
        <w:t xml:space="preserve"> 2 или 67%  от числа обращений граждан по тематическому разделу «</w:t>
      </w:r>
      <w:r>
        <w:rPr>
          <w:rStyle w:val="C5"/>
          <w:b w:val="1"/>
          <w:color w:val="000000"/>
          <w:sz w:val="26"/>
        </w:rPr>
        <w:t>Экономика</w:t>
      </w:r>
      <w:r>
        <w:rPr>
          <w:rStyle w:val="C5"/>
          <w:color w:val="000000"/>
          <w:sz w:val="26"/>
        </w:rPr>
        <w:t xml:space="preserve">», </w:t>
      </w:r>
      <w:r>
        <w:rPr>
          <w:rStyle w:val="C5"/>
          <w:sz w:val="26"/>
        </w:rPr>
        <w:t xml:space="preserve">что  на прежнем уровне   по сравнению с аналогичным периодом 2019 года</w:t>
      </w:r>
      <w:r>
        <w:rPr>
          <w:rStyle w:val="C5"/>
          <w:color w:val="000000"/>
          <w:sz w:val="26"/>
        </w:rPr>
        <w:t xml:space="preserve"> </w:t>
      </w:r>
      <w:r>
        <w:rPr>
          <w:rStyle w:val="C5"/>
          <w:sz w:val="26"/>
        </w:rPr>
        <w:t>(за 2019 год - 2);</w:t>
      </w:r>
    </w:p>
    <w:p>
      <w:pPr>
        <w:pStyle w:val="P4"/>
        <w:spacing w:after="0" w:beforeAutospacing="0" w:afterAutospacing="0"/>
        <w:jc w:val="both"/>
        <w:rPr>
          <w:sz w:val="26"/>
        </w:rPr>
      </w:pPr>
      <w:r>
        <w:rPr>
          <w:rStyle w:val="C5"/>
          <w:rFonts w:ascii="Times New Roman CYR" w:hAnsi="Times New Roman CYR"/>
          <w:color w:val="000000"/>
          <w:sz w:val="26"/>
        </w:rPr>
        <w:t xml:space="preserve">По тематическому разделу </w:t>
      </w:r>
      <w:r>
        <w:rPr>
          <w:rStyle w:val="C5"/>
          <w:rFonts w:ascii="Times New Roman CYR" w:hAnsi="Times New Roman CYR"/>
          <w:b w:val="1"/>
          <w:color w:val="000000"/>
          <w:sz w:val="26"/>
        </w:rPr>
        <w:t xml:space="preserve">" </w:t>
      </w:r>
      <w:r>
        <w:rPr>
          <w:rStyle w:val="C5"/>
          <w:b w:val="1"/>
          <w:sz w:val="26"/>
        </w:rPr>
        <w:t>Жилищно-коммунальная сфера</w:t>
      </w:r>
      <w:r>
        <w:rPr>
          <w:rStyle w:val="C5"/>
          <w:rFonts w:ascii="Times New Roman CYR" w:hAnsi="Times New Roman CYR"/>
          <w:b w:val="1"/>
          <w:color w:val="000000"/>
          <w:sz w:val="26"/>
        </w:rPr>
        <w:t xml:space="preserve"> " </w:t>
      </w:r>
      <w:r>
        <w:rPr>
          <w:rStyle w:val="C5"/>
          <w:rFonts w:ascii="Times New Roman CYR" w:hAnsi="Times New Roman CYR"/>
          <w:color w:val="000000"/>
          <w:sz w:val="26"/>
        </w:rPr>
        <w:t xml:space="preserve">обращений за 2020 год  в администрацию Ерышевского сельского поселения </w:t>
      </w:r>
      <w:r>
        <w:rPr>
          <w:rStyle w:val="C5"/>
          <w:sz w:val="26"/>
        </w:rPr>
        <w:t>по данному тематическому разделу поступило - 2</w:t>
      </w:r>
      <w:r>
        <w:rPr>
          <w:rStyle w:val="C5"/>
          <w:rFonts w:ascii="Times New Roman CYR" w:hAnsi="Times New Roman CYR"/>
          <w:color w:val="000000"/>
          <w:sz w:val="26"/>
        </w:rPr>
        <w:t xml:space="preserve">.     (</w:t>
      </w:r>
      <w:r>
        <w:rPr>
          <w:rStyle w:val="C5"/>
          <w:sz w:val="26"/>
        </w:rPr>
        <w:t>За аналогичный период 2019 года в адрес администрации Ерышевского сельского обращений по данному тематическому разделу поступило - 1.).</w:t>
      </w:r>
    </w:p>
    <w:p>
      <w:pPr>
        <w:pStyle w:val="P4"/>
        <w:shd w:val="clear" w:fill="FFFFFF"/>
        <w:spacing w:lineRule="auto" w:line="275" w:after="0" w:beforeAutospacing="0" w:afterAutospacing="0"/>
        <w:jc w:val="both"/>
        <w:rPr>
          <w:color w:val="000000"/>
          <w:sz w:val="26"/>
        </w:rPr>
      </w:pPr>
      <w:r>
        <w:rPr>
          <w:rStyle w:val="C5"/>
          <w:color w:val="000000"/>
          <w:sz w:val="26"/>
        </w:rPr>
        <w:t>В рамках данного тематического раздела в своих обращениях заявители наиболее часто поднимают проблемы по тематике:</w:t>
      </w:r>
    </w:p>
    <w:p>
      <w:pPr>
        <w:pStyle w:val="P4"/>
        <w:shd w:val="clear" w:fill="FFFFFF"/>
        <w:spacing w:lineRule="auto" w:line="275" w:after="0" w:beforeAutospacing="0" w:afterAutospacing="0"/>
        <w:jc w:val="both"/>
        <w:rPr>
          <w:sz w:val="26"/>
        </w:rPr>
      </w:pPr>
      <w:r>
        <w:rPr>
          <w:rStyle w:val="C5"/>
          <w:color w:val="000000"/>
          <w:sz w:val="26"/>
        </w:rPr>
        <w:t xml:space="preserve">        - «</w:t>
      </w:r>
      <w:r>
        <w:t>Жилище</w:t>
      </w:r>
      <w:r>
        <w:rPr>
          <w:rStyle w:val="C5"/>
          <w:color w:val="000000"/>
          <w:sz w:val="26"/>
        </w:rPr>
        <w:t xml:space="preserve">» – 2 или   100%  от числа обращений граждан по тематическому разделу «</w:t>
      </w:r>
      <w:r>
        <w:rPr>
          <w:rStyle w:val="C5"/>
          <w:b w:val="1"/>
          <w:sz w:val="26"/>
        </w:rPr>
        <w:t>Жилищно-коммунальная сфера</w:t>
      </w:r>
      <w:r>
        <w:rPr>
          <w:rStyle w:val="C5"/>
          <w:color w:val="000000"/>
          <w:sz w:val="26"/>
        </w:rPr>
        <w:t xml:space="preserve">», </w:t>
      </w:r>
      <w:r>
        <w:rPr>
          <w:rStyle w:val="C5"/>
          <w:sz w:val="26"/>
        </w:rPr>
        <w:t>что больше на +1 или +50% обращение, чем за аналогичный период 2019 года</w:t>
      </w:r>
      <w:r>
        <w:rPr>
          <w:rStyle w:val="C5"/>
          <w:color w:val="000000"/>
          <w:sz w:val="26"/>
        </w:rPr>
        <w:t xml:space="preserve"> </w:t>
      </w:r>
      <w:r>
        <w:rPr>
          <w:rStyle w:val="C5"/>
          <w:sz w:val="26"/>
        </w:rPr>
        <w:t>(за 2019 г. - 1).</w:t>
      </w:r>
    </w:p>
    <w:p>
      <w:pPr>
        <w:pStyle w:val="P4"/>
        <w:spacing w:after="0" w:beforeAutospacing="0" w:afterAutospacing="0"/>
        <w:jc w:val="both"/>
        <w:rPr>
          <w:sz w:val="26"/>
        </w:rPr>
      </w:pPr>
      <w:r>
        <w:rPr>
          <w:rStyle w:val="C5"/>
          <w:sz w:val="26"/>
        </w:rPr>
        <w:t xml:space="preserve">По тематическому разделу </w:t>
      </w:r>
      <w:r>
        <w:rPr>
          <w:rStyle w:val="C5"/>
          <w:b w:val="1"/>
          <w:sz w:val="26"/>
        </w:rPr>
        <w:t xml:space="preserve">"Государство, общество, политика» </w:t>
      </w:r>
      <w:r>
        <w:rPr>
          <w:rStyle w:val="C5"/>
          <w:sz w:val="26"/>
        </w:rPr>
        <w:t xml:space="preserve">обращений за 2020 год  в администрацию Ерышевского сельского поселения не поступало. (За аналогичный период 2019 года в администрацию Ерышевского сельского поселения обращения по данному тематическому разделу тоже не поступало )</w:t>
      </w:r>
    </w:p>
    <w:p>
      <w:pPr>
        <w:pStyle w:val="P4"/>
        <w:spacing w:after="0" w:beforeAutospacing="0" w:afterAutospacing="0"/>
        <w:jc w:val="both"/>
        <w:rPr>
          <w:sz w:val="26"/>
        </w:rPr>
      </w:pPr>
      <w:r>
        <w:rPr>
          <w:rStyle w:val="C5"/>
          <w:rFonts w:ascii="Times New Roman CYR" w:hAnsi="Times New Roman CYR"/>
          <w:color w:val="000000"/>
          <w:sz w:val="26"/>
        </w:rPr>
        <w:t xml:space="preserve">По тематическому разделу </w:t>
      </w:r>
      <w:r>
        <w:rPr>
          <w:rStyle w:val="C5"/>
          <w:rFonts w:ascii="Times New Roman CYR" w:hAnsi="Times New Roman CYR"/>
          <w:b w:val="1"/>
          <w:color w:val="000000"/>
          <w:sz w:val="26"/>
        </w:rPr>
        <w:t xml:space="preserve">" </w:t>
      </w:r>
      <w:r>
        <w:rPr>
          <w:rStyle w:val="C5"/>
          <w:b w:val="1"/>
          <w:sz w:val="26"/>
        </w:rPr>
        <w:t>Социальная сфера</w:t>
      </w:r>
      <w:r>
        <w:rPr>
          <w:rStyle w:val="C5"/>
          <w:rFonts w:ascii="Times New Roman CYR" w:hAnsi="Times New Roman CYR"/>
          <w:b w:val="1"/>
          <w:color w:val="000000"/>
          <w:sz w:val="26"/>
        </w:rPr>
        <w:t xml:space="preserve"> " </w:t>
      </w:r>
      <w:r>
        <w:rPr>
          <w:rStyle w:val="C5"/>
          <w:rFonts w:ascii="Times New Roman CYR" w:hAnsi="Times New Roman CYR"/>
          <w:color w:val="000000"/>
          <w:sz w:val="26"/>
        </w:rPr>
        <w:t xml:space="preserve">обращений за 2020 год  в администрацию Ерышевского сельского поселения не поступало. (</w:t>
      </w:r>
      <w:r>
        <w:rPr>
          <w:rStyle w:val="C5"/>
          <w:sz w:val="26"/>
        </w:rPr>
        <w:t>За аналогичный период 2019 года в администрацию Ерышевского сельского поселения по данному тематическому разделу тоже не поступало ).</w:t>
      </w:r>
    </w:p>
    <w:p>
      <w:pPr>
        <w:pStyle w:val="P4"/>
        <w:shd w:val="clear" w:fill="FFFFFF"/>
        <w:spacing w:lineRule="auto" w:line="275" w:after="0" w:beforeAutospacing="0" w:afterAutospacing="0"/>
        <w:jc w:val="both"/>
        <w:rPr>
          <w:sz w:val="26"/>
        </w:rPr>
      </w:pPr>
      <w:r>
        <w:rPr>
          <w:rStyle w:val="C5"/>
          <w:color w:val="000000"/>
          <w:sz w:val="26"/>
        </w:rPr>
        <w:t xml:space="preserve">       </w:t>
      </w:r>
      <w:r>
        <w:rPr>
          <w:rStyle w:val="C5"/>
          <w:rFonts w:ascii="Times New Roman CYR" w:hAnsi="Times New Roman CYR"/>
          <w:color w:val="000000"/>
          <w:sz w:val="26"/>
        </w:rPr>
        <w:t xml:space="preserve">По тематическому разделу </w:t>
      </w:r>
      <w:r>
        <w:rPr>
          <w:rStyle w:val="C5"/>
          <w:rFonts w:ascii="Times New Roman CYR" w:hAnsi="Times New Roman CYR"/>
          <w:b w:val="1"/>
          <w:color w:val="000000"/>
          <w:sz w:val="26"/>
        </w:rPr>
        <w:t xml:space="preserve">" </w:t>
      </w:r>
      <w:r>
        <w:rPr>
          <w:rStyle w:val="C5"/>
          <w:b w:val="1"/>
        </w:rPr>
        <w:t>Оборона, безопасность, законность</w:t>
      </w:r>
      <w:r>
        <w:rPr>
          <w:rStyle w:val="C5"/>
          <w:rFonts w:ascii="Times New Roman CYR" w:hAnsi="Times New Roman CYR"/>
          <w:b w:val="1"/>
          <w:color w:val="000000"/>
          <w:sz w:val="26"/>
        </w:rPr>
        <w:t xml:space="preserve"> " </w:t>
      </w:r>
      <w:r>
        <w:rPr>
          <w:rStyle w:val="C5"/>
          <w:rFonts w:ascii="Times New Roman CYR" w:hAnsi="Times New Roman CYR"/>
          <w:color w:val="000000"/>
          <w:sz w:val="26"/>
        </w:rPr>
        <w:t xml:space="preserve">обращений за 2020 год  в администрацию Ерышевского сельского поселения </w:t>
      </w:r>
      <w:r>
        <w:rPr>
          <w:rStyle w:val="C5"/>
          <w:sz w:val="26"/>
        </w:rPr>
        <w:t>по данному тематическому разделу не поступило</w:t>
      </w:r>
      <w:r>
        <w:rPr>
          <w:rStyle w:val="C5"/>
          <w:rFonts w:ascii="Times New Roman CYR" w:hAnsi="Times New Roman CYR"/>
          <w:color w:val="000000"/>
          <w:sz w:val="26"/>
        </w:rPr>
        <w:t xml:space="preserve">.     (</w:t>
      </w:r>
      <w:r>
        <w:rPr>
          <w:rStyle w:val="C5"/>
          <w:sz w:val="26"/>
        </w:rPr>
        <w:t>За аналогичный период 2019 года в адрес администрации Ерышевского сельского обращений по данному тематическому разделу поступило - 1.).</w:t>
      </w:r>
    </w:p>
    <w:p>
      <w:pPr>
        <w:pStyle w:val="P4"/>
        <w:shd w:val="clear" w:fill="FFFFFF"/>
        <w:spacing w:lineRule="auto" w:line="275" w:after="0" w:beforeAutospacing="0" w:afterAutospacing="0"/>
        <w:jc w:val="both"/>
        <w:rPr>
          <w:color w:val="000000"/>
          <w:sz w:val="26"/>
        </w:rPr>
      </w:pPr>
      <w:r>
        <w:rPr>
          <w:rStyle w:val="C5"/>
          <w:b w:val="1"/>
          <w:color w:val="000000"/>
          <w:sz w:val="26"/>
        </w:rPr>
        <w:t xml:space="preserve">          Обращения</w:t>
      </w:r>
      <w:r>
        <w:rPr>
          <w:rStyle w:val="C5"/>
          <w:color w:val="000000"/>
          <w:sz w:val="26"/>
        </w:rPr>
        <w:t xml:space="preserve">, поступившие в администрацию Ерышевского сельского поселения  </w:t>
      </w:r>
      <w:r>
        <w:rPr>
          <w:rStyle w:val="C5"/>
          <w:b w:val="1"/>
          <w:color w:val="000000"/>
          <w:sz w:val="26"/>
        </w:rPr>
        <w:t>за 2020 год, по социальному статусу обратившихся</w:t>
      </w:r>
      <w:r>
        <w:rPr>
          <w:rStyle w:val="C5"/>
          <w:color w:val="000000"/>
          <w:sz w:val="26"/>
        </w:rPr>
        <w:t>, распределились следующим образом:</w:t>
      </w:r>
    </w:p>
    <w:tbl>
      <w:tblPr>
        <w:tblStyle w:val="T2"/>
        <w:tblW w:w="0" w:type="auto"/>
        <w:tblInd w:w="10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CellMar>
          <w:top w:w="0" w:type="dxa"/>
          <w:left w:w="108" w:type="dxa"/>
          <w:bottom w:w="0" w:type="dxa"/>
          <w:right w:w="108" w:type="dxa"/>
        </w:tblCellMar>
      </w:tblPr>
      <w:tblGrid/>
      <w:tr>
        <w:trPr>
          <w:wAfter w:w="0" w:type="dxa"/>
        </w:trPr>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color w:val="000000"/>
              </w:rPr>
            </w:pPr>
          </w:p>
        </w:tc>
        <w:tc>
          <w:tcPr>
            <w:tcW w:w="65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b w:val="1"/>
                <w:color w:val="000000"/>
              </w:rPr>
            </w:pPr>
            <w:r>
              <w:rPr>
                <w:rStyle w:val="C5"/>
                <w:b w:val="1"/>
                <w:color w:val="000000"/>
              </w:rPr>
              <w:t>2020 г.</w:t>
            </w:r>
          </w:p>
          <w:p>
            <w:pPr>
              <w:pStyle w:val="P4"/>
              <w:spacing w:after="0" w:beforeAutospacing="0" w:afterAutospacing="0"/>
              <w:jc w:val="center"/>
              <w:rPr>
                <w:b w:val="1"/>
                <w:color w:val="000000"/>
              </w:rPr>
            </w:pPr>
          </w:p>
        </w:tc>
      </w:tr>
      <w:tr>
        <w:trPr>
          <w:wAfter w:w="0" w:type="dxa"/>
        </w:trPr>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b w:val="1"/>
                <w:color w:val="000000"/>
              </w:rPr>
            </w:pPr>
            <w:r>
              <w:rPr>
                <w:rStyle w:val="C5"/>
                <w:b w:val="1"/>
                <w:color w:val="000000"/>
              </w:rPr>
              <w:t>пенсионеры</w:t>
            </w:r>
          </w:p>
        </w:tc>
        <w:tc>
          <w:tcPr>
            <w:tcW w:w="65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after="0" w:beforeAutospacing="0" w:afterAutospacing="0"/>
              <w:jc w:val="center"/>
              <w:rPr>
                <w:color w:val="000000"/>
              </w:rPr>
            </w:pPr>
            <w:r>
              <w:rPr>
                <w:rStyle w:val="C5"/>
                <w:color w:val="000000"/>
              </w:rPr>
              <w:t xml:space="preserve"> 5 (или   100 %  от общего числа поступивших обращений за 2020 г.)</w:t>
            </w:r>
          </w:p>
        </w:tc>
      </w:tr>
      <w:tr>
        <w:trPr>
          <w:wAfter w:w="0" w:type="dxa"/>
        </w:trPr>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b w:val="1"/>
                <w:color w:val="000000"/>
              </w:rPr>
            </w:pPr>
            <w:r>
              <w:rPr>
                <w:rStyle w:val="C5"/>
                <w:b w:val="1"/>
                <w:color w:val="000000"/>
              </w:rPr>
              <w:t>мать-одиночка</w:t>
            </w:r>
          </w:p>
        </w:tc>
        <w:tc>
          <w:tcPr>
            <w:tcW w:w="65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color w:val="000000"/>
              </w:rPr>
            </w:pPr>
            <w:r>
              <w:rPr>
                <w:rStyle w:val="C5"/>
                <w:color w:val="000000"/>
              </w:rPr>
              <w:t xml:space="preserve"> 0 (или  0 %)</w:t>
            </w:r>
          </w:p>
        </w:tc>
      </w:tr>
      <w:tr>
        <w:trPr>
          <w:wAfter w:w="0" w:type="dxa"/>
        </w:trPr>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b w:val="1"/>
                <w:color w:val="000000"/>
              </w:rPr>
            </w:pPr>
            <w:r>
              <w:rPr>
                <w:rStyle w:val="C5"/>
                <w:b w:val="1"/>
                <w:color w:val="000000"/>
              </w:rPr>
              <w:t>многодетные семьи</w:t>
            </w:r>
          </w:p>
        </w:tc>
        <w:tc>
          <w:tcPr>
            <w:tcW w:w="65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color w:val="000000"/>
              </w:rPr>
            </w:pPr>
            <w:r>
              <w:rPr>
                <w:rStyle w:val="C5"/>
                <w:color w:val="000000"/>
              </w:rPr>
              <w:t xml:space="preserve">0 (или   0%)</w:t>
            </w:r>
          </w:p>
        </w:tc>
      </w:tr>
      <w:tr>
        <w:trPr>
          <w:wAfter w:w="0" w:type="dxa"/>
        </w:trPr>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b w:val="1"/>
                <w:color w:val="000000"/>
              </w:rPr>
            </w:pPr>
            <w:r>
              <w:rPr>
                <w:rStyle w:val="C5"/>
                <w:b w:val="1"/>
                <w:color w:val="000000"/>
              </w:rPr>
              <w:t>ветеран боевых действий</w:t>
            </w:r>
          </w:p>
        </w:tc>
        <w:tc>
          <w:tcPr>
            <w:tcW w:w="65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color w:val="000000"/>
              </w:rPr>
            </w:pPr>
            <w:r>
              <w:rPr>
                <w:rStyle w:val="C5"/>
                <w:color w:val="000000"/>
              </w:rPr>
              <w:t xml:space="preserve">0 (или  0 %)</w:t>
            </w:r>
          </w:p>
        </w:tc>
      </w:tr>
      <w:tr>
        <w:trPr>
          <w:wAfter w:w="0" w:type="dxa"/>
        </w:trPr>
        <w:tc>
          <w:tcPr>
            <w:tcW w:w="31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both"/>
              <w:rPr>
                <w:b w:val="1"/>
                <w:color w:val="000000"/>
              </w:rPr>
            </w:pPr>
            <w:r>
              <w:rPr>
                <w:rStyle w:val="C5"/>
                <w:b w:val="1"/>
                <w:color w:val="000000"/>
              </w:rPr>
              <w:t>иные категории граждан</w:t>
            </w:r>
          </w:p>
        </w:tc>
        <w:tc>
          <w:tcPr>
            <w:tcW w:w="65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4"/>
              <w:spacing w:lineRule="auto" w:line="275" w:after="0" w:beforeAutospacing="0" w:afterAutospacing="0"/>
              <w:jc w:val="center"/>
              <w:rPr>
                <w:color w:val="000000"/>
              </w:rPr>
            </w:pPr>
            <w:r>
              <w:rPr>
                <w:rStyle w:val="C5"/>
                <w:color w:val="000000"/>
              </w:rPr>
              <w:t xml:space="preserve">0  (или  0 %)</w:t>
            </w:r>
          </w:p>
        </w:tc>
      </w:tr>
    </w:tbl>
    <w:p>
      <w:pPr>
        <w:pStyle w:val="P4"/>
        <w:shd w:val="clear" w:fill="FFFFFF"/>
        <w:tabs>
          <w:tab w:val="left" w:pos="451" w:leader="underscore"/>
          <w:tab w:val="left" w:pos="3077" w:leader="underscore"/>
        </w:tabs>
        <w:spacing w:lineRule="auto" w:line="275" w:after="0" w:beforeAutospacing="0" w:afterAutospacing="0"/>
        <w:jc w:val="both"/>
        <w:rPr>
          <w:color w:val="000000"/>
          <w:sz w:val="26"/>
        </w:rPr>
      </w:pPr>
      <w:r>
        <w:rPr>
          <w:rStyle w:val="C5"/>
          <w:color w:val="000000"/>
          <w:sz w:val="26"/>
        </w:rPr>
        <w:t xml:space="preserve">        В целом проведенный анализ показывает, что количество обращений граждан,</w:t>
      </w:r>
      <w:r>
        <w:rPr>
          <w:rStyle w:val="C5"/>
          <w:sz w:val="26"/>
        </w:rPr>
        <w:t xml:space="preserve"> поступивших в адрес администрации Ерышевского сельского поселения за 2020 год, по сравнению с 2019 г. уменьшилось</w:t>
      </w:r>
      <w:r>
        <w:rPr>
          <w:rStyle w:val="C5"/>
          <w:color w:val="000000"/>
          <w:sz w:val="26"/>
        </w:rPr>
        <w:t xml:space="preserve">, что является  показателем доверия населения к власти.  </w:t>
      </w:r>
    </w:p>
    <w:p>
      <w:pPr>
        <w:pStyle w:val="P4"/>
        <w:shd w:val="clear" w:fill="FFFFFF"/>
        <w:tabs>
          <w:tab w:val="left" w:pos="451" w:leader="underscore"/>
          <w:tab w:val="left" w:pos="3077" w:leader="underscore"/>
        </w:tabs>
        <w:spacing w:lineRule="auto" w:line="275" w:after="0" w:beforeAutospacing="0" w:afterAutospacing="0"/>
        <w:ind w:left="5"/>
        <w:jc w:val="both"/>
        <w:rPr>
          <w:rStyle w:val="C5"/>
          <w:color w:val="000000"/>
          <w:sz w:val="26"/>
        </w:rPr>
      </w:pPr>
      <w:r>
        <w:rPr>
          <w:rStyle w:val="C5"/>
          <w:color w:val="000000"/>
          <w:sz w:val="26"/>
        </w:rPr>
        <w:t xml:space="preserve">       В администрации Ерышевского сельского поселения постоянно повышается эффективность  и качество работы с обращениями граждан. Специалистом администрации сельского поселения  всесторонне изучаются поднятые в обращениях проблемы и реализуются меры по их разрешению. </w:t>
      </w:r>
    </w:p>
    <w:p>
      <w:pPr>
        <w:pStyle w:val="P4"/>
        <w:shd w:val="clear" w:fill="FFFFFF"/>
        <w:tabs>
          <w:tab w:val="left" w:pos="451" w:leader="underscore"/>
          <w:tab w:val="left" w:pos="3077" w:leader="underscore"/>
        </w:tabs>
        <w:spacing w:lineRule="auto" w:line="275" w:after="0" w:beforeAutospacing="0" w:afterAutospacing="0"/>
        <w:ind w:left="5"/>
        <w:jc w:val="both"/>
        <w:rPr>
          <w:color w:val="000000"/>
          <w:sz w:val="26"/>
        </w:rPr>
      </w:pPr>
    </w:p>
    <w:p>
      <w:pPr>
        <w:pStyle w:val="P4"/>
        <w:shd w:val="clear" w:fill="FFFFFF"/>
        <w:tabs>
          <w:tab w:val="left" w:pos="451" w:leader="underscore"/>
          <w:tab w:val="left" w:pos="3077" w:leader="underscore"/>
        </w:tabs>
        <w:spacing w:lineRule="auto" w:line="275" w:after="0" w:beforeAutospacing="0" w:afterAutospacing="0"/>
        <w:ind w:left="5"/>
        <w:jc w:val="both"/>
        <w:rPr>
          <w:color w:val="000000"/>
          <w:sz w:val="26"/>
        </w:rPr>
      </w:pPr>
      <w:r>
        <w:rPr>
          <w:rStyle w:val="C5"/>
          <w:color w:val="000000"/>
          <w:sz w:val="26"/>
        </w:rPr>
        <w:t xml:space="preserve">  Администрация Ерышевского сельского поселения будет и в дальнейшем совершенствовать условия, обеспечивающие реализацию гражданами права на обращения в органы местного самоуправления.</w:t>
      </w:r>
    </w:p>
    <w:p>
      <w:pPr>
        <w:pStyle w:val="P4"/>
        <w:shd w:val="clear" w:fill="FFFFFF"/>
        <w:tabs>
          <w:tab w:val="left" w:pos="451" w:leader="underscore"/>
          <w:tab w:val="left" w:pos="3077" w:leader="underscore"/>
        </w:tabs>
        <w:spacing w:lineRule="auto" w:line="275" w:after="0" w:beforeAutospacing="0" w:afterAutospacing="0"/>
        <w:jc w:val="both"/>
        <w:rPr>
          <w:color w:val="000000"/>
          <w:sz w:val="26"/>
        </w:rPr>
      </w:pPr>
    </w:p>
    <w:p>
      <w:pPr>
        <w:pStyle w:val="P4"/>
        <w:shd w:val="clear" w:fill="FFFFFF"/>
        <w:tabs>
          <w:tab w:val="left" w:pos="451" w:leader="underscore"/>
          <w:tab w:val="left" w:pos="3077" w:leader="underscore"/>
        </w:tabs>
        <w:spacing w:lineRule="auto" w:line="275" w:after="0" w:beforeAutospacing="0" w:afterAutospacing="0"/>
        <w:jc w:val="both"/>
        <w:rPr>
          <w:color w:val="000000"/>
          <w:sz w:val="26"/>
        </w:rPr>
      </w:pPr>
    </w:p>
    <w:p>
      <w:pPr>
        <w:pStyle w:val="P4"/>
        <w:shd w:val="clear" w:fill="FFFFFF"/>
        <w:tabs>
          <w:tab w:val="left" w:pos="451" w:leader="underscore"/>
          <w:tab w:val="left" w:pos="3077" w:leader="underscore"/>
        </w:tabs>
        <w:spacing w:lineRule="auto" w:line="275" w:after="0" w:beforeAutospacing="0" w:afterAutospacing="0"/>
        <w:jc w:val="both"/>
        <w:rPr>
          <w:color w:val="000000"/>
          <w:sz w:val="26"/>
        </w:rPr>
      </w:pPr>
    </w:p>
    <w:p>
      <w:pPr>
        <w:pStyle w:val="P4"/>
        <w:shd w:val="clear" w:fill="FFFFFF"/>
        <w:tabs>
          <w:tab w:val="left" w:pos="451" w:leader="underscore"/>
          <w:tab w:val="left" w:pos="3077" w:leader="underscore"/>
        </w:tabs>
        <w:spacing w:lineRule="auto" w:line="275" w:after="0" w:beforeAutospacing="0" w:afterAutospacing="0"/>
        <w:jc w:val="both"/>
        <w:rPr>
          <w:color w:val="000000"/>
          <w:sz w:val="26"/>
        </w:rPr>
      </w:pPr>
      <w:r>
        <w:rPr>
          <w:rStyle w:val="C5"/>
          <w:color w:val="000000"/>
          <w:sz w:val="26"/>
        </w:rPr>
        <w:t xml:space="preserve">Глава Ерышевского </w:t>
      </w:r>
    </w:p>
    <w:p>
      <w:pPr>
        <w:pStyle w:val="P4"/>
        <w:shd w:val="clear" w:fill="FFFFFF"/>
        <w:tabs>
          <w:tab w:val="left" w:pos="451" w:leader="underscore"/>
          <w:tab w:val="left" w:pos="3077" w:leader="underscore"/>
        </w:tabs>
        <w:spacing w:lineRule="auto" w:line="275" w:after="0" w:beforeAutospacing="0" w:afterAutospacing="0"/>
        <w:jc w:val="both"/>
        <w:rPr>
          <w:rStyle w:val="C5"/>
          <w:color w:val="000000"/>
          <w:sz w:val="26"/>
        </w:rPr>
      </w:pPr>
      <w:r>
        <w:rPr>
          <w:rStyle w:val="C5"/>
          <w:color w:val="000000"/>
          <w:sz w:val="26"/>
        </w:rPr>
        <w:t xml:space="preserve">сельского поселения  </w:t>
      </w:r>
    </w:p>
    <w:p>
      <w:pPr>
        <w:pStyle w:val="P4"/>
        <w:shd w:val="clear" w:fill="FFFFFF"/>
        <w:tabs>
          <w:tab w:val="left" w:pos="451" w:leader="underscore"/>
          <w:tab w:val="left" w:pos="3077" w:leader="underscore"/>
        </w:tabs>
        <w:spacing w:lineRule="auto" w:line="275" w:after="0" w:beforeAutospacing="0" w:afterAutospacing="0"/>
        <w:jc w:val="both"/>
        <w:rPr>
          <w:rStyle w:val="C5"/>
          <w:color w:val="000000"/>
          <w:sz w:val="26"/>
        </w:rPr>
      </w:pPr>
      <w:r>
        <w:rPr>
          <w:rStyle w:val="C5"/>
          <w:color w:val="000000"/>
          <w:sz w:val="26"/>
        </w:rPr>
        <w:t>Павловского муниципального района</w:t>
      </w:r>
    </w:p>
    <w:p>
      <w:pPr>
        <w:pStyle w:val="P4"/>
        <w:shd w:val="clear" w:fill="FFFFFF"/>
        <w:tabs>
          <w:tab w:val="left" w:pos="451" w:leader="underscore"/>
          <w:tab w:val="left" w:pos="3077" w:leader="underscore"/>
        </w:tabs>
        <w:spacing w:lineRule="auto" w:line="275" w:after="0" w:beforeAutospacing="0" w:afterAutospacing="0"/>
        <w:jc w:val="both"/>
        <w:rPr>
          <w:sz w:val="26"/>
        </w:rPr>
      </w:pPr>
      <w:r>
        <w:rPr>
          <w:rStyle w:val="C5"/>
          <w:color w:val="000000"/>
          <w:sz w:val="26"/>
        </w:rPr>
        <w:t xml:space="preserve">Воронежской области                                                                                                Т.П.Быкова</w:t>
      </w:r>
    </w:p>
    <w:p>
      <w:pPr>
        <w:shd w:val="clear" w:fill="FFFFFF"/>
        <w:tabs>
          <w:tab w:val="left" w:pos="2794" w:leader="underscore"/>
          <w:tab w:val="left" w:pos="6883" w:leader="underscore"/>
        </w:tabs>
        <w:spacing w:before="5" w:beforeAutospacing="0" w:afterAutospacing="0"/>
        <w:rPr>
          <w:sz w:val="26"/>
        </w:rPr>
      </w:pPr>
    </w:p>
    <w:sectPr>
      <w:type w:val="nextPage"/>
      <w:pgSz w:w="11906" w:h="16838" w:code="9"/>
      <w:pgMar w:left="1134" w:right="851" w:top="1134" w:bottom="1134" w:header="709" w:footer="709" w:gutter="0"/>
    </w:sectPr>
  </w:body>
</w:document>
</file>

<file path=word/numbering.xml><?xml version="1.0" encoding="utf-8"?>
<w:numbering xmlns:w="http://schemas.openxmlformats.org/wordprocessingml/2006/main">
  <w:abstractNum w:abstractNumId="0">
    <w:nsid w:val="05750747"/>
    <w:multiLevelType w:val="multilevel"/>
    <w:lvl w:ilvl="0">
      <w:start w:val="1"/>
      <w:numFmt w:val="decimal"/>
      <w:suff w:val="tab"/>
      <w:lvlText w:val="%1."/>
      <w:lvlJc w:val="left"/>
      <w:pPr>
        <w:ind w:hanging="495" w:left="495"/>
        <w:tabs>
          <w:tab w:val="left" w:pos="495" w:leader="none"/>
        </w:tabs>
      </w:pPr>
      <w:rPr/>
    </w:lvl>
    <w:lvl w:ilvl="1">
      <w:start w:val="1"/>
      <w:numFmt w:val="decimal"/>
      <w:suff w:val="tab"/>
      <w:lvlText w:val="%1.%2."/>
      <w:lvlJc w:val="left"/>
      <w:pPr>
        <w:ind w:hanging="720" w:left="2340"/>
        <w:tabs>
          <w:tab w:val="left" w:pos="2340" w:leader="none"/>
        </w:tabs>
      </w:pPr>
      <w:rPr/>
    </w:lvl>
    <w:lvl w:ilvl="2">
      <w:start w:val="1"/>
      <w:numFmt w:val="decimal"/>
      <w:suff w:val="tab"/>
      <w:lvlText w:val="%1.%2.%3."/>
      <w:lvlJc w:val="left"/>
      <w:pPr>
        <w:ind w:hanging="720" w:left="3960"/>
        <w:tabs>
          <w:tab w:val="left" w:pos="3960" w:leader="none"/>
        </w:tabs>
      </w:pPr>
      <w:rPr/>
    </w:lvl>
    <w:lvl w:ilvl="3">
      <w:start w:val="1"/>
      <w:numFmt w:val="decimal"/>
      <w:suff w:val="tab"/>
      <w:lvlText w:val="%1.%2.%3.%4."/>
      <w:lvlJc w:val="left"/>
      <w:pPr>
        <w:ind w:hanging="1080" w:left="5940"/>
        <w:tabs>
          <w:tab w:val="left" w:pos="5940" w:leader="none"/>
        </w:tabs>
      </w:pPr>
      <w:rPr/>
    </w:lvl>
    <w:lvl w:ilvl="4">
      <w:start w:val="1"/>
      <w:numFmt w:val="decimal"/>
      <w:suff w:val="tab"/>
      <w:lvlText w:val="%1.%2.%3.%4.%5."/>
      <w:lvlJc w:val="left"/>
      <w:pPr>
        <w:ind w:hanging="1080" w:left="7560"/>
        <w:tabs>
          <w:tab w:val="left" w:pos="7560" w:leader="none"/>
        </w:tabs>
      </w:pPr>
      <w:rPr/>
    </w:lvl>
    <w:lvl w:ilvl="5">
      <w:start w:val="1"/>
      <w:numFmt w:val="decimal"/>
      <w:suff w:val="tab"/>
      <w:lvlText w:val="%1.%2.%3.%4.%5.%6."/>
      <w:lvlJc w:val="left"/>
      <w:pPr>
        <w:ind w:hanging="1440" w:left="9540"/>
        <w:tabs>
          <w:tab w:val="left" w:pos="9540" w:leader="none"/>
        </w:tabs>
      </w:pPr>
      <w:rPr/>
    </w:lvl>
    <w:lvl w:ilvl="6">
      <w:start w:val="1"/>
      <w:numFmt w:val="decimal"/>
      <w:suff w:val="tab"/>
      <w:lvlText w:val="%1.%2.%3.%4.%5.%6.%7."/>
      <w:lvlJc w:val="left"/>
      <w:pPr>
        <w:ind w:hanging="1800" w:left="11520"/>
        <w:tabs>
          <w:tab w:val="left" w:pos="11520" w:leader="none"/>
        </w:tabs>
      </w:pPr>
      <w:rPr/>
    </w:lvl>
    <w:lvl w:ilvl="7">
      <w:start w:val="1"/>
      <w:numFmt w:val="decimal"/>
      <w:suff w:val="tab"/>
      <w:lvlText w:val="%1.%2.%3.%4.%5.%6.%7.%8."/>
      <w:lvlJc w:val="left"/>
      <w:pPr>
        <w:ind w:hanging="1800" w:left="13140"/>
        <w:tabs>
          <w:tab w:val="left" w:pos="13140" w:leader="none"/>
        </w:tabs>
      </w:pPr>
      <w:rPr/>
    </w:lvl>
    <w:lvl w:ilvl="8">
      <w:start w:val="1"/>
      <w:numFmt w:val="decimal"/>
      <w:suff w:val="tab"/>
      <w:lvlText w:val="%1.%2.%3.%4.%5.%6.%7.%8.%9."/>
      <w:lvlJc w:val="left"/>
      <w:pPr>
        <w:ind w:hanging="2160" w:left="15120"/>
        <w:tabs>
          <w:tab w:val="left" w:pos="15120" w:leader="none"/>
        </w:tabs>
      </w:pPr>
      <w:rPr/>
    </w:lvl>
  </w:abstractNum>
  <w:abstractNum w:abstractNumId="1">
    <w:nsid w:val="4D7A105C"/>
    <w:multiLevelType w:val="multilevel"/>
    <w:lvl w:ilvl="0">
      <w:start w:val="1"/>
      <w:numFmt w:val="decimal"/>
      <w:suff w:val="tab"/>
      <w:lvlText w:val="%1."/>
      <w:lvlJc w:val="left"/>
      <w:pPr>
        <w:ind w:hanging="450" w:left="450"/>
      </w:pPr>
      <w:rPr/>
    </w:lvl>
    <w:lvl w:ilvl="1">
      <w:start w:val="7"/>
      <w:numFmt w:val="decimal"/>
      <w:suff w:val="tab"/>
      <w:lvlText w:val="%1.%2."/>
      <w:lvlJc w:val="left"/>
      <w:pPr>
        <w:ind w:hanging="720" w:left="1470"/>
      </w:pPr>
      <w:rPr/>
    </w:lvl>
    <w:lvl w:ilvl="2">
      <w:start w:val="1"/>
      <w:numFmt w:val="decimal"/>
      <w:suff w:val="tab"/>
      <w:lvlText w:val="%1.%2.%3."/>
      <w:lvlJc w:val="left"/>
      <w:pPr>
        <w:ind w:hanging="720" w:left="2220"/>
      </w:pPr>
      <w:rPr/>
    </w:lvl>
    <w:lvl w:ilvl="3">
      <w:start w:val="1"/>
      <w:numFmt w:val="decimal"/>
      <w:suff w:val="tab"/>
      <w:lvlText w:val="%1.%2.%3.%4."/>
      <w:lvlJc w:val="left"/>
      <w:pPr>
        <w:ind w:hanging="1080" w:left="3330"/>
      </w:pPr>
      <w:rPr/>
    </w:lvl>
    <w:lvl w:ilvl="4">
      <w:start w:val="1"/>
      <w:numFmt w:val="decimal"/>
      <w:suff w:val="tab"/>
      <w:lvlText w:val="%1.%2.%3.%4.%5."/>
      <w:lvlJc w:val="left"/>
      <w:pPr>
        <w:ind w:hanging="1080" w:left="4080"/>
      </w:pPr>
      <w:rPr/>
    </w:lvl>
    <w:lvl w:ilvl="5">
      <w:start w:val="1"/>
      <w:numFmt w:val="decimal"/>
      <w:suff w:val="tab"/>
      <w:lvlText w:val="%1.%2.%3.%4.%5.%6."/>
      <w:lvlJc w:val="left"/>
      <w:pPr>
        <w:ind w:hanging="1440" w:left="5190"/>
      </w:pPr>
      <w:rPr/>
    </w:lvl>
    <w:lvl w:ilvl="6">
      <w:start w:val="1"/>
      <w:numFmt w:val="decimal"/>
      <w:suff w:val="tab"/>
      <w:lvlText w:val="%1.%2.%3.%4.%5.%6.%7."/>
      <w:lvlJc w:val="left"/>
      <w:pPr>
        <w:ind w:hanging="1800" w:left="6300"/>
      </w:pPr>
      <w:rPr/>
    </w:lvl>
    <w:lvl w:ilvl="7">
      <w:start w:val="1"/>
      <w:numFmt w:val="decimal"/>
      <w:suff w:val="tab"/>
      <w:lvlText w:val="%1.%2.%3.%4.%5.%6.%7.%8."/>
      <w:lvlJc w:val="left"/>
      <w:pPr>
        <w:ind w:hanging="1800" w:left="7050"/>
      </w:pPr>
      <w:rPr/>
    </w:lvl>
    <w:lvl w:ilvl="8">
      <w:start w:val="1"/>
      <w:numFmt w:val="decimal"/>
      <w:suff w:val="tab"/>
      <w:lvlText w:val="%1.%2.%3.%4.%5.%6.%7.%8.%9."/>
      <w:lvlJc w:val="left"/>
      <w:pPr>
        <w:ind w:hanging="2160" w:left="8160"/>
      </w:pPr>
      <w:rPr/>
    </w:lvl>
  </w:abstractNum>
  <w:abstractNum w:abstractNumId="2">
    <w:nsid w:val="538C68F7"/>
    <w:multiLevelType w:val="multilevel"/>
    <w:lvl w:ilvl="0">
      <w:start w:val="1"/>
      <w:numFmt w:val="decimal"/>
      <w:suff w:val="tab"/>
      <w:lvlText w:val="%1."/>
      <w:lvlJc w:val="left"/>
      <w:pPr>
        <w:ind w:hanging="360" w:left="720"/>
        <w:tabs>
          <w:tab w:val="left" w:pos="720" w:leader="none"/>
        </w:tabs>
      </w:pPr>
      <w:rPr/>
    </w:lvl>
    <w:lvl w:ilvl="1">
      <w:start w:val="2"/>
      <w:numFmt w:val="decimal"/>
      <w:isLgl w:val="1"/>
      <w:suff w:val="tab"/>
      <w:lvlText w:val="%1.%2."/>
      <w:lvlJc w:val="left"/>
      <w:pPr>
        <w:ind w:hanging="750" w:left="1650"/>
      </w:pPr>
      <w:rPr/>
    </w:lvl>
    <w:lvl w:ilvl="2">
      <w:start w:val="1"/>
      <w:numFmt w:val="decimal"/>
      <w:isLgl w:val="1"/>
      <w:suff w:val="tab"/>
      <w:lvlText w:val="%1.%2.%3."/>
      <w:lvlJc w:val="left"/>
      <w:pPr>
        <w:ind w:hanging="750" w:left="2190"/>
      </w:pPr>
      <w:rPr/>
    </w:lvl>
    <w:lvl w:ilvl="3">
      <w:start w:val="1"/>
      <w:numFmt w:val="decimal"/>
      <w:isLgl w:val="1"/>
      <w:suff w:val="tab"/>
      <w:lvlText w:val="%1.%2.%3.%4."/>
      <w:lvlJc w:val="left"/>
      <w:pPr>
        <w:ind w:hanging="1080" w:left="3060"/>
      </w:pPr>
      <w:rPr/>
    </w:lvl>
    <w:lvl w:ilvl="4">
      <w:start w:val="1"/>
      <w:numFmt w:val="decimal"/>
      <w:isLgl w:val="1"/>
      <w:suff w:val="tab"/>
      <w:lvlText w:val="%1.%2.%3.%4.%5."/>
      <w:lvlJc w:val="left"/>
      <w:pPr>
        <w:ind w:hanging="1080" w:left="3600"/>
      </w:pPr>
      <w:rPr/>
    </w:lvl>
    <w:lvl w:ilvl="5">
      <w:start w:val="1"/>
      <w:numFmt w:val="decimal"/>
      <w:isLgl w:val="1"/>
      <w:suff w:val="tab"/>
      <w:lvlText w:val="%1.%2.%3.%4.%5.%6."/>
      <w:lvlJc w:val="left"/>
      <w:pPr>
        <w:ind w:hanging="1440" w:left="4500"/>
      </w:pPr>
      <w:rPr/>
    </w:lvl>
    <w:lvl w:ilvl="6">
      <w:start w:val="1"/>
      <w:numFmt w:val="decimal"/>
      <w:isLgl w:val="1"/>
      <w:suff w:val="tab"/>
      <w:lvlText w:val="%1.%2.%3.%4.%5.%6.%7."/>
      <w:lvlJc w:val="left"/>
      <w:pPr>
        <w:ind w:hanging="1800" w:left="5400"/>
      </w:pPr>
      <w:rPr/>
    </w:lvl>
    <w:lvl w:ilvl="7">
      <w:start w:val="1"/>
      <w:numFmt w:val="decimal"/>
      <w:isLgl w:val="1"/>
      <w:suff w:val="tab"/>
      <w:lvlText w:val="%1.%2.%3.%4.%5.%6.%7.%8."/>
      <w:lvlJc w:val="left"/>
      <w:pPr>
        <w:ind w:hanging="1800" w:left="5940"/>
      </w:pPr>
      <w:rPr/>
    </w:lvl>
    <w:lvl w:ilvl="8">
      <w:start w:val="1"/>
      <w:numFmt w:val="decimal"/>
      <w:isLgl w:val="1"/>
      <w:suff w:val="tab"/>
      <w:lvlText w:val="%1.%2.%3.%4.%5.%6.%7.%8.%9."/>
      <w:lvlJc w:val="left"/>
      <w:pPr>
        <w:ind w:hanging="2160" w:left="6840"/>
      </w:pPr>
      <w:rPr/>
    </w:lvl>
  </w:abstractNum>
  <w:abstractNum w:abstractNumId="3">
    <w:nsid w:val="73920AF8"/>
    <w:multiLevelType w:val="multilevel"/>
    <w:lvl w:ilvl="0">
      <w:start w:val="1"/>
      <w:numFmt w:val="decimal"/>
      <w:suff w:val="tab"/>
      <w:lvlText w:val="%1."/>
      <w:lvlJc w:val="left"/>
      <w:pPr>
        <w:ind w:hanging="495" w:left="495"/>
        <w:tabs>
          <w:tab w:val="left" w:pos="495" w:leader="none"/>
        </w:tabs>
      </w:pPr>
      <w:rPr/>
    </w:lvl>
    <w:lvl w:ilvl="1">
      <w:start w:val="1"/>
      <w:numFmt w:val="decimal"/>
      <w:suff w:val="tab"/>
      <w:lvlText w:val="%1.%2."/>
      <w:lvlJc w:val="left"/>
      <w:pPr>
        <w:ind w:hanging="720" w:left="720"/>
        <w:tabs>
          <w:tab w:val="left" w:pos="720" w:leader="none"/>
        </w:tabs>
      </w:pPr>
      <w:rPr/>
    </w:lvl>
    <w:lvl w:ilvl="2">
      <w:start w:val="1"/>
      <w:numFmt w:val="decimal"/>
      <w:suff w:val="tab"/>
      <w:lvlText w:val="%1.%2.%3."/>
      <w:lvlJc w:val="left"/>
      <w:pPr>
        <w:ind w:hanging="720" w:left="720"/>
        <w:tabs>
          <w:tab w:val="left" w:pos="720" w:leader="none"/>
        </w:tabs>
      </w:pPr>
      <w:rPr/>
    </w:lvl>
    <w:lvl w:ilvl="3">
      <w:start w:val="1"/>
      <w:numFmt w:val="decimal"/>
      <w:suff w:val="tab"/>
      <w:lvlText w:val="%1.%2.%3.%4."/>
      <w:lvlJc w:val="left"/>
      <w:pPr>
        <w:ind w:hanging="1080" w:left="1080"/>
        <w:tabs>
          <w:tab w:val="left" w:pos="1080" w:leader="none"/>
        </w:tabs>
      </w:pPr>
      <w:rPr/>
    </w:lvl>
    <w:lvl w:ilvl="4">
      <w:start w:val="1"/>
      <w:numFmt w:val="decimal"/>
      <w:suff w:val="tab"/>
      <w:lvlText w:val="%1.%2.%3.%4.%5."/>
      <w:lvlJc w:val="left"/>
      <w:pPr>
        <w:ind w:hanging="1080" w:left="1080"/>
        <w:tabs>
          <w:tab w:val="left" w:pos="1080" w:leader="none"/>
        </w:tabs>
      </w:pPr>
      <w:rPr/>
    </w:lvl>
    <w:lvl w:ilvl="5">
      <w:start w:val="1"/>
      <w:numFmt w:val="decimal"/>
      <w:suff w:val="tab"/>
      <w:lvlText w:val="%1.%2.%3.%4.%5.%6."/>
      <w:lvlJc w:val="left"/>
      <w:pPr>
        <w:ind w:hanging="1440" w:left="1440"/>
        <w:tabs>
          <w:tab w:val="left" w:pos="1440" w:leader="none"/>
        </w:tabs>
      </w:pPr>
      <w:rPr/>
    </w:lvl>
    <w:lvl w:ilvl="6">
      <w:start w:val="1"/>
      <w:numFmt w:val="decimal"/>
      <w:suff w:val="tab"/>
      <w:lvlText w:val="%1.%2.%3.%4.%5.%6.%7."/>
      <w:lvlJc w:val="left"/>
      <w:pPr>
        <w:ind w:hanging="1800" w:left="1800"/>
        <w:tabs>
          <w:tab w:val="left" w:pos="1800" w:leader="none"/>
        </w:tabs>
      </w:pPr>
      <w:rPr/>
    </w:lvl>
    <w:lvl w:ilvl="7">
      <w:start w:val="1"/>
      <w:numFmt w:val="decimal"/>
      <w:suff w:val="tab"/>
      <w:lvlText w:val="%1.%2.%3.%4.%5.%6.%7.%8."/>
      <w:lvlJc w:val="left"/>
      <w:pPr>
        <w:ind w:hanging="1800" w:left="1800"/>
        <w:tabs>
          <w:tab w:val="left" w:pos="1800" w:leader="none"/>
        </w:tabs>
      </w:pPr>
      <w:rPr/>
    </w:lvl>
    <w:lvl w:ilvl="8">
      <w:start w:val="1"/>
      <w:numFmt w:val="decimal"/>
      <w:suff w:val="tab"/>
      <w:lvlText w:val="%1.%2.%3.%4.%5.%6.%7.%8.%9."/>
      <w:lvlJc w:val="left"/>
      <w:pPr>
        <w:ind w:hanging="2160" w:left="2160"/>
        <w:tabs>
          <w:tab w:val="left" w:pos="2160" w:leader="none"/>
        </w:tabs>
      </w:pPr>
      <w:rPr/>
    </w:lvl>
  </w:abstractNum>
  <w:num w:numId="1">
    <w:abstractNumId w:val="3"/>
  </w:num>
  <w:num w:numId="2">
    <w:abstractNumId w:val="2"/>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0"/>
    </w:rPr>
  </w:style>
  <w:style w:type="paragraph" w:styleId="P1">
    <w:name w:val="No Spacing"/>
    <w:qFormat/>
    <w:pPr>
      <w:spacing w:lineRule="auto" w:line="240" w:after="0" w:beforeAutospacing="0" w:afterAutospacing="0"/>
    </w:pPr>
    <w:rPr>
      <w:rFonts w:ascii="Times New Roman" w:hAnsi="Times New Roman"/>
      <w:sz w:val="20"/>
    </w:rPr>
  </w:style>
  <w:style w:type="paragraph" w:styleId="P2">
    <w:name w:val="Normal (Web)"/>
    <w:basedOn w:val="P0"/>
    <w:pPr/>
    <w:rPr>
      <w:sz w:val="24"/>
    </w:rPr>
  </w:style>
  <w:style w:type="paragraph" w:styleId="P3">
    <w:name w:val="Balloon Text"/>
    <w:basedOn w:val="P0"/>
    <w:link w:val="C4"/>
    <w:semiHidden/>
    <w:pPr/>
    <w:rPr>
      <w:rFonts w:ascii="Tahoma" w:hAnsi="Tahoma"/>
      <w:sz w:val="16"/>
    </w:rPr>
  </w:style>
  <w:style w:type="paragraph" w:styleId="P4">
    <w:name w:val="Обычный"/>
    <w:basedOn w:val="P0"/>
    <w:next w:val="P4"/>
    <w:pPr/>
    <w:rPr>
      <w:sz w:val="24"/>
    </w:rPr>
  </w:style>
  <w:style w:type="paragraph" w:styleId="P5">
    <w:name w:val="Обычный (веб)"/>
    <w:basedOn w:val="P4"/>
    <w:next w:val="P5"/>
    <w:pPr/>
    <w:rPr/>
  </w:style>
  <w:style w:type="paragraph" w:styleId="P6">
    <w:name w:val="ConsPlusNormal"/>
    <w:basedOn w:val="P0"/>
    <w:next w:val="P6"/>
    <w:pPr>
      <w:ind w:firstLine="720"/>
    </w:pPr>
    <w:rPr>
      <w:rFonts w:ascii="Arial" w:hAnsi="Arial"/>
    </w:rPr>
  </w:style>
  <w:style w:type="character" w:styleId="C0" w:default="1">
    <w:name w:val="Default Paragraph Font"/>
    <w:semiHidden/>
    <w:rPr/>
  </w:style>
  <w:style w:type="character" w:styleId="C1">
    <w:name w:val="Line Number"/>
    <w:basedOn w:val="C0"/>
    <w:semiHidden/>
    <w:rPr/>
  </w:style>
  <w:style w:type="character" w:styleId="C2">
    <w:name w:val="Hyperlink"/>
    <w:semiHidden/>
    <w:rPr>
      <w:color w:val="0000FF"/>
      <w:u w:val="single"/>
    </w:rPr>
  </w:style>
  <w:style w:type="character" w:styleId="C3">
    <w:name w:val="apple-converted-space"/>
    <w:basedOn w:val="C0"/>
    <w:rPr/>
  </w:style>
  <w:style w:type="character" w:styleId="C4">
    <w:name w:val="Текст выноски Знак"/>
    <w:basedOn w:val="C0"/>
    <w:link w:val="P3"/>
    <w:semiHidden/>
    <w:rPr>
      <w:rFonts w:ascii="Tahoma" w:hAnsi="Tahoma"/>
      <w:sz w:val="16"/>
    </w:rPr>
  </w:style>
  <w:style w:type="character" w:styleId="C5">
    <w:name w:val="Основной шрифт абзаца"/>
    <w:rPr>
      <w:rFonts w:ascii="Times New Roman" w:hAnsi="Times New Roman"/>
      <w:sz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pPr>
      <w:spacing w:lineRule="auto" w:line="240" w:beforeAutospacing="0" w:afterAutospacing="0"/>
    </w:pPr>
    <w:rPr>
      <w:rFonts w:ascii="Times New Roman" w:hAnsi="Times New Roman"/>
      <w:sz w:val="20"/>
    </w:rPr>
    <w:tblPr>
      <w:tblInd w:w="0" w:type="dxa"/>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