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67506F4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pPr>
      <w:r>
        <w:t xml:space="preserve">Документ предоставлен </w:t>
      </w:r>
      <w:r>
        <w:fldChar w:fldCharType="begin"/>
      </w:r>
      <w:r>
        <w:instrText xml:space="preserve"> HYPERLINK "http://www.consultant.ru" </w:instrText>
      </w:r>
      <w:r>
        <w:fldChar w:fldCharType="separate"/>
      </w:r>
      <w:r>
        <w:rPr>
          <w:rStyle w:val="C3"/>
          <w:color w:val="0000FF"/>
        </w:rPr>
        <w:t>КонсультантПлюс</w:t>
      </w:r>
      <w:r>
        <w:rPr>
          <w:rStyle w:val="C3"/>
          <w:color w:val="0000FF"/>
        </w:rPr>
        <w:fldChar w:fldCharType="end"/>
      </w:r>
      <w:r>
        <w:br w:type="textWrapping"/>
      </w:r>
    </w:p>
    <w:p>
      <w:pPr>
        <w:pStyle w:val="P2"/>
        <w:jc w:val="both"/>
        <w:outlineLvl w:val="0"/>
      </w:pPr>
    </w:p>
    <w:tbl>
      <w:tblPr>
        <w:tblStyle w:val="T2"/>
        <w:tblW w:w="0" w:type="auto"/>
        <w:tblBorders>
          <w:top w:val="single" w:sz="8" w:space="0" w:shadow="0" w:frame="0" w:color="auto"/>
          <w:left w:val="single" w:sz="8" w:space="0" w:shadow="0" w:frame="0" w:color="auto"/>
          <w:bottom w:val="single" w:sz="8" w:space="0" w:shadow="0" w:frame="0" w:color="auto"/>
          <w:right w:val="single" w:sz="8" w:space="0" w:shadow="0" w:frame="0" w:color="auto"/>
          <w:insideH w:val="single" w:sz="8" w:space="0" w:shadow="0" w:frame="0" w:color="auto"/>
          <w:insideV w:val="single" w:sz="8" w:space="0" w:shadow="0" w:frame="0" w:color="auto"/>
        </w:tblBorders>
        <w:tblLayout w:type="fixed"/>
        <w:tblCellMar>
          <w:left w:w="0" w:type="dxa"/>
          <w:right w:w="0" w:type="dxa"/>
        </w:tblCellMar>
      </w:tblPr>
      <w:tblGrid/>
      <w:tr>
        <w:tc>
          <w:tcPr>
            <w:tcW w:w="4677" w:type="dxa"/>
            <w:tcBorders>
              <w:top w:val="nil"/>
              <w:left w:val="nil"/>
              <w:bottom w:val="nil"/>
              <w:right w:val="nil"/>
            </w:tcBorders>
          </w:tcPr>
          <w:p>
            <w:pPr>
              <w:pStyle w:val="P2"/>
            </w:pPr>
            <w:r>
              <w:t>3 августа 2018 года</w:t>
            </w:r>
          </w:p>
        </w:tc>
        <w:tc>
          <w:tcPr>
            <w:tcW w:w="4677" w:type="dxa"/>
            <w:tcBorders>
              <w:top w:val="nil"/>
              <w:left w:val="nil"/>
              <w:bottom w:val="nil"/>
              <w:right w:val="nil"/>
            </w:tcBorders>
          </w:tcPr>
          <w:p>
            <w:pPr>
              <w:pStyle w:val="P2"/>
              <w:jc w:val="right"/>
            </w:pPr>
            <w:r>
              <w:t>N 307-ФЗ</w:t>
            </w:r>
          </w:p>
        </w:tc>
      </w:tr>
    </w:tbl>
    <w:p>
      <w:pPr>
        <w:pStyle w:val="P2"/>
        <w:pBdr>
          <w:top w:val="single" w:sz="6" w:space="0" w:shadow="0" w:frame="0" w:color="auto"/>
        </w:pBdr>
        <w:spacing w:before="100" w:after="100"/>
        <w:jc w:val="both"/>
        <w:rPr>
          <w:rStyle w:val="C3"/>
          <w:sz w:val="2"/>
        </w:rPr>
      </w:pPr>
    </w:p>
    <w:p>
      <w:pPr>
        <w:pStyle w:val="P2"/>
        <w:jc w:val="both"/>
        <w:rPr>
          <w:rStyle w:val="C3"/>
        </w:rPr>
      </w:pPr>
    </w:p>
    <w:p>
      <w:pPr>
        <w:pStyle w:val="P3"/>
        <w:jc w:val="center"/>
      </w:pPr>
      <w:r>
        <w:t>РОССИЙСКАЯ ФЕДЕРАЦИЯ</w:t>
      </w:r>
    </w:p>
    <w:p>
      <w:pPr>
        <w:pStyle w:val="P3"/>
        <w:jc w:val="both"/>
      </w:pPr>
    </w:p>
    <w:p>
      <w:pPr>
        <w:pStyle w:val="P3"/>
        <w:jc w:val="center"/>
      </w:pPr>
      <w:r>
        <w:t>ФЕДЕРАЛЬНЫЙ ЗАКОН</w:t>
      </w:r>
    </w:p>
    <w:p>
      <w:pPr>
        <w:pStyle w:val="P3"/>
        <w:jc w:val="both"/>
      </w:pPr>
    </w:p>
    <w:p>
      <w:pPr>
        <w:pStyle w:val="P3"/>
        <w:jc w:val="center"/>
      </w:pPr>
      <w:r>
        <w:t>О ВНЕСЕНИИ ИЗМЕНЕНИЙ</w:t>
      </w:r>
    </w:p>
    <w:p>
      <w:pPr>
        <w:pStyle w:val="P3"/>
        <w:jc w:val="center"/>
      </w:pPr>
      <w:r>
        <w:t>В ОТДЕЛЬНЫЕ ЗАКОНОДАТЕЛЬНЫЕ АКТЫ РОССИЙСКОЙ ФЕДЕРАЦИИ</w:t>
      </w:r>
    </w:p>
    <w:p>
      <w:pPr>
        <w:pStyle w:val="P3"/>
        <w:jc w:val="center"/>
      </w:pPr>
      <w:r>
        <w:t>В ЦЕЛЯХ СОВЕРШЕНСТВОВАНИЯ КОНТРОЛЯ ЗА СОБЛЮДЕНИЕМ</w:t>
      </w:r>
    </w:p>
    <w:p>
      <w:pPr>
        <w:pStyle w:val="P3"/>
        <w:jc w:val="center"/>
      </w:pPr>
      <w:r>
        <w:t>ЗАКОНОДАТЕЛЬСТВА РОССИЙСКОЙ ФЕДЕРАЦИИ</w:t>
      </w:r>
    </w:p>
    <w:p>
      <w:pPr>
        <w:pStyle w:val="P3"/>
        <w:jc w:val="center"/>
      </w:pPr>
      <w:r>
        <w:t>О ПРОТИВОДЕЙСТВИИ КОРРУПЦИИ</w:t>
      </w:r>
    </w:p>
    <w:p>
      <w:pPr>
        <w:pStyle w:val="P2"/>
        <w:jc w:val="both"/>
      </w:pPr>
    </w:p>
    <w:p>
      <w:pPr>
        <w:pStyle w:val="P2"/>
        <w:jc w:val="right"/>
      </w:pPr>
      <w:r>
        <w:t>Принят</w:t>
      </w:r>
    </w:p>
    <w:p>
      <w:pPr>
        <w:pStyle w:val="P2"/>
        <w:jc w:val="right"/>
      </w:pPr>
      <w:r>
        <w:t>Государственной Думой</w:t>
      </w:r>
    </w:p>
    <w:p>
      <w:pPr>
        <w:pStyle w:val="P2"/>
        <w:jc w:val="right"/>
      </w:pPr>
      <w:r>
        <w:t>24 июля 2018 года</w:t>
      </w:r>
    </w:p>
    <w:p>
      <w:pPr>
        <w:pStyle w:val="P2"/>
        <w:jc w:val="both"/>
      </w:pPr>
    </w:p>
    <w:p>
      <w:pPr>
        <w:pStyle w:val="P2"/>
        <w:jc w:val="right"/>
      </w:pPr>
      <w:r>
        <w:t>Одобрен</w:t>
      </w:r>
    </w:p>
    <w:p>
      <w:pPr>
        <w:pStyle w:val="P2"/>
        <w:jc w:val="right"/>
      </w:pPr>
      <w:r>
        <w:t>Советом Федерации</w:t>
      </w:r>
    </w:p>
    <w:p>
      <w:pPr>
        <w:pStyle w:val="P2"/>
        <w:jc w:val="right"/>
      </w:pPr>
      <w:r>
        <w:t>28 июля 2018 года</w:t>
      </w:r>
    </w:p>
    <w:p>
      <w:pPr>
        <w:pStyle w:val="P2"/>
        <w:jc w:val="both"/>
      </w:pPr>
    </w:p>
    <w:p>
      <w:pPr>
        <w:pStyle w:val="P3"/>
        <w:ind w:firstLine="540"/>
        <w:jc w:val="both"/>
        <w:outlineLvl w:val="0"/>
      </w:pPr>
      <w:r>
        <w:t>Статья 1</w:t>
      </w:r>
    </w:p>
    <w:p>
      <w:pPr>
        <w:pStyle w:val="P2"/>
        <w:jc w:val="both"/>
      </w:pPr>
    </w:p>
    <w:p>
      <w:pPr>
        <w:pStyle w:val="P2"/>
        <w:ind w:firstLine="540"/>
        <w:jc w:val="both"/>
      </w:pPr>
      <w:r>
        <w:t xml:space="preserve">Внести в </w:t>
      </w:r>
      <w:r>
        <w:fldChar w:fldCharType="begin"/>
      </w:r>
      <w:r>
        <w:instrText xml:space="preserve"> HYPERLINK "consultantplus://offline/ref=F58D55815399B3E84AE469F739C6D377033F2E716ADC64B6F247C4597E1FC2CF76C514317D4EFB45581DC9850EEEF56F80F01F94CE73DD3AKCK9L" </w:instrText>
      </w:r>
      <w:r>
        <w:fldChar w:fldCharType="separate"/>
      </w:r>
      <w:r>
        <w:rPr>
          <w:rStyle w:val="C3"/>
          <w:color w:val="0000FF"/>
        </w:rPr>
        <w:t>статью 26</w:t>
      </w:r>
      <w:r>
        <w:rPr>
          <w:rStyle w:val="C3"/>
          <w:color w:val="0000FF"/>
        </w:rPr>
        <w:fldChar w:fldCharType="end"/>
      </w:r>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pPr>
        <w:pStyle w:val="P2"/>
        <w:spacing w:before="220"/>
        <w:ind w:firstLine="540"/>
        <w:jc w:val="both"/>
      </w:pPr>
      <w:r>
        <w:t xml:space="preserve">1) </w:t>
      </w:r>
      <w:r>
        <w:fldChar w:fldCharType="begin"/>
      </w:r>
      <w:r>
        <w:instrText xml:space="preserve"> HYPERLINK "consultantplus://offline/ref=F58D55815399B3E84AE469F739C6D377033F2E716ADC64B6F247C4597E1FC2CF76C514327B49F5130D52C8D948BDE66D80F01D92D1K7K8L" </w:instrText>
      </w:r>
      <w:r>
        <w:fldChar w:fldCharType="separate"/>
      </w:r>
      <w:r>
        <w:rPr>
          <w:rStyle w:val="C3"/>
          <w:color w:val="0000FF"/>
        </w:rPr>
        <w:t>абзац первый части шестой</w:t>
      </w:r>
      <w:r>
        <w:rPr>
          <w:rStyle w:val="C3"/>
          <w:color w:val="0000FF"/>
        </w:rPr>
        <w:fldChar w:fldCharType="end"/>
      </w:r>
      <w:r>
        <w:t xml:space="preserve"> изложить в следующей редакции:</w:t>
      </w:r>
    </w:p>
    <w:p>
      <w:pPr>
        <w:pStyle w:val="P2"/>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r>
        <w:fldChar w:fldCharType="begin"/>
      </w:r>
      <w:r>
        <w:instrText xml:space="preserve"> HYPERLINK "consultantplus://offline/ref=F58D55815399B3E84AE469F739C6D377033E2D7661DE64B6F247C4597E1FC2CF64C54C3D7F48E0475A089FD44BKBK2L" </w:instrText>
      </w:r>
      <w:r>
        <w:fldChar w:fldCharType="separate"/>
      </w:r>
      <w:r>
        <w:rPr>
          <w:rStyle w:val="C3"/>
          <w:color w:val="0000FF"/>
        </w:rPr>
        <w:t>законом</w:t>
      </w:r>
      <w:r>
        <w:rPr>
          <w:rStyle w:val="C3"/>
          <w:color w:val="0000FF"/>
        </w:rPr>
        <w:fldChar w:fldCharType="end"/>
      </w:r>
      <w:r>
        <w:t xml:space="preserve"> от 25 декабря 2008 года N 273-ФЗ "О противодействии коррупции" и другими федеральными законами, в отношении:";</w:t>
      </w:r>
    </w:p>
    <w:p>
      <w:pPr>
        <w:pStyle w:val="P2"/>
        <w:spacing w:before="220"/>
        <w:ind w:firstLine="540"/>
        <w:jc w:val="both"/>
      </w:pPr>
      <w:r>
        <w:t xml:space="preserve">2) </w:t>
      </w:r>
      <w:r>
        <w:fldChar w:fldCharType="begin"/>
      </w:r>
      <w:r>
        <w:instrText xml:space="preserve"> HYPERLINK "consultantplus://offline/ref=F58D55815399B3E84AE469F739C6D377033F2E716ADC64B6F247C4597E1FC2CF76C514317D4EFB43591DC9850EEEF56F80F01F94CE73DD3AKCK9L" </w:instrText>
      </w:r>
      <w:r>
        <w:fldChar w:fldCharType="separate"/>
      </w:r>
      <w:r>
        <w:rPr>
          <w:rStyle w:val="C3"/>
          <w:color w:val="0000FF"/>
        </w:rPr>
        <w:t>часть четырнадцатую</w:t>
      </w:r>
      <w:r>
        <w:rPr>
          <w:rStyle w:val="C3"/>
          <w:color w:val="0000FF"/>
        </w:rPr>
        <w:fldChar w:fldCharType="end"/>
      </w:r>
      <w:r>
        <w:t xml:space="preserve"> изложить в следующей редакции:</w:t>
      </w:r>
    </w:p>
    <w:p>
      <w:pPr>
        <w:pStyle w:val="P2"/>
        <w:spacing w:before="22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pPr>
        <w:pStyle w:val="P2"/>
        <w:spacing w:before="220"/>
        <w:ind w:firstLine="540"/>
        <w:jc w:val="both"/>
      </w:pPr>
      <w:r>
        <w:t xml:space="preserve">3) </w:t>
      </w:r>
      <w:r>
        <w:fldChar w:fldCharType="begin"/>
      </w:r>
      <w:r>
        <w:instrText xml:space="preserve"> HYPERLINK "consultantplus://offline/ref=F58D55815399B3E84AE469F739C6D377033F2E716ADC64B6F247C4597E1FC2CF76C514327B4BF5130D52C8D948BDE66D80F01D92D1K7K8L" </w:instrText>
      </w:r>
      <w:r>
        <w:fldChar w:fldCharType="separate"/>
      </w:r>
      <w:r>
        <w:rPr>
          <w:rStyle w:val="C3"/>
          <w:color w:val="0000FF"/>
        </w:rPr>
        <w:t>часть семнадцатую</w:t>
      </w:r>
      <w:r>
        <w:rPr>
          <w:rStyle w:val="C3"/>
          <w:color w:val="0000FF"/>
        </w:rPr>
        <w:fldChar w:fldCharType="end"/>
      </w:r>
      <w:r>
        <w:t xml:space="preserve"> изложить в следующей редакции:</w:t>
      </w:r>
    </w:p>
    <w:p>
      <w:pPr>
        <w:pStyle w:val="P2"/>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r>
        <w:fldChar w:fldCharType="begin"/>
      </w:r>
      <w:r>
        <w:instrText xml:space="preserve"> HYPERLINK "consultantplus://offline/ref=F58D55815399B3E84AE469F739C6D377033E2D7661DE64B6F247C4597E1FC2CF64C54C3D7F48E0475A089FD44BKBK2L" </w:instrText>
      </w:r>
      <w:r>
        <w:fldChar w:fldCharType="separate"/>
      </w:r>
      <w:r>
        <w:rPr>
          <w:rStyle w:val="C3"/>
          <w:color w:val="0000FF"/>
        </w:rPr>
        <w:t>законом</w:t>
      </w:r>
      <w:r>
        <w:rPr>
          <w:rStyle w:val="C3"/>
          <w:color w:val="0000FF"/>
        </w:rPr>
        <w:fldChar w:fldCharType="end"/>
      </w:r>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pPr>
        <w:pStyle w:val="P2"/>
        <w:jc w:val="both"/>
      </w:pPr>
    </w:p>
    <w:p>
      <w:pPr>
        <w:pStyle w:val="P3"/>
        <w:ind w:firstLine="540"/>
        <w:jc w:val="both"/>
        <w:outlineLvl w:val="0"/>
      </w:pPr>
      <w:r>
        <w:t>Статья 2</w:t>
      </w:r>
    </w:p>
    <w:p>
      <w:pPr>
        <w:pStyle w:val="P2"/>
        <w:jc w:val="both"/>
      </w:pPr>
    </w:p>
    <w:p>
      <w:pPr>
        <w:pStyle w:val="P2"/>
        <w:ind w:firstLine="540"/>
        <w:jc w:val="both"/>
      </w:pPr>
      <w:r>
        <w:t xml:space="preserve">Внести в </w:t>
      </w:r>
      <w:r>
        <w:fldChar w:fldCharType="begin"/>
      </w:r>
      <w:r>
        <w:instrText xml:space="preserve"> HYPERLINK "consultantplus://offline/ref=F58D55815399B3E84AE469F739C6D37702362B7666DF64B6F247C4597E1FC2CF76C514327E4AF5130D52C8D948BDE66D80F01D92D1K7K8L" </w:instrText>
      </w:r>
      <w:r>
        <w:fldChar w:fldCharType="separate"/>
      </w:r>
      <w:r>
        <w:rPr>
          <w:rStyle w:val="C3"/>
          <w:color w:val="0000FF"/>
        </w:rPr>
        <w:t>статью 41.10</w:t>
      </w:r>
      <w:r>
        <w:rPr>
          <w:rStyle w:val="C3"/>
          <w:color w:val="0000FF"/>
        </w:rPr>
        <w:fldChar w:fldCharType="end"/>
      </w:r>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pPr>
        <w:pStyle w:val="P2"/>
        <w:spacing w:before="220"/>
        <w:ind w:firstLine="540"/>
        <w:jc w:val="both"/>
      </w:pPr>
      <w:r>
        <w:t xml:space="preserve">1) </w:t>
      </w:r>
      <w:r>
        <w:fldChar w:fldCharType="begin"/>
      </w:r>
      <w:r>
        <w:instrText xml:space="preserve"> HYPERLINK "consultantplus://offline/ref=F58D55815399B3E84AE469F739C6D37702362B7666DF64B6F247C4597E1FC2CF76C514327E48F5130D52C8D948BDE66D80F01D92D1K7K8L" </w:instrText>
      </w:r>
      <w:r>
        <w:fldChar w:fldCharType="separate"/>
      </w:r>
      <w:r>
        <w:rPr>
          <w:rStyle w:val="C3"/>
          <w:color w:val="0000FF"/>
        </w:rPr>
        <w:t>пункт 2</w:t>
      </w:r>
      <w:r>
        <w:rPr>
          <w:rStyle w:val="C3"/>
          <w:color w:val="0000FF"/>
        </w:rPr>
        <w:fldChar w:fldCharType="end"/>
      </w:r>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pPr>
        <w:pStyle w:val="P2"/>
        <w:spacing w:before="220"/>
        <w:ind w:firstLine="540"/>
        <w:jc w:val="both"/>
      </w:pPr>
      <w:r>
        <w:t xml:space="preserve">2) в </w:t>
      </w:r>
      <w:r>
        <w:fldChar w:fldCharType="begin"/>
      </w:r>
      <w:r>
        <w:instrText xml:space="preserve"> HYPERLINK "consultantplus://offline/ref=F58D55815399B3E84AE469F739C6D37702362B7666DF64B6F247C4597E1FC2CF76C514337C4DF5130D52C8D948BDE66D80F01D92D1K7K8L" </w:instrText>
      </w:r>
      <w:r>
        <w:fldChar w:fldCharType="separate"/>
      </w:r>
      <w:r>
        <w:rPr>
          <w:rStyle w:val="C3"/>
          <w:color w:val="0000FF"/>
        </w:rPr>
        <w:t>пункте 3.1</w:t>
      </w:r>
      <w:r>
        <w:rPr>
          <w:rStyle w:val="C3"/>
          <w:color w:val="0000FF"/>
        </w:rPr>
        <w:fldChar w:fldCharType="end"/>
      </w:r>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pPr>
        <w:pStyle w:val="P2"/>
        <w:spacing w:before="220"/>
        <w:ind w:firstLine="540"/>
        <w:jc w:val="both"/>
      </w:pPr>
      <w:r>
        <w:t xml:space="preserve">3) </w:t>
      </w:r>
      <w:r>
        <w:fldChar w:fldCharType="begin"/>
      </w:r>
      <w:r>
        <w:instrText xml:space="preserve"> HYPERLINK "consultantplus://offline/ref=F58D55815399B3E84AE469F739C6D37702362B7666DF64B6F247C4597E1FC2CF76C514327E46F5130D52C8D948BDE66D80F01D92D1K7K8L" </w:instrText>
      </w:r>
      <w:r>
        <w:fldChar w:fldCharType="separate"/>
      </w:r>
      <w:r>
        <w:rPr>
          <w:rStyle w:val="C3"/>
          <w:color w:val="0000FF"/>
        </w:rPr>
        <w:t>пункт 4</w:t>
      </w:r>
      <w:r>
        <w:rPr>
          <w:rStyle w:val="C3"/>
          <w:color w:val="0000FF"/>
        </w:rPr>
        <w:fldChar w:fldCharType="end"/>
      </w:r>
      <w:r>
        <w:t xml:space="preserve"> изложить в следующей редакции:</w:t>
      </w:r>
    </w:p>
    <w:p>
      <w:pPr>
        <w:pStyle w:val="P2"/>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pPr>
        <w:pStyle w:val="P2"/>
        <w:jc w:val="both"/>
      </w:pPr>
    </w:p>
    <w:p>
      <w:pPr>
        <w:pStyle w:val="P3"/>
        <w:ind w:firstLine="540"/>
        <w:jc w:val="both"/>
        <w:outlineLvl w:val="0"/>
      </w:pPr>
      <w:r>
        <w:t>Статья 3</w:t>
      </w:r>
    </w:p>
    <w:p>
      <w:pPr>
        <w:pStyle w:val="P2"/>
        <w:jc w:val="both"/>
      </w:pPr>
    </w:p>
    <w:p>
      <w:pPr>
        <w:pStyle w:val="P2"/>
        <w:ind w:firstLine="540"/>
        <w:jc w:val="both"/>
      </w:pPr>
      <w:r>
        <w:t xml:space="preserve">Внести в </w:t>
      </w:r>
      <w:r>
        <w:fldChar w:fldCharType="begin"/>
      </w:r>
      <w:r>
        <w:instrText xml:space="preserve"> HYPERLINK "consultantplus://offline/ref=F58D55815399B3E84AE469F739C6D377023E247665DD64B6F247C4597E1FC2CF76C514357E45AA16184390D64CA5F86B98EC1F93KDK9L" </w:instrText>
      </w:r>
      <w:r>
        <w:fldChar w:fldCharType="separate"/>
      </w:r>
      <w:r>
        <w:rPr>
          <w:rStyle w:val="C3"/>
          <w:color w:val="0000FF"/>
        </w:rPr>
        <w:t>статью 29.3</w:t>
      </w:r>
      <w:r>
        <w:rPr>
          <w:rStyle w:val="C3"/>
          <w:color w:val="0000FF"/>
        </w:rPr>
        <w:fldChar w:fldCharType="end"/>
      </w:r>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pPr>
        <w:pStyle w:val="P2"/>
        <w:spacing w:before="220"/>
        <w:ind w:firstLine="540"/>
        <w:jc w:val="both"/>
      </w:pPr>
      <w:r>
        <w:t xml:space="preserve">1) </w:t>
      </w:r>
      <w:r>
        <w:fldChar w:fldCharType="begin"/>
      </w:r>
      <w:r>
        <w:instrText xml:space="preserve"> HYPERLINK "consultantplus://offline/ref=F58D55815399B3E84AE469F739C6D377023E247665DD64B6F247C4597E1FC2CF76C514357845AA16184390D64CA5F86B98EC1F93KDK9L" </w:instrText>
      </w:r>
      <w:r>
        <w:fldChar w:fldCharType="separate"/>
      </w:r>
      <w:r>
        <w:rPr>
          <w:rStyle w:val="C3"/>
          <w:color w:val="0000FF"/>
        </w:rPr>
        <w:t>пункт 2</w:t>
      </w:r>
      <w:r>
        <w:rPr>
          <w:rStyle w:val="C3"/>
          <w:color w:val="0000FF"/>
        </w:rPr>
        <w:fldChar w:fldCharType="end"/>
      </w:r>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pPr>
        <w:pStyle w:val="P2"/>
        <w:spacing w:before="220"/>
        <w:ind w:firstLine="540"/>
        <w:jc w:val="both"/>
      </w:pPr>
      <w:r>
        <w:t xml:space="preserve">2) в </w:t>
      </w:r>
      <w:r>
        <w:fldChar w:fldCharType="begin"/>
      </w:r>
      <w:r>
        <w:instrText xml:space="preserve"> HYPERLINK "consultantplus://offline/ref=F58D55815399B3E84AE469F739C6D377023E247665DD64B6F247C4597E1FC2CF76C514317D4EFB475F1DC9850EEEF56F80F01F94CE73DD3AKCK9L" </w:instrText>
      </w:r>
      <w:r>
        <w:fldChar w:fldCharType="separate"/>
      </w:r>
      <w:r>
        <w:rPr>
          <w:rStyle w:val="C3"/>
          <w:color w:val="0000FF"/>
        </w:rPr>
        <w:t>пункте 3.1</w:t>
      </w:r>
      <w:r>
        <w:rPr>
          <w:rStyle w:val="C3"/>
          <w:color w:val="0000FF"/>
        </w:rPr>
        <w:fldChar w:fldCharType="end"/>
      </w:r>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pPr>
        <w:pStyle w:val="P2"/>
        <w:spacing w:before="220"/>
        <w:ind w:firstLine="540"/>
        <w:jc w:val="both"/>
      </w:pPr>
      <w:r>
        <w:t xml:space="preserve">3) </w:t>
      </w:r>
      <w:r>
        <w:fldChar w:fldCharType="begin"/>
      </w:r>
      <w:r>
        <w:instrText xml:space="preserve"> HYPERLINK "consultantplus://offline/ref=F58D55815399B3E84AE469F739C6D377023E247665DD64B6F247C4597E1FC2CF76C514357A45AA16184390D64CA5F86B98EC1F93KDK9L" </w:instrText>
      </w:r>
      <w:r>
        <w:fldChar w:fldCharType="separate"/>
      </w:r>
      <w:r>
        <w:rPr>
          <w:rStyle w:val="C3"/>
          <w:color w:val="0000FF"/>
        </w:rPr>
        <w:t>пункт 4</w:t>
      </w:r>
      <w:r>
        <w:rPr>
          <w:rStyle w:val="C3"/>
          <w:color w:val="0000FF"/>
        </w:rPr>
        <w:fldChar w:fldCharType="end"/>
      </w:r>
      <w:r>
        <w:t xml:space="preserve"> изложить в следующей редакции:</w:t>
      </w:r>
    </w:p>
    <w:p>
      <w:pPr>
        <w:pStyle w:val="P2"/>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pPr>
        <w:pStyle w:val="P2"/>
        <w:jc w:val="both"/>
      </w:pPr>
    </w:p>
    <w:p>
      <w:pPr>
        <w:pStyle w:val="P3"/>
        <w:ind w:firstLine="540"/>
        <w:jc w:val="both"/>
        <w:outlineLvl w:val="0"/>
      </w:pPr>
      <w:r>
        <w:t>Статья 4</w:t>
      </w:r>
    </w:p>
    <w:p>
      <w:pPr>
        <w:pStyle w:val="P2"/>
        <w:jc w:val="both"/>
      </w:pPr>
    </w:p>
    <w:p>
      <w:pPr>
        <w:pStyle w:val="P2"/>
        <w:ind w:firstLine="540"/>
        <w:jc w:val="both"/>
      </w:pPr>
      <w:r>
        <w:t xml:space="preserve">Внести в </w:t>
      </w:r>
      <w:r>
        <w:fldChar w:fldCharType="begin"/>
      </w:r>
      <w:r>
        <w:instrText xml:space="preserve"> HYPERLINK "consultantplus://offline/ref=F58D55815399B3E84AE469F739C6D377033F2C7664DD64B6F247C4597E1FC2CF76C51433784FF5130D52C8D948BDE66D80F01D92D1K7K8L" </w:instrText>
      </w:r>
      <w:r>
        <w:fldChar w:fldCharType="separate"/>
      </w:r>
      <w:r>
        <w:rPr>
          <w:rStyle w:val="C3"/>
          <w:color w:val="0000FF"/>
        </w:rPr>
        <w:t>статью 51.1</w:t>
      </w:r>
      <w:r>
        <w:rPr>
          <w:rStyle w:val="C3"/>
          <w:color w:val="0000FF"/>
        </w:rPr>
        <w:fldChar w:fldCharType="end"/>
      </w:r>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pPr>
        <w:pStyle w:val="P2"/>
        <w:spacing w:before="220"/>
        <w:ind w:firstLine="540"/>
        <w:jc w:val="both"/>
      </w:pPr>
      <w:r>
        <w:t xml:space="preserve">1) </w:t>
      </w:r>
      <w:r>
        <w:fldChar w:fldCharType="begin"/>
      </w:r>
      <w:r>
        <w:instrText xml:space="preserve"> HYPERLINK "consultantplus://offline/ref=F58D55815399B3E84AE469F739C6D377033F2C7664DD64B6F247C4597E1FC2CF76C51433784DF5130D52C8D948BDE66D80F01D92D1K7K8L" </w:instrText>
      </w:r>
      <w:r>
        <w:fldChar w:fldCharType="separate"/>
      </w:r>
      <w:r>
        <w:rPr>
          <w:rStyle w:val="C3"/>
          <w:color w:val="0000FF"/>
        </w:rPr>
        <w:t>пункт 2</w:t>
      </w:r>
      <w:r>
        <w:rPr>
          <w:rStyle w:val="C3"/>
          <w:color w:val="0000FF"/>
        </w:rPr>
        <w:fldChar w:fldCharType="end"/>
      </w:r>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pPr>
        <w:pStyle w:val="P2"/>
        <w:spacing w:before="220"/>
        <w:ind w:firstLine="540"/>
        <w:jc w:val="both"/>
      </w:pPr>
      <w:r>
        <w:t xml:space="preserve">2) в </w:t>
      </w:r>
      <w:r>
        <w:fldChar w:fldCharType="begin"/>
      </w:r>
      <w:r>
        <w:instrText xml:space="preserve"> HYPERLINK "consultantplus://offline/ref=F58D55815399B3E84AE469F739C6D377033F2C7664DD64B6F247C4597E1FC2CF76C514317D4EF74F5D1DC9850EEEF56F80F01F94CE73DD3AKCK9L" </w:instrText>
      </w:r>
      <w:r>
        <w:fldChar w:fldCharType="separate"/>
      </w:r>
      <w:r>
        <w:rPr>
          <w:rStyle w:val="C3"/>
          <w:color w:val="0000FF"/>
        </w:rPr>
        <w:t>пункте 3.1</w:t>
      </w:r>
      <w:r>
        <w:rPr>
          <w:rStyle w:val="C3"/>
          <w:color w:val="0000FF"/>
        </w:rPr>
        <w:fldChar w:fldCharType="end"/>
      </w:r>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pPr>
        <w:pStyle w:val="P2"/>
        <w:spacing w:before="220"/>
        <w:ind w:firstLine="540"/>
        <w:jc w:val="both"/>
      </w:pPr>
      <w:r>
        <w:t xml:space="preserve">3) </w:t>
      </w:r>
      <w:r>
        <w:fldChar w:fldCharType="begin"/>
      </w:r>
      <w:r>
        <w:instrText xml:space="preserve"> HYPERLINK "consultantplus://offline/ref=F58D55815399B3E84AE469F739C6D377033F2C7664DD64B6F247C4597E1FC2CF76C51433784BF5130D52C8D948BDE66D80F01D92D1K7K8L" </w:instrText>
      </w:r>
      <w:r>
        <w:fldChar w:fldCharType="separate"/>
      </w:r>
      <w:r>
        <w:rPr>
          <w:rStyle w:val="C3"/>
          <w:color w:val="0000FF"/>
        </w:rPr>
        <w:t>пункт 4</w:t>
      </w:r>
      <w:r>
        <w:rPr>
          <w:rStyle w:val="C3"/>
          <w:color w:val="0000FF"/>
        </w:rPr>
        <w:fldChar w:fldCharType="end"/>
      </w:r>
      <w:r>
        <w:t xml:space="preserve"> изложить в следующей редакции:</w:t>
      </w:r>
    </w:p>
    <w:p>
      <w:pPr>
        <w:pStyle w:val="P2"/>
        <w:spacing w:before="22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pPr>
        <w:pStyle w:val="P2"/>
        <w:jc w:val="both"/>
      </w:pPr>
    </w:p>
    <w:p>
      <w:pPr>
        <w:pStyle w:val="P3"/>
        <w:ind w:firstLine="540"/>
        <w:jc w:val="both"/>
        <w:outlineLvl w:val="0"/>
      </w:pPr>
      <w:r>
        <w:t>Статья 5</w:t>
      </w:r>
    </w:p>
    <w:p>
      <w:pPr>
        <w:pStyle w:val="P2"/>
        <w:jc w:val="both"/>
      </w:pPr>
    </w:p>
    <w:p>
      <w:pPr>
        <w:pStyle w:val="P2"/>
        <w:ind w:firstLine="540"/>
        <w:jc w:val="both"/>
      </w:pPr>
      <w:r>
        <w:fldChar w:fldCharType="begin"/>
      </w:r>
      <w:r>
        <w:instrText xml:space="preserve"> HYPERLINK "consultantplus://offline/ref=F58D55815399B3E84AE469F739C6D377023E247660DF64B6F247C4597E1FC2CF76C514317C4FF5130D52C8D948BDE66D80F01D92D1K7K8L" </w:instrText>
      </w:r>
      <w:r>
        <w:fldChar w:fldCharType="separate"/>
      </w:r>
      <w:r>
        <w:rPr>
          <w:rStyle w:val="C3"/>
          <w:color w:val="0000FF"/>
        </w:rPr>
        <w:t>Пункт 8 статьи 28.2</w:t>
      </w:r>
      <w:r>
        <w:rPr>
          <w:rStyle w:val="C3"/>
          <w:color w:val="0000FF"/>
        </w:rPr>
        <w:fldChar w:fldCharType="end"/>
      </w:r>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pPr>
        <w:pStyle w:val="P2"/>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pPr>
        <w:pStyle w:val="P2"/>
        <w:jc w:val="both"/>
      </w:pPr>
    </w:p>
    <w:p>
      <w:pPr>
        <w:pStyle w:val="P3"/>
        <w:ind w:firstLine="540"/>
        <w:jc w:val="both"/>
        <w:outlineLvl w:val="0"/>
      </w:pPr>
      <w:r>
        <w:t>Статья 6</w:t>
      </w:r>
    </w:p>
    <w:p>
      <w:pPr>
        <w:pStyle w:val="P2"/>
        <w:jc w:val="both"/>
      </w:pPr>
    </w:p>
    <w:p>
      <w:pPr>
        <w:pStyle w:val="P2"/>
        <w:ind w:firstLine="540"/>
        <w:jc w:val="both"/>
      </w:pPr>
      <w:r>
        <w:t xml:space="preserve">В </w:t>
      </w:r>
      <w:r>
        <w:fldChar w:fldCharType="begin"/>
      </w:r>
      <w:r>
        <w:instrText xml:space="preserve"> HYPERLINK "consultantplus://offline/ref=F58D55815399B3E84AE469F739C6D377033F2C7062D864B6F247C4597E1FC2CF76C514377E48F5130D52C8D948BDE66D80F01D92D1K7K8L" </w:instrText>
      </w:r>
      <w:r>
        <w:fldChar w:fldCharType="separate"/>
      </w:r>
      <w:r>
        <w:rPr>
          <w:rStyle w:val="C3"/>
          <w:color w:val="0000FF"/>
        </w:rPr>
        <w:t>пункте 2 части 7 статьи 40</w:t>
      </w:r>
      <w:r>
        <w:rPr>
          <w:rStyle w:val="C3"/>
          <w:color w:val="0000FF"/>
        </w:rPr>
        <w:fldChar w:fldCharType="end"/>
      </w:r>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pPr>
        <w:pStyle w:val="P2"/>
        <w:jc w:val="both"/>
      </w:pPr>
    </w:p>
    <w:p>
      <w:pPr>
        <w:pStyle w:val="P3"/>
        <w:ind w:firstLine="540"/>
        <w:jc w:val="both"/>
        <w:outlineLvl w:val="0"/>
      </w:pPr>
      <w:r>
        <w:t>Статья 7</w:t>
      </w:r>
    </w:p>
    <w:p>
      <w:pPr>
        <w:pStyle w:val="P2"/>
        <w:jc w:val="both"/>
      </w:pPr>
    </w:p>
    <w:p>
      <w:pPr>
        <w:pStyle w:val="P2"/>
        <w:ind w:firstLine="540"/>
        <w:jc w:val="both"/>
      </w:pPr>
      <w:r>
        <w:t xml:space="preserve">Внести в Федеральный </w:t>
      </w:r>
      <w:r>
        <w:fldChar w:fldCharType="begin"/>
      </w:r>
      <w:r>
        <w:instrText xml:space="preserve"> HYPERLINK "consultantplus://offline/ref=F58D55815399B3E84AE469F739C6D377023E247460DE64B6F247C4597E1FC2CF64C54C3D7F48E0475A089FD44BKBK2L" </w:instrText>
      </w:r>
      <w:r>
        <w:fldChar w:fldCharType="separate"/>
      </w:r>
      <w:r>
        <w:rPr>
          <w:rStyle w:val="C3"/>
          <w:color w:val="0000FF"/>
        </w:rPr>
        <w:t>закон</w:t>
      </w:r>
      <w:r>
        <w:rPr>
          <w:rStyle w:val="C3"/>
          <w:color w:val="0000FF"/>
        </w:rPr>
        <w:fldChar w:fldCharType="end"/>
      </w:r>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pPr>
        <w:pStyle w:val="P2"/>
        <w:spacing w:before="220"/>
        <w:ind w:firstLine="540"/>
        <w:jc w:val="both"/>
      </w:pPr>
      <w:r>
        <w:t xml:space="preserve">1) в </w:t>
      </w:r>
      <w:r>
        <w:fldChar w:fldCharType="begin"/>
      </w:r>
      <w:r>
        <w:instrText xml:space="preserve"> HYPERLINK "consultantplus://offline/ref=F58D55815399B3E84AE469F739C6D377023E247460DE64B6F247C4597E1FC2CF76C514327B4EF5130D52C8D948BDE66D80F01D92D1K7K8L" </w:instrText>
      </w:r>
      <w:r>
        <w:fldChar w:fldCharType="separate"/>
      </w:r>
      <w:r>
        <w:rPr>
          <w:rStyle w:val="C3"/>
          <w:color w:val="0000FF"/>
        </w:rPr>
        <w:t>пункте 3 части 1 статьи 17</w:t>
      </w:r>
      <w:r>
        <w:rPr>
          <w:rStyle w:val="C3"/>
          <w:color w:val="0000FF"/>
        </w:rPr>
        <w:fldChar w:fldCharType="end"/>
      </w:r>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pPr>
        <w:pStyle w:val="P2"/>
        <w:spacing w:before="220"/>
        <w:ind w:firstLine="540"/>
        <w:jc w:val="both"/>
      </w:pPr>
      <w:r>
        <w:t xml:space="preserve">2) в </w:t>
      </w:r>
      <w:r>
        <w:fldChar w:fldCharType="begin"/>
      </w:r>
      <w:r>
        <w:instrText xml:space="preserve"> HYPERLINK "consultantplus://offline/ref=F58D55815399B3E84AE469F739C6D377023E247460DE64B6F247C4597E1FC2CF76C514367A45AA16184390D64CA5F86B98EC1F93KDK9L" </w:instrText>
      </w:r>
      <w:r>
        <w:fldChar w:fldCharType="separate"/>
      </w:r>
      <w:r>
        <w:rPr>
          <w:rStyle w:val="C3"/>
          <w:color w:val="0000FF"/>
        </w:rPr>
        <w:t>статье 59.3</w:t>
      </w:r>
      <w:r>
        <w:rPr>
          <w:rStyle w:val="C3"/>
          <w:color w:val="0000FF"/>
        </w:rPr>
        <w:fldChar w:fldCharType="end"/>
      </w:r>
      <w:r>
        <w:t>:</w:t>
      </w:r>
    </w:p>
    <w:p>
      <w:pPr>
        <w:pStyle w:val="P2"/>
        <w:spacing w:before="220"/>
        <w:ind w:firstLine="540"/>
        <w:jc w:val="both"/>
      </w:pPr>
      <w:r>
        <w:t xml:space="preserve">а) </w:t>
      </w:r>
      <w:r>
        <w:fldChar w:fldCharType="begin"/>
      </w:r>
      <w:r>
        <w:instrText xml:space="preserve"> HYPERLINK "consultantplus://offline/ref=F58D55815399B3E84AE469F739C6D377023E247460DE64B6F247C4597E1FC2CF76C514367545AA16184390D64CA5F86B98EC1F93KDK9L" </w:instrText>
      </w:r>
      <w:r>
        <w:fldChar w:fldCharType="separate"/>
      </w:r>
      <w:r>
        <w:rPr>
          <w:rStyle w:val="C3"/>
          <w:color w:val="0000FF"/>
        </w:rPr>
        <w:t>часть 1</w:t>
      </w:r>
      <w:r>
        <w:rPr>
          <w:rStyle w:val="C3"/>
          <w:color w:val="0000FF"/>
        </w:rPr>
        <w:fldChar w:fldCharType="end"/>
      </w:r>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pPr>
        <w:pStyle w:val="P2"/>
        <w:spacing w:before="220"/>
        <w:ind w:firstLine="540"/>
        <w:jc w:val="both"/>
      </w:pPr>
      <w:r>
        <w:t xml:space="preserve">б) </w:t>
      </w:r>
      <w:r>
        <w:fldChar w:fldCharType="begin"/>
      </w:r>
      <w:r>
        <w:instrText xml:space="preserve"> HYPERLINK "consultantplus://offline/ref=F58D55815399B3E84AE469F739C6D377023E247460DE64B6F247C4597E1FC2CF76C514377D45AA16184390D64CA5F86B98EC1F93KDK9L" </w:instrText>
      </w:r>
      <w:r>
        <w:fldChar w:fldCharType="separate"/>
      </w:r>
      <w:r>
        <w:rPr>
          <w:rStyle w:val="C3"/>
          <w:color w:val="0000FF"/>
        </w:rPr>
        <w:t>часть 3</w:t>
      </w:r>
      <w:r>
        <w:rPr>
          <w:rStyle w:val="C3"/>
          <w:color w:val="0000FF"/>
        </w:rPr>
        <w:fldChar w:fldCharType="end"/>
      </w:r>
      <w:r>
        <w:t xml:space="preserve"> изложить в следующей редакции:</w:t>
      </w:r>
    </w:p>
    <w:p>
      <w:pPr>
        <w:pStyle w:val="P2"/>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pPr>
        <w:pStyle w:val="P2"/>
        <w:spacing w:before="220"/>
        <w:ind w:firstLine="540"/>
        <w:jc w:val="both"/>
      </w:pPr>
      <w:r>
        <w:t xml:space="preserve">в) в </w:t>
      </w:r>
      <w:r>
        <w:fldChar w:fldCharType="begin"/>
      </w:r>
      <w:r>
        <w:instrText xml:space="preserve"> HYPERLINK "consultantplus://offline/ref=F58D55815399B3E84AE469F739C6D377023E247460DE64B6F247C4597E1FC2CF76C514317D4EF64F591DC9850EEEF56F80F01F94CE73DD3AKCK9L" </w:instrText>
      </w:r>
      <w:r>
        <w:fldChar w:fldCharType="separate"/>
      </w:r>
      <w:r>
        <w:rPr>
          <w:rStyle w:val="C3"/>
          <w:color w:val="0000FF"/>
        </w:rPr>
        <w:t>части 3.1</w:t>
      </w:r>
      <w:r>
        <w:rPr>
          <w:rStyle w:val="C3"/>
          <w:color w:val="0000FF"/>
        </w:rPr>
        <w:fldChar w:fldCharType="end"/>
      </w:r>
      <w:r>
        <w:t xml:space="preserve"> слова "на основании рекомендации комиссии по урегулированию конфликтов интересов" исключить.</w:t>
      </w:r>
    </w:p>
    <w:p>
      <w:pPr>
        <w:pStyle w:val="P2"/>
        <w:jc w:val="both"/>
      </w:pPr>
    </w:p>
    <w:p>
      <w:pPr>
        <w:pStyle w:val="P3"/>
        <w:ind w:firstLine="540"/>
        <w:jc w:val="both"/>
        <w:outlineLvl w:val="0"/>
      </w:pPr>
      <w:r>
        <w:t>Статья 8</w:t>
      </w:r>
    </w:p>
    <w:p>
      <w:pPr>
        <w:pStyle w:val="P2"/>
        <w:jc w:val="both"/>
      </w:pPr>
    </w:p>
    <w:p>
      <w:pPr>
        <w:pStyle w:val="P2"/>
        <w:ind w:firstLine="540"/>
        <w:jc w:val="both"/>
      </w:pPr>
      <w:r>
        <w:t xml:space="preserve">Внести в </w:t>
      </w:r>
      <w:r>
        <w:fldChar w:fldCharType="begin"/>
      </w:r>
      <w:r>
        <w:instrText xml:space="preserve"> HYPERLINK "consultantplus://offline/ref=F58D55815399B3E84AE469F739C6D377023E2B7660D264B6F247C4597E1FC2CF76C514317D4EFE445C1DC9850EEEF56F80F01F94CE73DD3AKCK9L" </w:instrText>
      </w:r>
      <w:r>
        <w:fldChar w:fldCharType="separate"/>
      </w:r>
      <w:r>
        <w:rPr>
          <w:rStyle w:val="C3"/>
          <w:color w:val="0000FF"/>
        </w:rPr>
        <w:t>статью 5</w:t>
      </w:r>
      <w:r>
        <w:rPr>
          <w:rStyle w:val="C3"/>
          <w:color w:val="0000FF"/>
        </w:rPr>
        <w:fldChar w:fldCharType="end"/>
      </w:r>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pPr>
        <w:pStyle w:val="P2"/>
        <w:spacing w:before="220"/>
        <w:ind w:firstLine="540"/>
        <w:jc w:val="both"/>
      </w:pPr>
      <w:r>
        <w:t xml:space="preserve">1) </w:t>
      </w:r>
      <w:r>
        <w:fldChar w:fldCharType="begin"/>
      </w:r>
      <w:r>
        <w:instrText xml:space="preserve"> HYPERLINK "consultantplus://offline/ref=F58D55815399B3E84AE469F739C6D377023E2B7660D264B6F247C4597E1FC2CF76C514317D4EFF465B1DC9850EEEF56F80F01F94CE73DD3AKCK9L" </w:instrText>
      </w:r>
      <w:r>
        <w:fldChar w:fldCharType="separate"/>
      </w:r>
      <w:r>
        <w:rPr>
          <w:rStyle w:val="C3"/>
          <w:color w:val="0000FF"/>
        </w:rPr>
        <w:t>часть 16</w:t>
      </w:r>
      <w:r>
        <w:rPr>
          <w:rStyle w:val="C3"/>
          <w:color w:val="0000FF"/>
        </w:rPr>
        <w:fldChar w:fldCharType="end"/>
      </w:r>
      <w:r>
        <w:t xml:space="preserve"> изложить в следующей редакции:</w:t>
      </w:r>
    </w:p>
    <w:p>
      <w:pPr>
        <w:pStyle w:val="P2"/>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pPr>
        <w:pStyle w:val="P2"/>
        <w:spacing w:before="220"/>
        <w:ind w:firstLine="540"/>
        <w:jc w:val="both"/>
      </w:pPr>
      <w:r>
        <w:t xml:space="preserve">2) </w:t>
      </w:r>
      <w:r>
        <w:fldChar w:fldCharType="begin"/>
      </w:r>
      <w:r>
        <w:instrText xml:space="preserve"> HYPERLINK "consultantplus://offline/ref=F58D55815399B3E84AE469F739C6D377023E2B7660D264B6F247C4597E1FC2CF76C514317D4EFE445C1DC9850EEEF56F80F01F94CE73DD3AKCK9L" </w:instrText>
      </w:r>
      <w:r>
        <w:fldChar w:fldCharType="separate"/>
      </w:r>
      <w:r>
        <w:rPr>
          <w:rStyle w:val="C3"/>
          <w:color w:val="0000FF"/>
        </w:rPr>
        <w:t>дополнить</w:t>
      </w:r>
      <w:r>
        <w:rPr>
          <w:rStyle w:val="C3"/>
          <w:color w:val="0000FF"/>
        </w:rPr>
        <w:fldChar w:fldCharType="end"/>
      </w:r>
      <w:r>
        <w:t xml:space="preserve"> частью 16.1 следующего содержания:</w:t>
      </w:r>
    </w:p>
    <w:p>
      <w:pPr>
        <w:pStyle w:val="P2"/>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pPr>
        <w:pStyle w:val="P2"/>
        <w:jc w:val="both"/>
      </w:pPr>
    </w:p>
    <w:p>
      <w:pPr>
        <w:pStyle w:val="P3"/>
        <w:ind w:firstLine="540"/>
        <w:jc w:val="both"/>
        <w:outlineLvl w:val="0"/>
      </w:pPr>
      <w:r>
        <w:t>Статья 9</w:t>
      </w:r>
    </w:p>
    <w:p>
      <w:pPr>
        <w:pStyle w:val="P2"/>
        <w:jc w:val="both"/>
      </w:pPr>
    </w:p>
    <w:p>
      <w:pPr>
        <w:pStyle w:val="P2"/>
        <w:ind w:firstLine="540"/>
        <w:jc w:val="both"/>
      </w:pPr>
      <w:r>
        <w:t xml:space="preserve">Внести в Федеральный </w:t>
      </w:r>
      <w:r>
        <w:fldChar w:fldCharType="begin"/>
      </w:r>
      <w:r>
        <w:instrText xml:space="preserve"> HYPERLINK "consultantplus://offline/ref=F58D55815399B3E84AE469F739C6D37702362B7667D364B6F247C4597E1FC2CF64C54C3D7F48E0475A089FD44BKBK2L" </w:instrText>
      </w:r>
      <w:r>
        <w:fldChar w:fldCharType="separate"/>
      </w:r>
      <w:r>
        <w:rPr>
          <w:rStyle w:val="C3"/>
          <w:color w:val="0000FF"/>
        </w:rPr>
        <w:t>закон</w:t>
      </w:r>
      <w:r>
        <w:rPr>
          <w:rStyle w:val="C3"/>
          <w:color w:val="0000FF"/>
        </w:rPr>
        <w:fldChar w:fldCharType="end"/>
      </w:r>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pPr>
        <w:pStyle w:val="P2"/>
        <w:spacing w:before="220"/>
        <w:ind w:firstLine="540"/>
        <w:jc w:val="both"/>
      </w:pPr>
      <w:r>
        <w:t xml:space="preserve">1) в </w:t>
      </w:r>
      <w:r>
        <w:fldChar w:fldCharType="begin"/>
      </w:r>
      <w:r>
        <w:instrText xml:space="preserve"> HYPERLINK "consultantplus://offline/ref=F58D55815399B3E84AE469F739C6D37702362B7667D364B6F247C4597E1FC2CF76C514387545AA16184390D64CA5F86B98EC1F93KDK9L" </w:instrText>
      </w:r>
      <w:r>
        <w:fldChar w:fldCharType="separate"/>
      </w:r>
      <w:r>
        <w:rPr>
          <w:rStyle w:val="C3"/>
          <w:color w:val="0000FF"/>
        </w:rPr>
        <w:t>пункте 3 части 1 статьи 14</w:t>
      </w:r>
      <w:r>
        <w:rPr>
          <w:rStyle w:val="C3"/>
          <w:color w:val="0000FF"/>
        </w:rPr>
        <w:fldChar w:fldCharType="end"/>
      </w:r>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pPr>
        <w:pStyle w:val="P2"/>
        <w:spacing w:before="220"/>
        <w:ind w:firstLine="540"/>
        <w:jc w:val="both"/>
      </w:pPr>
      <w:r>
        <w:t xml:space="preserve">2) </w:t>
      </w:r>
      <w:r>
        <w:fldChar w:fldCharType="begin"/>
      </w:r>
      <w:r>
        <w:instrText xml:space="preserve"> HYPERLINK "consultantplus://offline/ref=F58D55815399B3E84AE469F739C6D37702362B7667D364B6F247C4597E1FC2CF76C514337E45AA16184390D64CA5F86B98EC1F93KDK9L" </w:instrText>
      </w:r>
      <w:r>
        <w:fldChar w:fldCharType="separate"/>
      </w:r>
      <w:r>
        <w:rPr>
          <w:rStyle w:val="C3"/>
          <w:color w:val="0000FF"/>
        </w:rPr>
        <w:t>часть 3 статьи 27.1</w:t>
      </w:r>
      <w:r>
        <w:rPr>
          <w:rStyle w:val="C3"/>
          <w:color w:val="0000FF"/>
        </w:rPr>
        <w:fldChar w:fldCharType="end"/>
      </w:r>
      <w:r>
        <w:t xml:space="preserve"> дополнить пунктом 2.1 следующего содержания:</w:t>
      </w:r>
    </w:p>
    <w:p>
      <w:pPr>
        <w:pStyle w:val="P2"/>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P2"/>
        <w:jc w:val="both"/>
      </w:pPr>
    </w:p>
    <w:p>
      <w:pPr>
        <w:pStyle w:val="P3"/>
        <w:ind w:firstLine="540"/>
        <w:jc w:val="both"/>
        <w:outlineLvl w:val="0"/>
      </w:pPr>
      <w:r>
        <w:t>Статья 10</w:t>
      </w:r>
    </w:p>
    <w:p>
      <w:pPr>
        <w:pStyle w:val="P2"/>
        <w:jc w:val="both"/>
      </w:pPr>
    </w:p>
    <w:p>
      <w:pPr>
        <w:pStyle w:val="P2"/>
        <w:ind w:firstLine="540"/>
        <w:jc w:val="both"/>
      </w:pPr>
      <w:r>
        <w:fldChar w:fldCharType="begin"/>
      </w:r>
      <w:r>
        <w:instrText xml:space="preserve"> HYPERLINK "consultantplus://offline/ref=F58D55815399B3E84AE469F739C6D37702362E756BD864B6F247C4597E1FC2CF76C514317D4EFE42541DC9850EEEF56F80F01F94CE73DD3AKCK9L" </w:instrText>
      </w:r>
      <w:r>
        <w:fldChar w:fldCharType="separate"/>
      </w:r>
      <w:r>
        <w:rPr>
          <w:rStyle w:val="C3"/>
          <w:color w:val="0000FF"/>
        </w:rPr>
        <w:t>Часть 1 статьи 12</w:t>
      </w:r>
      <w:r>
        <w:rPr>
          <w:rStyle w:val="C3"/>
          <w:color w:val="0000FF"/>
        </w:rPr>
        <w:fldChar w:fldCharType="end"/>
      </w:r>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pPr>
        <w:pStyle w:val="P2"/>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r>
        <w:fldChar w:fldCharType="begin"/>
      </w:r>
      <w:r>
        <w:instrText xml:space="preserve"> HYPERLINK "consultantplus://offline/ref=F58D55815399B3E84AE469F739C6D377033D2B7464DA64B6F247C4597E1FC2CF76C514327B4CFE4C0847D98147B9FE7386E80190D070KDK4L" </w:instrText>
      </w:r>
      <w:r>
        <w:fldChar w:fldCharType="separate"/>
      </w:r>
      <w:r>
        <w:rPr>
          <w:rStyle w:val="C3"/>
          <w:color w:val="0000FF"/>
        </w:rPr>
        <w:t>статьей 19.28</w:t>
      </w:r>
      <w:r>
        <w:rPr>
          <w:rStyle w:val="C3"/>
          <w:color w:val="0000FF"/>
        </w:rPr>
        <w:fldChar w:fldCharType="end"/>
      </w:r>
      <w:r>
        <w:t xml:space="preserve"> Кодекса Российской Федерации об административных правонарушениях.".</w:t>
      </w:r>
    </w:p>
    <w:p>
      <w:pPr>
        <w:pStyle w:val="P2"/>
        <w:jc w:val="both"/>
      </w:pPr>
    </w:p>
    <w:p>
      <w:pPr>
        <w:pStyle w:val="P3"/>
        <w:ind w:firstLine="540"/>
        <w:jc w:val="both"/>
        <w:outlineLvl w:val="0"/>
      </w:pPr>
      <w:r>
        <w:t>Статья 11</w:t>
      </w:r>
    </w:p>
    <w:p>
      <w:pPr>
        <w:pStyle w:val="P2"/>
        <w:jc w:val="both"/>
      </w:pPr>
    </w:p>
    <w:p>
      <w:pPr>
        <w:pStyle w:val="P2"/>
        <w:ind w:firstLine="540"/>
        <w:jc w:val="both"/>
      </w:pPr>
      <w:r>
        <w:t xml:space="preserve">Внести в Федеральный </w:t>
      </w:r>
      <w:r>
        <w:fldChar w:fldCharType="begin"/>
      </w:r>
      <w:r>
        <w:instrText xml:space="preserve"> HYPERLINK "consultantplus://offline/ref=F58D55815399B3E84AE469F739C6D377023E247564DD64B6F247C4597E1FC2CF64C54C3D7F48E0475A089FD44BKBK2L" </w:instrText>
      </w:r>
      <w:r>
        <w:fldChar w:fldCharType="separate"/>
      </w:r>
      <w:r>
        <w:rPr>
          <w:rStyle w:val="C3"/>
          <w:color w:val="0000FF"/>
        </w:rPr>
        <w:t>закон</w:t>
      </w:r>
      <w:r>
        <w:rPr>
          <w:rStyle w:val="C3"/>
          <w:color w:val="0000FF"/>
        </w:rPr>
        <w:fldChar w:fldCharType="end"/>
      </w:r>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pPr>
        <w:pStyle w:val="P2"/>
        <w:spacing w:before="220"/>
        <w:ind w:firstLine="540"/>
        <w:jc w:val="both"/>
      </w:pPr>
      <w:r>
        <w:t xml:space="preserve">1) </w:t>
      </w:r>
      <w:r>
        <w:fldChar w:fldCharType="begin"/>
      </w:r>
      <w:r>
        <w:instrText xml:space="preserve"> HYPERLINK "consultantplus://offline/ref=F58D55815399B3E84AE469F739C6D377023E247564DD64B6F247C4597E1FC2CF76C514337D45AA16184390D64CA5F86B98EC1F93KDK9L" </w:instrText>
      </w:r>
      <w:r>
        <w:fldChar w:fldCharType="separate"/>
      </w:r>
      <w:r>
        <w:rPr>
          <w:rStyle w:val="C3"/>
          <w:color w:val="0000FF"/>
        </w:rPr>
        <w:t>часть 1.1 статьи 12</w:t>
      </w:r>
      <w:r>
        <w:rPr>
          <w:rStyle w:val="C3"/>
          <w:color w:val="0000FF"/>
        </w:rPr>
        <w:fldChar w:fldCharType="end"/>
      </w:r>
      <w:r>
        <w:t xml:space="preserve"> изложить в следующей редакции:</w:t>
      </w:r>
    </w:p>
    <w:p>
      <w:pPr>
        <w:pStyle w:val="P2"/>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P2"/>
        <w:spacing w:before="220"/>
        <w:ind w:firstLine="540"/>
        <w:jc w:val="both"/>
      </w:pPr>
      <w:r>
        <w:t xml:space="preserve">2) в </w:t>
      </w:r>
      <w:r>
        <w:fldChar w:fldCharType="begin"/>
      </w:r>
      <w:r>
        <w:instrText xml:space="preserve"> HYPERLINK "consultantplus://offline/ref=F58D55815399B3E84AE469F739C6D377023E247564DD64B6F247C4597E1FC2CF76C514337545AA16184390D64CA5F86B98EC1F93KDK9L" </w:instrText>
      </w:r>
      <w:r>
        <w:fldChar w:fldCharType="separate"/>
      </w:r>
      <w:r>
        <w:rPr>
          <w:rStyle w:val="C3"/>
          <w:color w:val="0000FF"/>
        </w:rPr>
        <w:t>части 3 статьи 12.1</w:t>
      </w:r>
      <w:r>
        <w:rPr>
          <w:rStyle w:val="C3"/>
          <w:color w:val="0000FF"/>
        </w:rPr>
        <w:fldChar w:fldCharType="end"/>
      </w:r>
      <w:r>
        <w:t>:</w:t>
      </w:r>
    </w:p>
    <w:p>
      <w:pPr>
        <w:pStyle w:val="P2"/>
        <w:spacing w:before="220"/>
        <w:ind w:firstLine="540"/>
        <w:jc w:val="both"/>
      </w:pPr>
      <w:r>
        <w:t xml:space="preserve">а) </w:t>
      </w:r>
      <w:r>
        <w:fldChar w:fldCharType="begin"/>
      </w:r>
      <w:r>
        <w:instrText xml:space="preserve"> HYPERLINK "consultantplus://offline/ref=F58D55815399B3E84AE469F739C6D377023E247564DD64B6F247C4597E1FC2CF76C514317A48F5130D52C8D948BDE66D80F01D92D1K7K8L" </w:instrText>
      </w:r>
      <w:r>
        <w:fldChar w:fldCharType="separate"/>
      </w:r>
      <w:r>
        <w:rPr>
          <w:rStyle w:val="C3"/>
          <w:color w:val="0000FF"/>
        </w:rPr>
        <w:t>пункт 2</w:t>
      </w:r>
      <w:r>
        <w:rPr>
          <w:rStyle w:val="C3"/>
          <w:color w:val="0000FF"/>
        </w:rPr>
        <w:fldChar w:fldCharType="end"/>
      </w:r>
      <w:r>
        <w:t xml:space="preserve"> изложить в следующей редакции:</w:t>
      </w:r>
    </w:p>
    <w:p>
      <w:pPr>
        <w:pStyle w:val="P2"/>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pPr>
        <w:pStyle w:val="P2"/>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pPr>
        <w:pStyle w:val="P2"/>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P2"/>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pPr>
        <w:pStyle w:val="P2"/>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pPr>
        <w:pStyle w:val="P2"/>
        <w:spacing w:before="220"/>
        <w:ind w:firstLine="540"/>
        <w:jc w:val="both"/>
      </w:pPr>
      <w:r>
        <w:t>д) иных случаев, предусмотренных федеральными законами;";</w:t>
      </w:r>
    </w:p>
    <w:p>
      <w:pPr>
        <w:pStyle w:val="P2"/>
        <w:spacing w:before="220"/>
        <w:ind w:firstLine="540"/>
        <w:jc w:val="both"/>
      </w:pPr>
      <w:r>
        <w:t xml:space="preserve">б) </w:t>
      </w:r>
      <w:r>
        <w:fldChar w:fldCharType="begin"/>
      </w:r>
      <w:r>
        <w:instrText xml:space="preserve"> HYPERLINK "consultantplus://offline/ref=F58D55815399B3E84AE469F739C6D377023E247564DD64B6F247C4597E1FC2CF76C514337545AA16184390D64CA5F86B98EC1F93KDK9L" </w:instrText>
      </w:r>
      <w:r>
        <w:fldChar w:fldCharType="separate"/>
      </w:r>
      <w:r>
        <w:rPr>
          <w:rStyle w:val="C3"/>
          <w:color w:val="0000FF"/>
        </w:rPr>
        <w:t>дополнить</w:t>
      </w:r>
      <w:r>
        <w:rPr>
          <w:rStyle w:val="C3"/>
          <w:color w:val="0000FF"/>
        </w:rPr>
        <w:fldChar w:fldCharType="end"/>
      </w:r>
      <w:r>
        <w:t xml:space="preserve"> пунктом 2.1 следующего содержания:</w:t>
      </w:r>
    </w:p>
    <w:p>
      <w:pPr>
        <w:pStyle w:val="P2"/>
        <w:spacing w:before="220"/>
        <w:ind w:firstLine="540"/>
        <w:jc w:val="both"/>
      </w:pPr>
      <w:r>
        <w:t>"2.1) заниматься предпринимательской деятельностью лично или через доверенных лиц;".</w:t>
      </w:r>
    </w:p>
    <w:p>
      <w:pPr>
        <w:pStyle w:val="P2"/>
        <w:jc w:val="both"/>
      </w:pPr>
    </w:p>
    <w:p>
      <w:pPr>
        <w:pStyle w:val="P3"/>
        <w:ind w:firstLine="540"/>
        <w:jc w:val="both"/>
        <w:outlineLvl w:val="0"/>
      </w:pPr>
      <w:r>
        <w:t>Статья 12</w:t>
      </w:r>
    </w:p>
    <w:p>
      <w:pPr>
        <w:pStyle w:val="P2"/>
        <w:jc w:val="both"/>
      </w:pPr>
    </w:p>
    <w:p>
      <w:pPr>
        <w:pStyle w:val="P2"/>
        <w:ind w:firstLine="540"/>
        <w:jc w:val="both"/>
      </w:pPr>
      <w:r>
        <w:t xml:space="preserve">Внести в </w:t>
      </w:r>
      <w:r>
        <w:fldChar w:fldCharType="begin"/>
      </w:r>
      <w:r>
        <w:instrText xml:space="preserve"> HYPERLINK "consultantplus://offline/ref=F58D55815399B3E84AE469F739C6D3770237287064D264B6F247C4597E1FC2CF76C514317B45AA16184390D64CA5F86B98EC1F93KDK9L" </w:instrText>
      </w:r>
      <w:r>
        <w:fldChar w:fldCharType="separate"/>
      </w:r>
      <w:r>
        <w:rPr>
          <w:rStyle w:val="C3"/>
          <w:color w:val="0000FF"/>
        </w:rPr>
        <w:t>статью 30.3</w:t>
      </w:r>
      <w:r>
        <w:rPr>
          <w:rStyle w:val="C3"/>
          <w:color w:val="0000FF"/>
        </w:rPr>
        <w:fldChar w:fldCharType="end"/>
      </w:r>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pPr>
        <w:pStyle w:val="P2"/>
        <w:spacing w:before="220"/>
        <w:ind w:firstLine="540"/>
        <w:jc w:val="both"/>
      </w:pPr>
      <w:r>
        <w:t xml:space="preserve">1) </w:t>
      </w:r>
      <w:r>
        <w:fldChar w:fldCharType="begin"/>
      </w:r>
      <w:r>
        <w:instrText xml:space="preserve"> HYPERLINK "consultantplus://offline/ref=F58D55815399B3E84AE469F739C6D3770237287064D264B6F247C4597E1FC2CF76C514317545AA16184390D64CA5F86B98EC1F93KDK9L" </w:instrText>
      </w:r>
      <w:r>
        <w:fldChar w:fldCharType="separate"/>
      </w:r>
      <w:r>
        <w:rPr>
          <w:rStyle w:val="C3"/>
          <w:color w:val="0000FF"/>
        </w:rPr>
        <w:t>часть 2</w:t>
      </w:r>
      <w:r>
        <w:rPr>
          <w:rStyle w:val="C3"/>
          <w:color w:val="0000FF"/>
        </w:rPr>
        <w:fldChar w:fldCharType="end"/>
      </w:r>
      <w:r>
        <w:t xml:space="preserve"> изложить в следующей редакции:</w:t>
      </w:r>
    </w:p>
    <w:p>
      <w:pPr>
        <w:pStyle w:val="P2"/>
        <w:spacing w:before="22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pPr>
        <w:pStyle w:val="P2"/>
        <w:spacing w:before="220"/>
        <w:ind w:firstLine="540"/>
        <w:jc w:val="both"/>
      </w:pPr>
      <w:r>
        <w:t xml:space="preserve">2) в </w:t>
      </w:r>
      <w:r>
        <w:fldChar w:fldCharType="begin"/>
      </w:r>
      <w:r>
        <w:instrText xml:space="preserve"> HYPERLINK "consultantplus://offline/ref=F58D55815399B3E84AE469F739C6D3770237287064D264B6F247C4597E1FC2CF76C514317D4EFA47591DC9850EEEF56F80F01F94CE73DD3AKCK9L" </w:instrText>
      </w:r>
      <w:r>
        <w:fldChar w:fldCharType="separate"/>
      </w:r>
      <w:r>
        <w:rPr>
          <w:rStyle w:val="C3"/>
          <w:color w:val="0000FF"/>
        </w:rPr>
        <w:t>части 3.1</w:t>
      </w:r>
      <w:r>
        <w:rPr>
          <w:rStyle w:val="C3"/>
          <w:color w:val="0000FF"/>
        </w:rPr>
        <w:fldChar w:fldCharType="end"/>
      </w:r>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pPr>
        <w:pStyle w:val="P2"/>
        <w:spacing w:before="220"/>
        <w:ind w:firstLine="540"/>
        <w:jc w:val="both"/>
      </w:pPr>
      <w:r>
        <w:t xml:space="preserve">3) </w:t>
      </w:r>
      <w:r>
        <w:fldChar w:fldCharType="begin"/>
      </w:r>
      <w:r>
        <w:instrText xml:space="preserve"> HYPERLINK "consultantplus://offline/ref=F58D55815399B3E84AE469F739C6D3770237287064D264B6F247C4597E1FC2CF76C514327D45AA16184390D64CA5F86B98EC1F93KDK9L" </w:instrText>
      </w:r>
      <w:r>
        <w:fldChar w:fldCharType="separate"/>
      </w:r>
      <w:r>
        <w:rPr>
          <w:rStyle w:val="C3"/>
          <w:color w:val="0000FF"/>
        </w:rPr>
        <w:t>часть 4</w:t>
      </w:r>
      <w:r>
        <w:rPr>
          <w:rStyle w:val="C3"/>
          <w:color w:val="0000FF"/>
        </w:rPr>
        <w:fldChar w:fldCharType="end"/>
      </w:r>
      <w:r>
        <w:t xml:space="preserve"> изложить в следующей редакции:</w:t>
      </w:r>
    </w:p>
    <w:p>
      <w:pPr>
        <w:pStyle w:val="P2"/>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pPr>
        <w:pStyle w:val="P2"/>
        <w:jc w:val="both"/>
      </w:pPr>
    </w:p>
    <w:p>
      <w:pPr>
        <w:pStyle w:val="P3"/>
        <w:ind w:firstLine="540"/>
        <w:jc w:val="both"/>
        <w:outlineLvl w:val="0"/>
      </w:pPr>
      <w:r>
        <w:t>Статья 13</w:t>
      </w:r>
    </w:p>
    <w:p>
      <w:pPr>
        <w:pStyle w:val="P2"/>
        <w:jc w:val="both"/>
      </w:pPr>
    </w:p>
    <w:p>
      <w:pPr>
        <w:pStyle w:val="P2"/>
        <w:ind w:firstLine="540"/>
        <w:jc w:val="both"/>
      </w:pPr>
      <w:r>
        <w:t xml:space="preserve">Внести в </w:t>
      </w:r>
      <w:r>
        <w:fldChar w:fldCharType="begin"/>
      </w:r>
      <w:r>
        <w:instrText xml:space="preserve"> HYPERLINK "consultantplus://offline/ref=F58D55815399B3E84AE469F739C6D377023E247664D964B6F247C4597E1FC2CF76C514317D4FFF465D1DC9850EEEF56F80F01F94CE73DD3AKCK9L" </w:instrText>
      </w:r>
      <w:r>
        <w:fldChar w:fldCharType="separate"/>
      </w:r>
      <w:r>
        <w:rPr>
          <w:rStyle w:val="C3"/>
          <w:color w:val="0000FF"/>
        </w:rPr>
        <w:t>статью 51.1</w:t>
      </w:r>
      <w:r>
        <w:rPr>
          <w:rStyle w:val="C3"/>
          <w:color w:val="0000FF"/>
        </w:rPr>
        <w:fldChar w:fldCharType="end"/>
      </w:r>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pPr>
        <w:pStyle w:val="P2"/>
        <w:spacing w:before="220"/>
        <w:ind w:firstLine="540"/>
        <w:jc w:val="both"/>
      </w:pPr>
      <w:r>
        <w:t xml:space="preserve">1) </w:t>
      </w:r>
      <w:r>
        <w:fldChar w:fldCharType="begin"/>
      </w:r>
      <w:r>
        <w:instrText xml:space="preserve"> HYPERLINK "consultantplus://offline/ref=F58D55815399B3E84AE469F739C6D377023E247664D964B6F247C4597E1FC2CF76C514317D4FFF465F1DC9850EEEF56F80F01F94CE73DD3AKCK9L" </w:instrText>
      </w:r>
      <w:r>
        <w:fldChar w:fldCharType="separate"/>
      </w:r>
      <w:r>
        <w:rPr>
          <w:rStyle w:val="C3"/>
          <w:color w:val="0000FF"/>
        </w:rPr>
        <w:t>часть 2</w:t>
      </w:r>
      <w:r>
        <w:rPr>
          <w:rStyle w:val="C3"/>
          <w:color w:val="0000FF"/>
        </w:rPr>
        <w:fldChar w:fldCharType="end"/>
      </w:r>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pPr>
        <w:pStyle w:val="P2"/>
        <w:spacing w:before="220"/>
        <w:ind w:firstLine="540"/>
        <w:jc w:val="both"/>
      </w:pPr>
      <w:r>
        <w:t xml:space="preserve">2) в </w:t>
      </w:r>
      <w:r>
        <w:fldChar w:fldCharType="begin"/>
      </w:r>
      <w:r>
        <w:instrText xml:space="preserve"> HYPERLINK "consultantplus://offline/ref=F58D55815399B3E84AE469F739C6D377023E247664D964B6F247C4597E1FC2CF76C514317D4FFF46591DC9850EEEF56F80F01F94CE73DD3AKCK9L" </w:instrText>
      </w:r>
      <w:r>
        <w:fldChar w:fldCharType="separate"/>
      </w:r>
      <w:r>
        <w:rPr>
          <w:rStyle w:val="C3"/>
          <w:color w:val="0000FF"/>
        </w:rPr>
        <w:t>части 4</w:t>
      </w:r>
      <w:r>
        <w:rPr>
          <w:rStyle w:val="C3"/>
          <w:color w:val="0000FF"/>
        </w:rPr>
        <w:fldChar w:fldCharType="end"/>
      </w:r>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pPr>
        <w:pStyle w:val="P2"/>
        <w:spacing w:before="220"/>
        <w:ind w:firstLine="540"/>
        <w:jc w:val="both"/>
      </w:pPr>
      <w:r>
        <w:t xml:space="preserve">3) </w:t>
      </w:r>
      <w:r>
        <w:fldChar w:fldCharType="begin"/>
      </w:r>
      <w:r>
        <w:instrText xml:space="preserve"> HYPERLINK "consultantplus://offline/ref=F58D55815399B3E84AE469F739C6D377023E247664D964B6F247C4597E1FC2CF76C514317D4FFF465A1DC9850EEEF56F80F01F94CE73DD3AKCK9L" </w:instrText>
      </w:r>
      <w:r>
        <w:fldChar w:fldCharType="separate"/>
      </w:r>
      <w:r>
        <w:rPr>
          <w:rStyle w:val="C3"/>
          <w:color w:val="0000FF"/>
        </w:rPr>
        <w:t>часть 5</w:t>
      </w:r>
      <w:r>
        <w:rPr>
          <w:rStyle w:val="C3"/>
          <w:color w:val="0000FF"/>
        </w:rPr>
        <w:fldChar w:fldCharType="end"/>
      </w:r>
      <w:r>
        <w:t xml:space="preserve"> изложить в следующей редакции:</w:t>
      </w:r>
    </w:p>
    <w:p>
      <w:pPr>
        <w:pStyle w:val="P2"/>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pPr>
        <w:pStyle w:val="P2"/>
        <w:jc w:val="both"/>
      </w:pPr>
    </w:p>
    <w:p>
      <w:pPr>
        <w:pStyle w:val="P3"/>
        <w:ind w:firstLine="540"/>
        <w:jc w:val="both"/>
        <w:outlineLvl w:val="0"/>
      </w:pPr>
      <w:r>
        <w:t>Статья 14</w:t>
      </w:r>
    </w:p>
    <w:p>
      <w:pPr>
        <w:pStyle w:val="P2"/>
        <w:jc w:val="both"/>
      </w:pPr>
    </w:p>
    <w:p>
      <w:pPr>
        <w:pStyle w:val="P2"/>
        <w:ind w:firstLine="540"/>
        <w:jc w:val="both"/>
      </w:pPr>
      <w:r>
        <w:t xml:space="preserve">Внести в Федеральный </w:t>
      </w:r>
      <w:r>
        <w:fldChar w:fldCharType="begin"/>
      </w:r>
      <w:r>
        <w:instrText xml:space="preserve"> HYPERLINK "consultantplus://offline/ref=F58D55815399B3E84AE469F739C6D3770137257465DF64B6F247C4597E1FC2CF64C54C3D7F48E0475A089FD44BKBK2L" </w:instrText>
      </w:r>
      <w:r>
        <w:fldChar w:fldCharType="separate"/>
      </w:r>
      <w:r>
        <w:rPr>
          <w:rStyle w:val="C3"/>
          <w:color w:val="0000FF"/>
        </w:rPr>
        <w:t>закон</w:t>
      </w:r>
      <w:r>
        <w:rPr>
          <w:rStyle w:val="C3"/>
          <w:color w:val="0000FF"/>
        </w:rPr>
        <w:fldChar w:fldCharType="end"/>
      </w:r>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pPr>
        <w:pStyle w:val="P2"/>
        <w:spacing w:before="220"/>
        <w:ind w:firstLine="540"/>
        <w:jc w:val="both"/>
      </w:pPr>
      <w:r>
        <w:t xml:space="preserve">1) в </w:t>
      </w:r>
      <w:r>
        <w:fldChar w:fldCharType="begin"/>
      </w:r>
      <w:r>
        <w:instrText xml:space="preserve"> HYPERLINK "consultantplus://offline/ref=F58D55815399B3E84AE469F739C6D3770137257465DF64B6F247C4597E1FC2CF76C514317D4EFE465D1DC9850EEEF56F80F01F94CE73DD3AKCK9L" </w:instrText>
      </w:r>
      <w:r>
        <w:fldChar w:fldCharType="separate"/>
      </w:r>
      <w:r>
        <w:rPr>
          <w:rStyle w:val="C3"/>
          <w:color w:val="0000FF"/>
        </w:rPr>
        <w:t>части 1 статьи 2</w:t>
      </w:r>
      <w:r>
        <w:rPr>
          <w:rStyle w:val="C3"/>
          <w:color w:val="0000FF"/>
        </w:rPr>
        <w:fldChar w:fldCharType="end"/>
      </w:r>
      <w:r>
        <w:t>:</w:t>
      </w:r>
    </w:p>
    <w:p>
      <w:pPr>
        <w:pStyle w:val="P2"/>
        <w:spacing w:before="220"/>
        <w:ind w:firstLine="540"/>
        <w:jc w:val="both"/>
      </w:pPr>
      <w:r>
        <w:t xml:space="preserve">а) </w:t>
      </w:r>
      <w:r>
        <w:fldChar w:fldCharType="begin"/>
      </w:r>
      <w:r>
        <w:instrText xml:space="preserve"> HYPERLINK "consultantplus://offline/ref=F58D55815399B3E84AE469F739C6D3770137257465DF64B6F247C4597E1FC2CF76C514317D4EFE465E1DC9850EEEF56F80F01F94CE73DD3AKCK9L" </w:instrText>
      </w:r>
      <w:r>
        <w:fldChar w:fldCharType="separate"/>
      </w:r>
      <w:r>
        <w:rPr>
          <w:rStyle w:val="C3"/>
          <w:color w:val="0000FF"/>
        </w:rPr>
        <w:t>пункт 1</w:t>
      </w:r>
      <w:r>
        <w:rPr>
          <w:rStyle w:val="C3"/>
          <w:color w:val="0000FF"/>
        </w:rPr>
        <w:fldChar w:fldCharType="end"/>
      </w:r>
      <w:r>
        <w:t xml:space="preserve"> дополнить подпунктом "о" следующего содержания:</w:t>
      </w:r>
    </w:p>
    <w:p>
      <w:pPr>
        <w:pStyle w:val="P2"/>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pPr>
        <w:pStyle w:val="P2"/>
        <w:spacing w:before="220"/>
        <w:ind w:firstLine="540"/>
        <w:jc w:val="both"/>
      </w:pPr>
      <w:r>
        <w:t xml:space="preserve">б) </w:t>
      </w:r>
      <w:r>
        <w:fldChar w:fldCharType="begin"/>
      </w:r>
      <w:r>
        <w:instrText xml:space="preserve"> HYPERLINK "consultantplus://offline/ref=F58D55815399B3E84AE469F739C6D3770137257465DF64B6F247C4597E1FC2CF76C514317D4EFE465D1DC9850EEEF56F80F01F94CE73DD3AKCK9L" </w:instrText>
      </w:r>
      <w:r>
        <w:fldChar w:fldCharType="separate"/>
      </w:r>
      <w:r>
        <w:rPr>
          <w:rStyle w:val="C3"/>
          <w:color w:val="0000FF"/>
        </w:rPr>
        <w:t>дополнить</w:t>
      </w:r>
      <w:r>
        <w:rPr>
          <w:rStyle w:val="C3"/>
          <w:color w:val="0000FF"/>
        </w:rPr>
        <w:fldChar w:fldCharType="end"/>
      </w:r>
      <w:r>
        <w:t xml:space="preserve"> пунктом 1.1 следующего содержания:</w:t>
      </w:r>
    </w:p>
    <w:p>
      <w:pPr>
        <w:pStyle w:val="P2"/>
        <w:spacing w:before="220"/>
        <w:ind w:firstLine="540"/>
        <w:jc w:val="both"/>
      </w:pPr>
      <w: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pPr>
        <w:pStyle w:val="P2"/>
        <w:spacing w:before="220"/>
        <w:ind w:firstLine="540"/>
        <w:jc w:val="both"/>
      </w:pPr>
      <w:r>
        <w:t xml:space="preserve">в) </w:t>
      </w:r>
      <w:r>
        <w:fldChar w:fldCharType="begin"/>
      </w:r>
      <w:r>
        <w:instrText xml:space="preserve"> HYPERLINK "consultantplus://offline/ref=F58D55815399B3E84AE469F739C6D3770137257465DF64B6F247C4597E1FC2CF76C514317D4EFE45591DC9850EEEF56F80F01F94CE73DD3AKCK9L" </w:instrText>
      </w:r>
      <w:r>
        <w:fldChar w:fldCharType="separate"/>
      </w:r>
      <w:r>
        <w:rPr>
          <w:rStyle w:val="C3"/>
          <w:color w:val="0000FF"/>
        </w:rPr>
        <w:t>пункт 2</w:t>
      </w:r>
      <w:r>
        <w:rPr>
          <w:rStyle w:val="C3"/>
          <w:color w:val="0000FF"/>
        </w:rPr>
        <w:fldChar w:fldCharType="end"/>
      </w:r>
      <w:r>
        <w:t xml:space="preserve"> после слов "замещающих (занимающих)" дополнить словами "или замещавших (занимавших)";</w:t>
      </w:r>
    </w:p>
    <w:p>
      <w:pPr>
        <w:pStyle w:val="P2"/>
        <w:spacing w:before="220"/>
        <w:ind w:firstLine="540"/>
        <w:jc w:val="both"/>
      </w:pPr>
      <w:r>
        <w:t xml:space="preserve">2) в </w:t>
      </w:r>
      <w:r>
        <w:fldChar w:fldCharType="begin"/>
      </w:r>
      <w:r>
        <w:instrText xml:space="preserve"> HYPERLINK "consultantplus://offline/ref=F58D55815399B3E84AE469F739C6D3770137257465DF64B6F247C4597E1FC2CF76C514317D4EFE445C1DC9850EEEF56F80F01F94CE73DD3AKCK9L" </w:instrText>
      </w:r>
      <w:r>
        <w:fldChar w:fldCharType="separate"/>
      </w:r>
      <w:r>
        <w:rPr>
          <w:rStyle w:val="C3"/>
          <w:color w:val="0000FF"/>
        </w:rPr>
        <w:t>статье 4</w:t>
      </w:r>
      <w:r>
        <w:rPr>
          <w:rStyle w:val="C3"/>
          <w:color w:val="0000FF"/>
        </w:rPr>
        <w:fldChar w:fldCharType="end"/>
      </w:r>
      <w:r>
        <w:t>:</w:t>
      </w:r>
    </w:p>
    <w:p>
      <w:pPr>
        <w:pStyle w:val="P2"/>
        <w:spacing w:before="220"/>
        <w:ind w:firstLine="540"/>
        <w:jc w:val="both"/>
      </w:pPr>
      <w:r>
        <w:t xml:space="preserve">а) </w:t>
      </w:r>
      <w:r>
        <w:fldChar w:fldCharType="begin"/>
      </w:r>
      <w:r>
        <w:instrText xml:space="preserve"> HYPERLINK "consultantplus://offline/ref=F58D55815399B3E84AE469F739C6D3770137257465DF64B6F247C4597E1FC2CF76C514317D4EFE445C1DC9850EEEF56F80F01F94CE73DD3AKCK9L" </w:instrText>
      </w:r>
      <w:r>
        <w:fldChar w:fldCharType="separate"/>
      </w:r>
      <w:r>
        <w:rPr>
          <w:rStyle w:val="C3"/>
          <w:color w:val="0000FF"/>
        </w:rPr>
        <w:t>дополнить</w:t>
      </w:r>
      <w:r>
        <w:rPr>
          <w:rStyle w:val="C3"/>
          <w:color w:val="0000FF"/>
        </w:rPr>
        <w:fldChar w:fldCharType="end"/>
      </w:r>
      <w:r>
        <w:t xml:space="preserve"> частью 1.1 следующего содержания:</w:t>
      </w:r>
    </w:p>
    <w:p>
      <w:pPr>
        <w:pStyle w:val="P2"/>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pPr>
        <w:pStyle w:val="P2"/>
        <w:spacing w:before="220"/>
        <w:ind w:firstLine="540"/>
        <w:jc w:val="both"/>
      </w:pPr>
      <w:r>
        <w:t xml:space="preserve">б) </w:t>
      </w:r>
      <w:r>
        <w:fldChar w:fldCharType="begin"/>
      </w:r>
      <w:r>
        <w:instrText xml:space="preserve"> HYPERLINK "consultantplus://offline/ref=F58D55815399B3E84AE469F739C6D3770137257465DF64B6F247C4597E1FC2CF76C514317D4EFE445A1DC9850EEEF56F80F01F94CE73DD3AKCK9L" </w:instrText>
      </w:r>
      <w:r>
        <w:fldChar w:fldCharType="separate"/>
      </w:r>
      <w:r>
        <w:rPr>
          <w:rStyle w:val="C3"/>
          <w:color w:val="0000FF"/>
        </w:rPr>
        <w:t>часть 2</w:t>
      </w:r>
      <w:r>
        <w:rPr>
          <w:rStyle w:val="C3"/>
          <w:color w:val="0000FF"/>
        </w:rPr>
        <w:fldChar w:fldCharType="end"/>
      </w:r>
      <w:r>
        <w:t xml:space="preserve"> после слов "замещающих (занимающих)" дополнить словами "или замещавших (занимавших)";</w:t>
      </w:r>
    </w:p>
    <w:p>
      <w:pPr>
        <w:pStyle w:val="P2"/>
        <w:spacing w:before="220"/>
        <w:ind w:firstLine="540"/>
        <w:jc w:val="both"/>
      </w:pPr>
      <w:r>
        <w:t xml:space="preserve">в) </w:t>
      </w:r>
      <w:r>
        <w:fldChar w:fldCharType="begin"/>
      </w:r>
      <w:r>
        <w:instrText xml:space="preserve"> HYPERLINK "consultantplus://offline/ref=F58D55815399B3E84AE469F739C6D3770137257465DF64B6F247C4597E1FC2CF76C514317D4EFE44541DC9850EEEF56F80F01F94CE73DD3AKCK9L" </w:instrText>
      </w:r>
      <w:r>
        <w:fldChar w:fldCharType="separate"/>
      </w:r>
      <w:r>
        <w:rPr>
          <w:rStyle w:val="C3"/>
          <w:color w:val="0000FF"/>
        </w:rPr>
        <w:t>абзац первый части 4</w:t>
      </w:r>
      <w:r>
        <w:rPr>
          <w:rStyle w:val="C3"/>
          <w:color w:val="0000FF"/>
        </w:rPr>
        <w:fldChar w:fldCharType="end"/>
      </w:r>
      <w:r>
        <w:t xml:space="preserve"> после слов "замещающего (занимающего)" дополнить словами "или замещавшего (занимавшего)";</w:t>
      </w:r>
    </w:p>
    <w:p>
      <w:pPr>
        <w:pStyle w:val="P2"/>
        <w:spacing w:before="220"/>
        <w:ind w:firstLine="540"/>
        <w:jc w:val="both"/>
      </w:pPr>
      <w:r>
        <w:t xml:space="preserve">3) в </w:t>
      </w:r>
      <w:r>
        <w:fldChar w:fldCharType="begin"/>
      </w:r>
      <w:r>
        <w:instrText xml:space="preserve"> HYPERLINK "consultantplus://offline/ref=F58D55815399B3E84AE469F739C6D3770137257465DF64B6F247C4597E1FC2CF76C514317D4EFE43581DC9850EEEF56F80F01F94CE73DD3AKCK9L" </w:instrText>
      </w:r>
      <w:r>
        <w:fldChar w:fldCharType="separate"/>
      </w:r>
      <w:r>
        <w:rPr>
          <w:rStyle w:val="C3"/>
          <w:color w:val="0000FF"/>
        </w:rPr>
        <w:t>статье 5</w:t>
      </w:r>
      <w:r>
        <w:rPr>
          <w:rStyle w:val="C3"/>
          <w:color w:val="0000FF"/>
        </w:rPr>
        <w:fldChar w:fldCharType="end"/>
      </w:r>
      <w:r>
        <w:t>:</w:t>
      </w:r>
    </w:p>
    <w:p>
      <w:pPr>
        <w:pStyle w:val="P2"/>
        <w:spacing w:before="220"/>
        <w:ind w:firstLine="540"/>
        <w:jc w:val="both"/>
      </w:pPr>
      <w:r>
        <w:t xml:space="preserve">а) в </w:t>
      </w:r>
      <w:r>
        <w:fldChar w:fldCharType="begin"/>
      </w:r>
      <w:r>
        <w:instrText xml:space="preserve"> HYPERLINK "consultantplus://offline/ref=F58D55815399B3E84AE469F739C6D3770137257465DF64B6F247C4597E1FC2CF76C514317D4EFE43591DC9850EEEF56F80F01F94CE73DD3AKCK9L" </w:instrText>
      </w:r>
      <w:r>
        <w:fldChar w:fldCharType="separate"/>
      </w:r>
      <w:r>
        <w:rPr>
          <w:rStyle w:val="C3"/>
          <w:color w:val="0000FF"/>
        </w:rPr>
        <w:t>части 1</w:t>
      </w:r>
      <w:r>
        <w:rPr>
          <w:rStyle w:val="C3"/>
          <w:color w:val="0000FF"/>
        </w:rPr>
        <w:fldChar w:fldCharType="end"/>
      </w:r>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pPr>
        <w:pStyle w:val="P2"/>
        <w:spacing w:before="220"/>
        <w:ind w:firstLine="540"/>
        <w:jc w:val="both"/>
      </w:pPr>
      <w:r>
        <w:t xml:space="preserve">б) </w:t>
      </w:r>
      <w:r>
        <w:fldChar w:fldCharType="begin"/>
      </w:r>
      <w:r>
        <w:instrText xml:space="preserve"> HYPERLINK "consultantplus://offline/ref=F58D55815399B3E84AE469F739C6D3770137257465DF64B6F247C4597E1FC2CF76C514317D4EFE43581DC9850EEEF56F80F01F94CE73DD3AKCK9L" </w:instrText>
      </w:r>
      <w:r>
        <w:fldChar w:fldCharType="separate"/>
      </w:r>
      <w:r>
        <w:rPr>
          <w:rStyle w:val="C3"/>
          <w:color w:val="0000FF"/>
        </w:rPr>
        <w:t>дополнить</w:t>
      </w:r>
      <w:r>
        <w:rPr>
          <w:rStyle w:val="C3"/>
          <w:color w:val="0000FF"/>
        </w:rPr>
        <w:fldChar w:fldCharType="end"/>
      </w:r>
      <w:r>
        <w:t xml:space="preserve"> частью 7 следующего содержания:</w:t>
      </w:r>
    </w:p>
    <w:p>
      <w:pPr>
        <w:pStyle w:val="P2"/>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pPr>
        <w:pStyle w:val="P2"/>
        <w:spacing w:before="220"/>
        <w:ind w:firstLine="540"/>
        <w:jc w:val="both"/>
      </w:pPr>
      <w:r>
        <w:t xml:space="preserve">4) в </w:t>
      </w:r>
      <w:r>
        <w:fldChar w:fldCharType="begin"/>
      </w:r>
      <w:r>
        <w:instrText xml:space="preserve"> HYPERLINK "consultantplus://offline/ref=F58D55815399B3E84AE469F739C6D3770137257465DF64B6F247C4597E1FC2CF76C514317D4EFE425E1DC9850EEEF56F80F01F94CE73DD3AKCK9L" </w:instrText>
      </w:r>
      <w:r>
        <w:fldChar w:fldCharType="separate"/>
      </w:r>
      <w:r>
        <w:rPr>
          <w:rStyle w:val="C3"/>
          <w:color w:val="0000FF"/>
        </w:rPr>
        <w:t>части 1 статьи 6</w:t>
      </w:r>
      <w:r>
        <w:rPr>
          <w:rStyle w:val="C3"/>
          <w:color w:val="0000FF"/>
        </w:rPr>
        <w:fldChar w:fldCharType="end"/>
      </w:r>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pPr>
        <w:pStyle w:val="P2"/>
        <w:spacing w:before="220"/>
        <w:ind w:firstLine="540"/>
        <w:jc w:val="both"/>
      </w:pPr>
      <w:r>
        <w:t xml:space="preserve">5) </w:t>
      </w:r>
      <w:r>
        <w:fldChar w:fldCharType="begin"/>
      </w:r>
      <w:r>
        <w:instrText xml:space="preserve"> HYPERLINK "consultantplus://offline/ref=F58D55815399B3E84AE469F739C6D3770137257465DF64B6F247C4597E1FC2CF76C514317D4EFE425B1DC9850EEEF56F80F01F94CE73DD3AKCK9L" </w:instrText>
      </w:r>
      <w:r>
        <w:fldChar w:fldCharType="separate"/>
      </w:r>
      <w:r>
        <w:rPr>
          <w:rStyle w:val="C3"/>
          <w:color w:val="0000FF"/>
        </w:rPr>
        <w:t>статью 7</w:t>
      </w:r>
      <w:r>
        <w:rPr>
          <w:rStyle w:val="C3"/>
          <w:color w:val="0000FF"/>
        </w:rPr>
        <w:fldChar w:fldCharType="end"/>
      </w:r>
      <w:r>
        <w:t xml:space="preserve"> дополнить частью 3 следующего содержания:</w:t>
      </w:r>
    </w:p>
    <w:p>
      <w:pPr>
        <w:pStyle w:val="P2"/>
        <w:spacing w:before="220"/>
        <w:ind w:firstLine="540"/>
        <w:jc w:val="both"/>
      </w:pPr>
      <w: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pPr>
        <w:pStyle w:val="P2"/>
        <w:spacing w:before="220"/>
        <w:ind w:firstLine="540"/>
        <w:jc w:val="both"/>
      </w:pPr>
      <w:r>
        <w:t xml:space="preserve">6) </w:t>
      </w:r>
      <w:r>
        <w:fldChar w:fldCharType="begin"/>
      </w:r>
      <w:r>
        <w:instrText xml:space="preserve"> HYPERLINK "consultantplus://offline/ref=F58D55815399B3E84AE469F739C6D3770137257465DF64B6F247C4597E1FC2CF76C514317D4EFF445E1DC9850EEEF56F80F01F94CE73DD3AKCK9L" </w:instrText>
      </w:r>
      <w:r>
        <w:fldChar w:fldCharType="separate"/>
      </w:r>
      <w:r>
        <w:rPr>
          <w:rStyle w:val="C3"/>
          <w:color w:val="0000FF"/>
        </w:rPr>
        <w:t>часть 4 статьи 8</w:t>
      </w:r>
      <w:r>
        <w:rPr>
          <w:rStyle w:val="C3"/>
          <w:color w:val="0000FF"/>
        </w:rPr>
        <w:fldChar w:fldCharType="end"/>
      </w:r>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pPr>
        <w:pStyle w:val="P2"/>
        <w:spacing w:before="220"/>
        <w:ind w:firstLine="540"/>
        <w:jc w:val="both"/>
      </w:pPr>
      <w:r>
        <w:t xml:space="preserve">7) в </w:t>
      </w:r>
      <w:r>
        <w:fldChar w:fldCharType="begin"/>
      </w:r>
      <w:r>
        <w:instrText xml:space="preserve"> HYPERLINK "consultantplus://offline/ref=F58D55815399B3E84AE469F739C6D3770137257465DF64B6F247C4597E1FC2CF76C514317D4EFE41591DC9850EEEF56F80F01F94CE73DD3AKCK9L" </w:instrText>
      </w:r>
      <w:r>
        <w:fldChar w:fldCharType="separate"/>
      </w:r>
      <w:r>
        <w:rPr>
          <w:rStyle w:val="C3"/>
          <w:color w:val="0000FF"/>
        </w:rPr>
        <w:t>статье 9</w:t>
      </w:r>
      <w:r>
        <w:rPr>
          <w:rStyle w:val="C3"/>
          <w:color w:val="0000FF"/>
        </w:rPr>
        <w:fldChar w:fldCharType="end"/>
      </w:r>
      <w:r>
        <w:t>:</w:t>
      </w:r>
    </w:p>
    <w:p>
      <w:pPr>
        <w:pStyle w:val="P2"/>
        <w:spacing w:before="220"/>
        <w:ind w:firstLine="540"/>
        <w:jc w:val="both"/>
      </w:pPr>
      <w:r>
        <w:t xml:space="preserve">а) </w:t>
      </w:r>
      <w:r>
        <w:fldChar w:fldCharType="begin"/>
      </w:r>
      <w:r>
        <w:instrText xml:space="preserve"> HYPERLINK "consultantplus://offline/ref=F58D55815399B3E84AE469F739C6D3770137257465DF64B6F247C4597E1FC2CF76C514317D4EFE415A1DC9850EEEF56F80F01F94CE73DD3AKCK9L" </w:instrText>
      </w:r>
      <w:r>
        <w:fldChar w:fldCharType="separate"/>
      </w:r>
      <w:r>
        <w:rPr>
          <w:rStyle w:val="C3"/>
          <w:color w:val="0000FF"/>
        </w:rPr>
        <w:t>часть 1</w:t>
      </w:r>
      <w:r>
        <w:rPr>
          <w:rStyle w:val="C3"/>
          <w:color w:val="0000FF"/>
        </w:rPr>
        <w:fldChar w:fldCharType="end"/>
      </w:r>
      <w:r>
        <w:t xml:space="preserve"> после слов "замещающее (занимающее)" дополнить словами "или замещавшее (занимавшее)";</w:t>
      </w:r>
    </w:p>
    <w:p>
      <w:pPr>
        <w:pStyle w:val="P2"/>
        <w:spacing w:before="220"/>
        <w:ind w:firstLine="540"/>
        <w:jc w:val="both"/>
      </w:pPr>
      <w:r>
        <w:t xml:space="preserve">б) </w:t>
      </w:r>
      <w:r>
        <w:fldChar w:fldCharType="begin"/>
      </w:r>
      <w:r>
        <w:instrText xml:space="preserve"> HYPERLINK "consultantplus://offline/ref=F58D55815399B3E84AE469F739C6D3770137257465DF64B6F247C4597E1FC2CF76C514317D4EFE41591DC9850EEEF56F80F01F94CE73DD3AKCK9L" </w:instrText>
      </w:r>
      <w:r>
        <w:fldChar w:fldCharType="separate"/>
      </w:r>
      <w:r>
        <w:rPr>
          <w:rStyle w:val="C3"/>
          <w:color w:val="0000FF"/>
        </w:rPr>
        <w:t>дополнить</w:t>
      </w:r>
      <w:r>
        <w:rPr>
          <w:rStyle w:val="C3"/>
          <w:color w:val="0000FF"/>
        </w:rPr>
        <w:fldChar w:fldCharType="end"/>
      </w:r>
      <w:r>
        <w:t xml:space="preserve"> частью 4 следующего содержания:</w:t>
      </w:r>
    </w:p>
    <w:p>
      <w:pPr>
        <w:pStyle w:val="P2"/>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pPr>
        <w:pStyle w:val="P2"/>
        <w:spacing w:before="220"/>
        <w:ind w:firstLine="540"/>
        <w:jc w:val="both"/>
      </w:pPr>
      <w:r>
        <w:t xml:space="preserve">8) </w:t>
      </w:r>
      <w:r>
        <w:fldChar w:fldCharType="begin"/>
      </w:r>
      <w:r>
        <w:instrText xml:space="preserve"> HYPERLINK "consultantplus://offline/ref=F58D55815399B3E84AE469F739C6D3770137257465DF64B6F247C4597E1FC2CF76C514317D4EFE4E5C1DC9850EEEF56F80F01F94CE73DD3AKCK9L" </w:instrText>
      </w:r>
      <w:r>
        <w:fldChar w:fldCharType="separate"/>
      </w:r>
      <w:r>
        <w:rPr>
          <w:rStyle w:val="C3"/>
          <w:color w:val="0000FF"/>
        </w:rPr>
        <w:t>статью 12</w:t>
      </w:r>
      <w:r>
        <w:rPr>
          <w:rStyle w:val="C3"/>
          <w:color w:val="0000FF"/>
        </w:rPr>
        <w:fldChar w:fldCharType="end"/>
      </w:r>
      <w:r>
        <w:t xml:space="preserve"> изложить в следующей редакции:</w:t>
      </w:r>
    </w:p>
    <w:p>
      <w:pPr>
        <w:pStyle w:val="P2"/>
        <w:jc w:val="both"/>
      </w:pPr>
    </w:p>
    <w:p>
      <w:pPr>
        <w:pStyle w:val="P2"/>
        <w:ind w:firstLine="540"/>
        <w:jc w:val="both"/>
      </w:pPr>
      <w:r>
        <w:t>"Статья 12</w:t>
      </w:r>
    </w:p>
    <w:p>
      <w:pPr>
        <w:pStyle w:val="P2"/>
        <w:jc w:val="both"/>
      </w:pPr>
    </w:p>
    <w:p>
      <w:pPr>
        <w:pStyle w:val="P2"/>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pPr>
        <w:pStyle w:val="P2"/>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pPr>
        <w:pStyle w:val="P2"/>
        <w:spacing w:before="220"/>
        <w:ind w:firstLine="540"/>
        <w:jc w:val="both"/>
      </w:pPr>
      <w: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pPr>
        <w:pStyle w:val="P2"/>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pPr>
        <w:pStyle w:val="P2"/>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pPr>
        <w:pStyle w:val="P2"/>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pPr>
        <w:pStyle w:val="P2"/>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pPr>
        <w:pStyle w:val="P2"/>
        <w:spacing w:before="220"/>
        <w:ind w:firstLine="540"/>
        <w:jc w:val="both"/>
      </w:pPr>
      <w:r>
        <w:t>1) проводить по своей инициативе беседу с данным лицом;</w:t>
      </w:r>
    </w:p>
    <w:p>
      <w:pPr>
        <w:pStyle w:val="P2"/>
        <w:spacing w:before="220"/>
        <w:ind w:firstLine="540"/>
        <w:jc w:val="both"/>
      </w:pPr>
      <w:r>
        <w:t>2) изучать поступившие от данного лица дополнительные материалы;</w:t>
      </w:r>
    </w:p>
    <w:p>
      <w:pPr>
        <w:pStyle w:val="P2"/>
        <w:spacing w:before="220"/>
        <w:ind w:firstLine="540"/>
        <w:jc w:val="both"/>
      </w:pPr>
      <w:r>
        <w:t>3) получать от данного лица пояснения по представленным им сведениям и материалам;</w:t>
      </w:r>
    </w:p>
    <w:p>
      <w:pPr>
        <w:pStyle w:val="P2"/>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P2"/>
        <w:spacing w:before="220"/>
        <w:ind w:firstLine="540"/>
        <w:jc w:val="both"/>
      </w:pPr>
      <w:r>
        <w:t>5) наводить справки у физических лиц и получать от них с их согласия информацию.</w:t>
      </w:r>
    </w:p>
    <w:p>
      <w:pPr>
        <w:pStyle w:val="P2"/>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P2"/>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pPr>
        <w:pStyle w:val="P2"/>
        <w:jc w:val="both"/>
      </w:pPr>
    </w:p>
    <w:p>
      <w:pPr>
        <w:pStyle w:val="P2"/>
        <w:ind w:firstLine="540"/>
        <w:jc w:val="both"/>
      </w:pPr>
      <w:r>
        <w:t xml:space="preserve">9) </w:t>
      </w:r>
      <w:r>
        <w:fldChar w:fldCharType="begin"/>
      </w:r>
      <w:r>
        <w:instrText xml:space="preserve"> HYPERLINK "consultantplus://offline/ref=F58D55815399B3E84AE469F739C6D3770137257465DF64B6F247C4597E1FC2CF76C514317D4EFF475C1DC9850EEEF56F80F01F94CE73DD3AKCK9L" </w:instrText>
      </w:r>
      <w:r>
        <w:fldChar w:fldCharType="separate"/>
      </w:r>
      <w:r>
        <w:rPr>
          <w:rStyle w:val="C3"/>
          <w:color w:val="0000FF"/>
        </w:rPr>
        <w:t>статью 14</w:t>
      </w:r>
      <w:r>
        <w:rPr>
          <w:rStyle w:val="C3"/>
          <w:color w:val="0000FF"/>
        </w:rPr>
        <w:fldChar w:fldCharType="end"/>
      </w:r>
      <w:r>
        <w:t xml:space="preserve"> изложить в следующей редакции:</w:t>
      </w:r>
    </w:p>
    <w:p>
      <w:pPr>
        <w:pStyle w:val="P2"/>
        <w:jc w:val="both"/>
      </w:pPr>
    </w:p>
    <w:p>
      <w:pPr>
        <w:pStyle w:val="P2"/>
        <w:ind w:firstLine="540"/>
        <w:jc w:val="both"/>
      </w:pPr>
      <w:r>
        <w:t>"Статья 14</w:t>
      </w:r>
    </w:p>
    <w:p>
      <w:pPr>
        <w:pStyle w:val="P2"/>
        <w:jc w:val="both"/>
      </w:pPr>
    </w:p>
    <w:p>
      <w:pPr>
        <w:pStyle w:val="P2"/>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pPr>
        <w:pStyle w:val="P2"/>
        <w:spacing w:before="22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pPr>
        <w:pStyle w:val="P2"/>
        <w:jc w:val="both"/>
      </w:pPr>
    </w:p>
    <w:p>
      <w:pPr>
        <w:pStyle w:val="P2"/>
        <w:ind w:firstLine="540"/>
        <w:jc w:val="both"/>
      </w:pPr>
      <w:r>
        <w:t xml:space="preserve">10) в </w:t>
      </w:r>
      <w:r>
        <w:fldChar w:fldCharType="begin"/>
      </w:r>
      <w:r>
        <w:instrText xml:space="preserve"> HYPERLINK "consultantplus://offline/ref=F58D55815399B3E84AE469F739C6D3770137257465DF64B6F247C4597E1FC2CF76C514317D4EFF47581DC9850EEEF56F80F01F94CE73DD3AKCK9L" </w:instrText>
      </w:r>
      <w:r>
        <w:fldChar w:fldCharType="separate"/>
      </w:r>
      <w:r>
        <w:rPr>
          <w:rStyle w:val="C3"/>
          <w:color w:val="0000FF"/>
        </w:rPr>
        <w:t>статье 16</w:t>
      </w:r>
      <w:r>
        <w:rPr>
          <w:rStyle w:val="C3"/>
          <w:color w:val="0000FF"/>
        </w:rPr>
        <w:fldChar w:fldCharType="end"/>
      </w:r>
      <w:r>
        <w:t>:</w:t>
      </w:r>
    </w:p>
    <w:p>
      <w:pPr>
        <w:pStyle w:val="P2"/>
        <w:spacing w:before="220"/>
        <w:ind w:firstLine="540"/>
        <w:jc w:val="both"/>
      </w:pPr>
      <w:r>
        <w:t xml:space="preserve">а) </w:t>
      </w:r>
      <w:r>
        <w:fldChar w:fldCharType="begin"/>
      </w:r>
      <w:r>
        <w:instrText xml:space="preserve"> HYPERLINK "consultantplus://offline/ref=F58D55815399B3E84AE469F739C6D3770137257465DF64B6F247C4597E1FC2CF76C514317D4EFF475A1DC9850EEEF56F80F01F94CE73DD3AKCK9L" </w:instrText>
      </w:r>
      <w:r>
        <w:fldChar w:fldCharType="separate"/>
      </w:r>
      <w:r>
        <w:rPr>
          <w:rStyle w:val="C3"/>
          <w:color w:val="0000FF"/>
        </w:rPr>
        <w:t>часть 2</w:t>
      </w:r>
      <w:r>
        <w:rPr>
          <w:rStyle w:val="C3"/>
          <w:color w:val="0000FF"/>
        </w:rPr>
        <w:fldChar w:fldCharType="end"/>
      </w:r>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pPr>
        <w:pStyle w:val="P2"/>
        <w:spacing w:before="220"/>
        <w:ind w:firstLine="540"/>
        <w:jc w:val="both"/>
      </w:pPr>
      <w:r>
        <w:t xml:space="preserve">б) </w:t>
      </w:r>
      <w:r>
        <w:fldChar w:fldCharType="begin"/>
      </w:r>
      <w:r>
        <w:instrText xml:space="preserve"> HYPERLINK "consultantplus://offline/ref=F58D55815399B3E84AE469F739C6D3770137257465DF64B6F247C4597E1FC2CF76C514317D4EFF47541DC9850EEEF56F80F01F94CE73DD3AKCK9L" </w:instrText>
      </w:r>
      <w:r>
        <w:fldChar w:fldCharType="separate"/>
      </w:r>
      <w:r>
        <w:rPr>
          <w:rStyle w:val="C3"/>
          <w:color w:val="0000FF"/>
        </w:rPr>
        <w:t>часть 4</w:t>
      </w:r>
      <w:r>
        <w:rPr>
          <w:rStyle w:val="C3"/>
          <w:color w:val="0000FF"/>
        </w:rPr>
        <w:fldChar w:fldCharType="end"/>
      </w:r>
      <w:r>
        <w:t xml:space="preserve"> после слов "замещающего (занимающего)" дополнить словами "или замещавшего (занимавшего)";</w:t>
      </w:r>
    </w:p>
    <w:p>
      <w:pPr>
        <w:pStyle w:val="P2"/>
        <w:spacing w:before="220"/>
        <w:ind w:firstLine="540"/>
        <w:jc w:val="both"/>
      </w:pPr>
      <w:r>
        <w:t xml:space="preserve">в) </w:t>
      </w:r>
      <w:r>
        <w:fldChar w:fldCharType="begin"/>
      </w:r>
      <w:r>
        <w:instrText xml:space="preserve"> HYPERLINK "consultantplus://offline/ref=F58D55815399B3E84AE469F739C6D3770137257465DF64B6F247C4597E1FC2CF76C514317D4EFF47581DC9850EEEF56F80F01F94CE73DD3AKCK9L" </w:instrText>
      </w:r>
      <w:r>
        <w:fldChar w:fldCharType="separate"/>
      </w:r>
      <w:r>
        <w:rPr>
          <w:rStyle w:val="C3"/>
          <w:color w:val="0000FF"/>
        </w:rPr>
        <w:t>дополнить</w:t>
      </w:r>
      <w:r>
        <w:rPr>
          <w:rStyle w:val="C3"/>
          <w:color w:val="0000FF"/>
        </w:rPr>
        <w:fldChar w:fldCharType="end"/>
      </w:r>
      <w:r>
        <w:t xml:space="preserve"> частью 5 следующего содержания:</w:t>
      </w:r>
    </w:p>
    <w:p>
      <w:pPr>
        <w:pStyle w:val="P2"/>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pPr>
        <w:pStyle w:val="P2"/>
        <w:spacing w:before="220"/>
        <w:ind w:firstLine="540"/>
        <w:jc w:val="both"/>
      </w:pPr>
      <w:r>
        <w:t xml:space="preserve">г) </w:t>
      </w:r>
      <w:r>
        <w:fldChar w:fldCharType="begin"/>
      </w:r>
      <w:r>
        <w:instrText xml:space="preserve"> HYPERLINK "consultantplus://offline/ref=F58D55815399B3E84AE469F739C6D3770137257465DF64B6F247C4597E1FC2CF76C514317D4EFF47581DC9850EEEF56F80F01F94CE73DD3AKCK9L" </w:instrText>
      </w:r>
      <w:r>
        <w:fldChar w:fldCharType="separate"/>
      </w:r>
      <w:r>
        <w:rPr>
          <w:rStyle w:val="C3"/>
          <w:color w:val="0000FF"/>
        </w:rPr>
        <w:t>дополнить</w:t>
      </w:r>
      <w:r>
        <w:rPr>
          <w:rStyle w:val="C3"/>
          <w:color w:val="0000FF"/>
        </w:rPr>
        <w:fldChar w:fldCharType="end"/>
      </w:r>
      <w:r>
        <w:t xml:space="preserve"> частью 6 следующего содержания:</w:t>
      </w:r>
    </w:p>
    <w:p>
      <w:pPr>
        <w:pStyle w:val="P2"/>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pPr>
        <w:pStyle w:val="P2"/>
        <w:spacing w:before="220"/>
        <w:ind w:firstLine="540"/>
        <w:jc w:val="both"/>
      </w:pPr>
      <w:r>
        <w:t xml:space="preserve">11) </w:t>
      </w:r>
      <w:r>
        <w:fldChar w:fldCharType="begin"/>
      </w:r>
      <w:r>
        <w:instrText xml:space="preserve"> HYPERLINK "consultantplus://offline/ref=F58D55815399B3E84AE469F739C6D3770137257465DF64B6F247C4597E1FC2CF76C514317D4EFF47551DC9850EEEF56F80F01F94CE73DD3AKCK9L" </w:instrText>
      </w:r>
      <w:r>
        <w:fldChar w:fldCharType="separate"/>
      </w:r>
      <w:r>
        <w:rPr>
          <w:rStyle w:val="C3"/>
          <w:color w:val="0000FF"/>
        </w:rPr>
        <w:t>статью 17</w:t>
      </w:r>
      <w:r>
        <w:rPr>
          <w:rStyle w:val="C3"/>
          <w:color w:val="0000FF"/>
        </w:rPr>
        <w:fldChar w:fldCharType="end"/>
      </w:r>
      <w:r>
        <w:t xml:space="preserve"> изложить в следующей редакции:</w:t>
      </w:r>
    </w:p>
    <w:p>
      <w:pPr>
        <w:pStyle w:val="P2"/>
        <w:jc w:val="both"/>
      </w:pPr>
    </w:p>
    <w:p>
      <w:pPr>
        <w:pStyle w:val="P2"/>
        <w:ind w:firstLine="540"/>
        <w:jc w:val="both"/>
      </w:pPr>
      <w:r>
        <w:t>"Статья 17</w:t>
      </w:r>
    </w:p>
    <w:p>
      <w:pPr>
        <w:pStyle w:val="P2"/>
        <w:jc w:val="both"/>
      </w:pPr>
    </w:p>
    <w:p>
      <w:pPr>
        <w:pStyle w:val="P2"/>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P2"/>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P2"/>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pPr>
        <w:pStyle w:val="P2"/>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pPr>
        <w:pStyle w:val="P2"/>
        <w:jc w:val="both"/>
      </w:pPr>
    </w:p>
    <w:p>
      <w:pPr>
        <w:pStyle w:val="P3"/>
        <w:ind w:firstLine="540"/>
        <w:jc w:val="both"/>
        <w:outlineLvl w:val="0"/>
      </w:pPr>
      <w:r>
        <w:t>Статья 15</w:t>
      </w:r>
    </w:p>
    <w:p>
      <w:pPr>
        <w:pStyle w:val="P2"/>
        <w:jc w:val="both"/>
      </w:pPr>
    </w:p>
    <w:p>
      <w:pPr>
        <w:pStyle w:val="P2"/>
        <w:ind w:firstLine="540"/>
        <w:jc w:val="both"/>
      </w:pPr>
      <w:r>
        <w:t xml:space="preserve">Внести в </w:t>
      </w:r>
      <w:r>
        <w:fldChar w:fldCharType="begin"/>
      </w:r>
      <w:r>
        <w:instrText xml:space="preserve"> HYPERLINK "consultantplus://offline/ref=F58D55815399B3E84AE469F739C6D377023E247664DC64B6F247C4597E1FC2CF76C514317D4EF84E5C1DC9850EEEF56F80F01F94CE73DD3AKCK9L" </w:instrText>
      </w:r>
      <w:r>
        <w:fldChar w:fldCharType="separate"/>
      </w:r>
      <w:r>
        <w:rPr>
          <w:rStyle w:val="C3"/>
          <w:color w:val="0000FF"/>
        </w:rPr>
        <w:t>статью 52</w:t>
      </w:r>
      <w:r>
        <w:rPr>
          <w:rStyle w:val="C3"/>
          <w:color w:val="0000FF"/>
        </w:rPr>
        <w:fldChar w:fldCharType="end"/>
      </w:r>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pPr>
        <w:pStyle w:val="P2"/>
        <w:spacing w:before="220"/>
        <w:ind w:firstLine="540"/>
        <w:jc w:val="both"/>
      </w:pPr>
      <w:r>
        <w:t xml:space="preserve">1) </w:t>
      </w:r>
      <w:r>
        <w:fldChar w:fldCharType="begin"/>
      </w:r>
      <w:r>
        <w:instrText xml:space="preserve"> HYPERLINK "consultantplus://offline/ref=F58D55815399B3E84AE469F739C6D377023E247664DC64B6F247C4597E1FC2CF76C514317D4EF84E5E1DC9850EEEF56F80F01F94CE73DD3AKCK9L" </w:instrText>
      </w:r>
      <w:r>
        <w:fldChar w:fldCharType="separate"/>
      </w:r>
      <w:r>
        <w:rPr>
          <w:rStyle w:val="C3"/>
          <w:color w:val="0000FF"/>
        </w:rPr>
        <w:t>часть 2</w:t>
      </w:r>
      <w:r>
        <w:rPr>
          <w:rStyle w:val="C3"/>
          <w:color w:val="0000FF"/>
        </w:rPr>
        <w:fldChar w:fldCharType="end"/>
      </w:r>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pPr>
        <w:pStyle w:val="P2"/>
        <w:spacing w:before="220"/>
        <w:ind w:firstLine="540"/>
        <w:jc w:val="both"/>
      </w:pPr>
      <w:r>
        <w:t xml:space="preserve">2) в </w:t>
      </w:r>
      <w:r>
        <w:fldChar w:fldCharType="begin"/>
      </w:r>
      <w:r>
        <w:instrText xml:space="preserve"> HYPERLINK "consultantplus://offline/ref=F58D55815399B3E84AE469F739C6D377023E247664DC64B6F247C4597E1FC2CF76C514317D4EF84E581DC9850EEEF56F80F01F94CE73DD3AKCK9L" </w:instrText>
      </w:r>
      <w:r>
        <w:fldChar w:fldCharType="separate"/>
      </w:r>
      <w:r>
        <w:rPr>
          <w:rStyle w:val="C3"/>
          <w:color w:val="0000FF"/>
        </w:rPr>
        <w:t>части 4</w:t>
      </w:r>
      <w:r>
        <w:rPr>
          <w:rStyle w:val="C3"/>
          <w:color w:val="0000FF"/>
        </w:rPr>
        <w:fldChar w:fldCharType="end"/>
      </w:r>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pPr>
        <w:pStyle w:val="P2"/>
        <w:spacing w:before="220"/>
        <w:ind w:firstLine="540"/>
        <w:jc w:val="both"/>
      </w:pPr>
      <w:r>
        <w:t xml:space="preserve">3) </w:t>
      </w:r>
      <w:r>
        <w:fldChar w:fldCharType="begin"/>
      </w:r>
      <w:r>
        <w:instrText xml:space="preserve"> HYPERLINK "consultantplus://offline/ref=F58D55815399B3E84AE469F739C6D377023E247664DC64B6F247C4597E1FC2CF76C514317D4EF84E591DC9850EEEF56F80F01F94CE73DD3AKCK9L" </w:instrText>
      </w:r>
      <w:r>
        <w:fldChar w:fldCharType="separate"/>
      </w:r>
      <w:r>
        <w:rPr>
          <w:rStyle w:val="C3"/>
          <w:color w:val="0000FF"/>
        </w:rPr>
        <w:t>часть 5</w:t>
      </w:r>
      <w:r>
        <w:rPr>
          <w:rStyle w:val="C3"/>
          <w:color w:val="0000FF"/>
        </w:rPr>
        <w:fldChar w:fldCharType="end"/>
      </w:r>
      <w:r>
        <w:t xml:space="preserve"> изложить в следующей редакции:</w:t>
      </w:r>
    </w:p>
    <w:p>
      <w:pPr>
        <w:pStyle w:val="P2"/>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pPr>
        <w:pStyle w:val="P2"/>
        <w:jc w:val="both"/>
      </w:pPr>
    </w:p>
    <w:p>
      <w:pPr>
        <w:pStyle w:val="P3"/>
        <w:ind w:firstLine="540"/>
        <w:jc w:val="both"/>
        <w:outlineLvl w:val="0"/>
      </w:pPr>
      <w:r>
        <w:t>Статья 16</w:t>
      </w:r>
    </w:p>
    <w:p>
      <w:pPr>
        <w:pStyle w:val="P2"/>
        <w:jc w:val="both"/>
      </w:pPr>
    </w:p>
    <w:p>
      <w:pPr>
        <w:pStyle w:val="P2"/>
        <w:ind w:firstLine="540"/>
        <w:jc w:val="both"/>
      </w:pPr>
      <w:r>
        <w:t>Настоящий Федеральный закон вступает в силу со дня его официального опубликования.</w:t>
      </w:r>
    </w:p>
    <w:p>
      <w:pPr>
        <w:pStyle w:val="P2"/>
        <w:jc w:val="both"/>
      </w:pPr>
    </w:p>
    <w:p>
      <w:pPr>
        <w:pStyle w:val="P2"/>
        <w:jc w:val="right"/>
      </w:pPr>
      <w:r>
        <w:t>Президент</w:t>
      </w:r>
    </w:p>
    <w:p>
      <w:pPr>
        <w:pStyle w:val="P2"/>
        <w:jc w:val="right"/>
      </w:pPr>
      <w:r>
        <w:t>Российской Федерации</w:t>
      </w:r>
    </w:p>
    <w:p>
      <w:pPr>
        <w:pStyle w:val="P2"/>
        <w:jc w:val="right"/>
      </w:pPr>
      <w:r>
        <w:t>В.ПУТИН</w:t>
      </w:r>
    </w:p>
    <w:p>
      <w:pPr>
        <w:pStyle w:val="P2"/>
      </w:pPr>
      <w:r>
        <w:t>Москва, Кремль</w:t>
      </w:r>
    </w:p>
    <w:p>
      <w:pPr>
        <w:pStyle w:val="P2"/>
        <w:spacing w:before="220"/>
      </w:pPr>
      <w:r>
        <w:t>3 августа 2018 года</w:t>
      </w:r>
    </w:p>
    <w:p>
      <w:pPr>
        <w:pStyle w:val="P2"/>
        <w:spacing w:before="220"/>
      </w:pPr>
      <w:r>
        <w:t>N 307-ФЗ</w:t>
      </w:r>
    </w:p>
    <w:p>
      <w:pPr>
        <w:pStyle w:val="P2"/>
        <w:jc w:val="both"/>
      </w:pPr>
    </w:p>
    <w:p>
      <w:pPr>
        <w:pStyle w:val="P2"/>
        <w:jc w:val="both"/>
      </w:pPr>
    </w:p>
    <w:p>
      <w:pPr>
        <w:pStyle w:val="P2"/>
        <w:pBdr>
          <w:top w:val="single" w:sz="6" w:space="0" w:shadow="0" w:frame="0" w:color="auto"/>
        </w:pBdr>
        <w:spacing w:before="100" w:after="100"/>
        <w:jc w:val="both"/>
        <w:rPr>
          <w:rStyle w:val="C3"/>
          <w:sz w:val="2"/>
        </w:rPr>
      </w:pPr>
    </w:p>
    <w:p>
      <w:pPr>
        <w:pStyle w:val="P1"/>
        <w:rPr>
          <w:rStyle w:val="C3"/>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pacing w:lineRule="auto" w:line="276" w:after="200"/>
    </w:pPr>
    <w:rPr>
      <w:sz w:val="22"/>
    </w:rPr>
  </w:style>
  <w:style w:type="paragraph" w:styleId="P2">
    <w:name w:val="ConsPlusNormal"/>
    <w:next w:val="P2"/>
    <w:pPr>
      <w:widowControl w:val="0"/>
    </w:pPr>
    <w:rPr>
      <w:sz w:val="22"/>
    </w:rPr>
  </w:style>
  <w:style w:type="paragraph" w:styleId="P3">
    <w:name w:val="ConsPlusTitle"/>
    <w:next w:val="P3"/>
    <w:pPr>
      <w:widowControl w:val="0"/>
    </w:pPr>
    <w:rPr>
      <w:b w:val="1"/>
      <w:sz w:val="22"/>
    </w:rPr>
  </w:style>
  <w:style w:type="paragraph" w:styleId="P4">
    <w:name w:val="ConsPlusTitlePage"/>
    <w:next w:val="P4"/>
    <w:pPr>
      <w:widowControl w:val="0"/>
    </w:pPr>
    <w:rPr>
      <w:rFonts w:ascii="Tahoma" w:hAnsi="Tahom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