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74D40F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pPr>
      <w:r>
        <w:t xml:space="preserve">Документ предоставлен </w:t>
      </w:r>
      <w:r>
        <w:fldChar w:fldCharType="begin"/>
      </w:r>
      <w:r>
        <w:instrText xml:space="preserve"> HYPERLINK "http://www.consultant.ru" </w:instrText>
      </w:r>
      <w:r>
        <w:fldChar w:fldCharType="separate"/>
      </w:r>
      <w:r>
        <w:rPr>
          <w:rStyle w:val="C3"/>
          <w:color w:val="0000FF"/>
        </w:rPr>
        <w:t>КонсультантПлюс</w:t>
      </w:r>
      <w:r>
        <w:rPr>
          <w:rStyle w:val="C3"/>
          <w:color w:val="0000FF"/>
        </w:rPr>
        <w:fldChar w:fldCharType="end"/>
      </w:r>
      <w:r>
        <w:br w:type="textWrapping"/>
      </w:r>
    </w:p>
    <w:p>
      <w:pPr>
        <w:pStyle w:val="P2"/>
        <w:jc w:val="both"/>
        <w:outlineLvl w:val="0"/>
      </w:pPr>
    </w:p>
    <w:tbl>
      <w:tblPr>
        <w:tblStyle w:val="T2"/>
        <w:tblW w:w="0" w:type="auto"/>
        <w:tblBorders>
          <w:top w:val="single" w:sz="8" w:space="0" w:shadow="0" w:frame="0" w:color="auto"/>
          <w:left w:val="single" w:sz="8" w:space="0" w:shadow="0" w:frame="0" w:color="auto"/>
          <w:bottom w:val="single" w:sz="8" w:space="0" w:shadow="0" w:frame="0" w:color="auto"/>
          <w:right w:val="single" w:sz="8" w:space="0" w:shadow="0" w:frame="0" w:color="auto"/>
          <w:insideH w:val="single" w:sz="8" w:space="0" w:shadow="0" w:frame="0" w:color="auto"/>
          <w:insideV w:val="single" w:sz="8" w:space="0" w:shadow="0" w:frame="0" w:color="auto"/>
        </w:tblBorders>
        <w:tblLayout w:type="fixed"/>
        <w:tblCellMar>
          <w:left w:w="0" w:type="dxa"/>
          <w:right w:w="0" w:type="dxa"/>
        </w:tblCellMar>
      </w:tblPr>
      <w:tblGrid/>
      <w:tr>
        <w:tc>
          <w:tcPr>
            <w:tcW w:w="4677" w:type="dxa"/>
            <w:tcBorders>
              <w:top w:val="nil"/>
              <w:left w:val="nil"/>
              <w:bottom w:val="nil"/>
              <w:right w:val="nil"/>
            </w:tcBorders>
          </w:tcPr>
          <w:p>
            <w:pPr>
              <w:pStyle w:val="P2"/>
            </w:pPr>
            <w:r>
              <w:t>7 мая 2013 года</w:t>
            </w:r>
          </w:p>
        </w:tc>
        <w:tc>
          <w:tcPr>
            <w:tcW w:w="4677" w:type="dxa"/>
            <w:tcBorders>
              <w:top w:val="nil"/>
              <w:left w:val="nil"/>
              <w:bottom w:val="nil"/>
              <w:right w:val="nil"/>
            </w:tcBorders>
          </w:tcPr>
          <w:p>
            <w:pPr>
              <w:pStyle w:val="P2"/>
              <w:jc w:val="right"/>
            </w:pPr>
            <w:r>
              <w:t>N 79-ФЗ</w:t>
            </w:r>
          </w:p>
        </w:tc>
      </w:tr>
    </w:tbl>
    <w:p>
      <w:pPr>
        <w:pStyle w:val="P2"/>
        <w:pBdr>
          <w:top w:val="single" w:sz="6" w:space="0" w:shadow="0" w:frame="0" w:color="auto"/>
        </w:pBdr>
        <w:spacing w:before="100" w:after="100"/>
        <w:jc w:val="both"/>
        <w:rPr>
          <w:rStyle w:val="C3"/>
          <w:sz w:val="2"/>
        </w:rPr>
      </w:pPr>
    </w:p>
    <w:p>
      <w:pPr>
        <w:pStyle w:val="P2"/>
        <w:jc w:val="center"/>
        <w:rPr>
          <w:rStyle w:val="C3"/>
        </w:rPr>
      </w:pPr>
    </w:p>
    <w:p>
      <w:pPr>
        <w:pStyle w:val="P3"/>
        <w:jc w:val="center"/>
      </w:pPr>
      <w:r>
        <w:t>РОССИЙСКАЯ ФЕДЕРАЦИЯ</w:t>
      </w:r>
    </w:p>
    <w:p>
      <w:pPr>
        <w:pStyle w:val="P3"/>
        <w:jc w:val="center"/>
      </w:pPr>
    </w:p>
    <w:p>
      <w:pPr>
        <w:pStyle w:val="P3"/>
        <w:jc w:val="center"/>
      </w:pPr>
      <w:r>
        <w:t>ФЕДЕРАЛЬНЫЙ ЗАКОН</w:t>
      </w:r>
    </w:p>
    <w:p>
      <w:pPr>
        <w:pStyle w:val="P3"/>
        <w:jc w:val="center"/>
      </w:pPr>
    </w:p>
    <w:p>
      <w:pPr>
        <w:pStyle w:val="P3"/>
        <w:jc w:val="center"/>
      </w:pPr>
      <w:r>
        <w:t>О ЗАПРЕТЕ</w:t>
      </w:r>
    </w:p>
    <w:p>
      <w:pPr>
        <w:pStyle w:val="P3"/>
        <w:jc w:val="center"/>
      </w:pPr>
      <w:r>
        <w:t>ОТДЕЛЬНЫМ КАТЕГОРИЯМ ЛИЦ ОТКРЫВАТЬ И ИМЕТЬ СЧЕТА (ВКЛАДЫ),</w:t>
      </w:r>
    </w:p>
    <w:p>
      <w:pPr>
        <w:pStyle w:val="P3"/>
        <w:jc w:val="center"/>
      </w:pPr>
      <w:r>
        <w:t>ХРАНИТЬ НАЛИЧНЫЕ ДЕНЕЖНЫЕ СРЕДСТВА И ЦЕННОСТИ В ИНОСТРАННЫХ</w:t>
      </w:r>
    </w:p>
    <w:p>
      <w:pPr>
        <w:pStyle w:val="P3"/>
        <w:jc w:val="center"/>
      </w:pPr>
      <w:r>
        <w:t>БАНКАХ, РАСПОЛОЖЕННЫХ ЗА ПРЕДЕЛАМИ ТЕРРИТОРИИ РОССИЙСКОЙ</w:t>
      </w:r>
    </w:p>
    <w:p>
      <w:pPr>
        <w:pStyle w:val="P3"/>
        <w:jc w:val="center"/>
      </w:pPr>
      <w:r>
        <w:t>ФЕДЕРАЦИИ, ВЛАДЕТЬ И (ИЛИ) ПОЛЬЗОВАТЬСЯ ИНОСТРАННЫМИ</w:t>
      </w:r>
    </w:p>
    <w:p>
      <w:pPr>
        <w:pStyle w:val="P3"/>
        <w:jc w:val="center"/>
      </w:pPr>
      <w:r>
        <w:t>ФИНАНСОВЫМИ ИНСТРУМЕНТАМИ</w:t>
      </w:r>
    </w:p>
    <w:p>
      <w:pPr>
        <w:pStyle w:val="P2"/>
        <w:ind w:firstLine="540"/>
        <w:jc w:val="both"/>
      </w:pPr>
    </w:p>
    <w:p>
      <w:pPr>
        <w:pStyle w:val="P2"/>
        <w:jc w:val="right"/>
      </w:pPr>
      <w:r>
        <w:t>Принят</w:t>
      </w:r>
    </w:p>
    <w:p>
      <w:pPr>
        <w:pStyle w:val="P2"/>
        <w:jc w:val="right"/>
      </w:pPr>
      <w:r>
        <w:t>Государственной Думой</w:t>
      </w:r>
    </w:p>
    <w:p>
      <w:pPr>
        <w:pStyle w:val="P2"/>
        <w:jc w:val="right"/>
      </w:pPr>
      <w:r>
        <w:t>24 апреля 2013 года</w:t>
      </w:r>
    </w:p>
    <w:p>
      <w:pPr>
        <w:pStyle w:val="P2"/>
        <w:jc w:val="right"/>
      </w:pPr>
    </w:p>
    <w:p>
      <w:pPr>
        <w:pStyle w:val="P2"/>
        <w:jc w:val="right"/>
      </w:pPr>
      <w:r>
        <w:t>Одобрен</w:t>
      </w:r>
    </w:p>
    <w:p>
      <w:pPr>
        <w:pStyle w:val="P2"/>
        <w:jc w:val="right"/>
      </w:pPr>
      <w:r>
        <w:t>Советом Федерации</w:t>
      </w:r>
    </w:p>
    <w:p>
      <w:pPr>
        <w:pStyle w:val="P2"/>
        <w:jc w:val="right"/>
      </w:pPr>
      <w:r>
        <w:t>27 апреля 2013 года</w:t>
      </w:r>
    </w:p>
    <w:p>
      <w:pPr>
        <w:pStyle w:val="P1"/>
        <w:spacing w:after="1"/>
      </w:pPr>
    </w:p>
    <w:tbl>
      <w:tblPr>
        <w:tblStyle w:val="T2"/>
        <w:tblW w:w="9354" w:type="dxa"/>
        <w:jc w:val="center"/>
        <w:tblBorders>
          <w:top w:val="none" w:sz="0" w:space="0" w:shadow="0" w:frame="0" w:color="auto"/>
          <w:left w:val="single" w:sz="24" w:space="0" w:shadow="0" w:frame="0" w:color="CED3F1"/>
          <w:bottom w:val="none" w:sz="0" w:space="0" w:shadow="0" w:frame="0" w:color="auto"/>
          <w:right w:val="single" w:sz="24" w:space="0" w:shadow="0" w:frame="0" w:color="F4F3F8"/>
          <w:insideH w:val="none" w:sz="0" w:space="0" w:shadow="0" w:frame="0" w:color="auto"/>
          <w:insideV w:val="none" w:sz="0" w:space="0" w:shadow="0" w:frame="0" w:color="auto"/>
        </w:tblBorders>
        <w:tblLayout w:type="autofit"/>
        <w:tblCellMar>
          <w:top w:w="113" w:type="dxa"/>
          <w:left w:w="113" w:type="dxa"/>
          <w:bottom w:w="113" w:type="dxa"/>
          <w:right w:w="113" w:type="dxa"/>
        </w:tblCellMar>
      </w:tblPr>
      <w:tblGrid/>
      <w:tr>
        <w:tc>
          <w:tcPr>
            <w:tcW w:w="9294" w:type="dxa"/>
            <w:tcBorders>
              <w:top w:val="nil"/>
              <w:left w:val="single" w:sz="24" w:space="0" w:shadow="0" w:frame="0" w:color="CED3F1"/>
              <w:bottom w:val="nil"/>
              <w:right w:val="single" w:sz="24" w:space="0" w:shadow="0" w:frame="0" w:color="F4F3F8"/>
            </w:tcBorders>
            <w:shd w:val="clear" w:color="auto" w:fill="F4F3F8"/>
          </w:tcPr>
          <w:p>
            <w:pPr>
              <w:pStyle w:val="P2"/>
              <w:jc w:val="center"/>
              <w:rPr>
                <w:rStyle w:val="C3"/>
              </w:rPr>
            </w:pPr>
            <w:r>
              <w:rPr>
                <w:rStyle w:val="C3"/>
                <w:color w:val="392C69"/>
              </w:rPr>
              <w:t>Список изменяющих документов</w:t>
            </w:r>
          </w:p>
          <w:p>
            <w:pPr>
              <w:pStyle w:val="P2"/>
              <w:jc w:val="center"/>
              <w:rPr>
                <w:rStyle w:val="C3"/>
              </w:rPr>
            </w:pPr>
            <w:r>
              <w:rPr>
                <w:rStyle w:val="C3"/>
                <w:color w:val="392C69"/>
              </w:rPr>
              <w:t xml:space="preserve">(в ред. Федеральных законов от 22.12.2014 </w:t>
            </w:r>
            <w:r>
              <w:rPr>
                <w:rStyle w:val="C3"/>
                <w:color w:val="392C69"/>
              </w:rPr>
              <w:fldChar w:fldCharType="begin"/>
            </w:r>
            <w:r>
              <w:instrText xml:space="preserve"> HYPERLINK "consultantplus://offline/ref=E8408CB50E055B6E260E647ADF7512EC8EFC684D13DCC5140FB1641C1C492F89D1AFC6E2183ED4C5EE5F5ECD2FA20DAB206BE575D7FD1AA1JDd1L" </w:instrText>
            </w:r>
            <w:r>
              <w:fldChar w:fldCharType="separate"/>
            </w:r>
            <w:r>
              <w:rPr>
                <w:rStyle w:val="C3"/>
                <w:color w:val="0000FF"/>
              </w:rPr>
              <w:t>N 431-ФЗ</w:t>
            </w:r>
            <w:r>
              <w:rPr>
                <w:rStyle w:val="C3"/>
                <w:color w:val="0000FF"/>
              </w:rPr>
              <w:fldChar w:fldCharType="end"/>
            </w:r>
            <w:r>
              <w:rPr>
                <w:rStyle w:val="C3"/>
                <w:color w:val="392C69"/>
              </w:rPr>
              <w:t>,</w:t>
            </w:r>
          </w:p>
          <w:p>
            <w:pPr>
              <w:pStyle w:val="P2"/>
              <w:jc w:val="center"/>
              <w:rPr>
                <w:rStyle w:val="C3"/>
              </w:rPr>
            </w:pPr>
            <w:r>
              <w:rPr>
                <w:rStyle w:val="C3"/>
                <w:color w:val="392C69"/>
              </w:rPr>
              <w:t xml:space="preserve">от 03.11.2015 </w:t>
            </w:r>
            <w:r>
              <w:rPr>
                <w:rStyle w:val="C3"/>
                <w:color w:val="392C69"/>
              </w:rPr>
              <w:fldChar w:fldCharType="begin"/>
            </w:r>
            <w:r>
              <w:instrText xml:space="preserve"> HYPERLINK "consultantplus://offline/ref=E8408CB50E055B6E260E647ADF7512EC8EF3624A19D2C5140FB1641C1C492F89D1AFC6E2183ED5C5E75F5ECD2FA20DAB206BE575D7FD1AA1JDd1L" </w:instrText>
            </w:r>
            <w:r>
              <w:fldChar w:fldCharType="separate"/>
            </w:r>
            <w:r>
              <w:rPr>
                <w:rStyle w:val="C3"/>
                <w:color w:val="0000FF"/>
              </w:rPr>
              <w:t>N 303-ФЗ</w:t>
            </w:r>
            <w:r>
              <w:rPr>
                <w:rStyle w:val="C3"/>
                <w:color w:val="0000FF"/>
              </w:rPr>
              <w:fldChar w:fldCharType="end"/>
            </w:r>
            <w:r>
              <w:rPr>
                <w:rStyle w:val="C3"/>
                <w:color w:val="392C69"/>
              </w:rPr>
              <w:t xml:space="preserve">, от 28.11.2015 </w:t>
            </w:r>
            <w:r>
              <w:rPr>
                <w:rStyle w:val="C3"/>
                <w:color w:val="392C69"/>
              </w:rPr>
              <w:fldChar w:fldCharType="begin"/>
            </w:r>
            <w:r>
              <w:instrText xml:space="preserve"> HYPERLINK "consultantplus://offline/ref=E8408CB50E055B6E260E647ADF7512EC8EF3634C18D7C5140FB1641C1C492F89D1AFC6E2183ED5C3E85F5ECD2FA20DAB206BE575D7FD1AA1JDd1L" </w:instrText>
            </w:r>
            <w:r>
              <w:fldChar w:fldCharType="separate"/>
            </w:r>
            <w:r>
              <w:rPr>
                <w:rStyle w:val="C3"/>
                <w:color w:val="0000FF"/>
              </w:rPr>
              <w:t>N 354-ФЗ</w:t>
            </w:r>
            <w:r>
              <w:rPr>
                <w:rStyle w:val="C3"/>
                <w:color w:val="0000FF"/>
              </w:rPr>
              <w:fldChar w:fldCharType="end"/>
            </w:r>
            <w:r>
              <w:rPr>
                <w:rStyle w:val="C3"/>
                <w:color w:val="392C69"/>
              </w:rPr>
              <w:t>,</w:t>
            </w:r>
          </w:p>
          <w:p>
            <w:pPr>
              <w:pStyle w:val="P2"/>
              <w:jc w:val="center"/>
              <w:rPr>
                <w:rStyle w:val="C3"/>
              </w:rPr>
            </w:pPr>
            <w:r>
              <w:rPr>
                <w:rStyle w:val="C3"/>
                <w:color w:val="392C69"/>
              </w:rPr>
              <w:t xml:space="preserve">от 28.12.2016 </w:t>
            </w:r>
            <w:r>
              <w:rPr>
                <w:rStyle w:val="C3"/>
                <w:color w:val="392C69"/>
              </w:rPr>
              <w:fldChar w:fldCharType="begin"/>
            </w:r>
            <w:r>
              <w:instrText xml:space="preserve"> HYPERLINK "consultantplus://offline/ref=E8408CB50E055B6E260E647ADF7512EC8DFB63401BD0C5140FB1641C1C492F89D1AFC6E2183ED5C4EA5F5ECD2FA20DAB206BE575D7FD1AA1JDd1L" </w:instrText>
            </w:r>
            <w:r>
              <w:fldChar w:fldCharType="separate"/>
            </w:r>
            <w:r>
              <w:rPr>
                <w:rStyle w:val="C3"/>
                <w:color w:val="0000FF"/>
              </w:rPr>
              <w:t>N 505-ФЗ</w:t>
            </w:r>
            <w:r>
              <w:rPr>
                <w:rStyle w:val="C3"/>
                <w:color w:val="0000FF"/>
              </w:rPr>
              <w:fldChar w:fldCharType="end"/>
            </w:r>
            <w:r>
              <w:rPr>
                <w:rStyle w:val="C3"/>
                <w:color w:val="392C69"/>
              </w:rPr>
              <w:t xml:space="preserve">, от 01.05.2019 </w:t>
            </w:r>
            <w:r>
              <w:rPr>
                <w:rStyle w:val="C3"/>
                <w:color w:val="392C69"/>
              </w:rPr>
              <w:fldChar w:fldCharType="begin"/>
            </w:r>
            <w:r>
              <w:instrText xml:space="preserve"> HYPERLINK "consultantplus://offline/ref=E8408CB50E055B6E260E647ADF7512EC8CF9694E12D5C5140FB1641C1C492F89D1AFC6E2183ED5C1E75F5ECD2FA20DAB206BE575D7FD1AA1JDd1L" </w:instrText>
            </w:r>
            <w:r>
              <w:fldChar w:fldCharType="separate"/>
            </w:r>
            <w:r>
              <w:rPr>
                <w:rStyle w:val="C3"/>
                <w:color w:val="0000FF"/>
              </w:rPr>
              <w:t>N 73-ФЗ</w:t>
            </w:r>
            <w:r>
              <w:rPr>
                <w:rStyle w:val="C3"/>
                <w:color w:val="0000FF"/>
              </w:rPr>
              <w:fldChar w:fldCharType="end"/>
            </w:r>
            <w:r>
              <w:rPr>
                <w:rStyle w:val="C3"/>
                <w:color w:val="392C69"/>
              </w:rPr>
              <w:t>)</w:t>
            </w:r>
          </w:p>
        </w:tc>
      </w:tr>
    </w:tbl>
    <w:p>
      <w:pPr>
        <w:pStyle w:val="P2"/>
        <w:ind w:firstLine="540"/>
        <w:jc w:val="both"/>
        <w:rPr>
          <w:rStyle w:val="C3"/>
        </w:rPr>
      </w:pPr>
    </w:p>
    <w:p>
      <w:pPr>
        <w:pStyle w:val="P3"/>
        <w:ind w:firstLine="540"/>
        <w:jc w:val="both"/>
        <w:outlineLvl w:val="0"/>
      </w:pPr>
      <w:r>
        <w:t>Статья 1</w:t>
      </w:r>
    </w:p>
    <w:p>
      <w:pPr>
        <w:pStyle w:val="P2"/>
        <w:ind w:firstLine="540"/>
        <w:jc w:val="both"/>
      </w:pPr>
      <w:r>
        <w:t xml:space="preserve">(в ред. Федерального </w:t>
      </w:r>
      <w:r>
        <w:fldChar w:fldCharType="begin"/>
      </w:r>
      <w:r>
        <w:instrText xml:space="preserve"> HYPERLINK "consultantplus://offline/ref=E8408CB50E055B6E260E647ADF7512EC8DFB63401BD0C5140FB1641C1C492F89D1AFC6E2183ED5C4EA5F5ECD2FA20DAB206BE575D7FD1AA1JDd1L" </w:instrText>
      </w:r>
      <w:r>
        <w:fldChar w:fldCharType="separate"/>
      </w:r>
      <w:r>
        <w:rPr>
          <w:rStyle w:val="C3"/>
          <w:color w:val="0000FF"/>
        </w:rPr>
        <w:t>закона</w:t>
      </w:r>
      <w:r>
        <w:rPr>
          <w:rStyle w:val="C3"/>
          <w:color w:val="0000FF"/>
        </w:rPr>
        <w:fldChar w:fldCharType="end"/>
      </w:r>
      <w:r>
        <w:t xml:space="preserve"> от 28.12.2016 N 505-ФЗ)</w:t>
      </w:r>
    </w:p>
    <w:p>
      <w:pPr>
        <w:pStyle w:val="P2"/>
        <w:ind w:firstLine="540"/>
        <w:jc w:val="both"/>
      </w:pPr>
    </w:p>
    <w:p>
      <w:pPr>
        <w:pStyle w:val="P2"/>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pPr>
        <w:pStyle w:val="P2"/>
        <w:spacing w:before="220"/>
        <w:ind w:firstLine="540"/>
        <w:jc w:val="both"/>
      </w:pPr>
      <w:r>
        <w:t>2. Для целей настоящего Федерального закона под иностранными финансовыми инструментами понимаются:</w:t>
      </w:r>
    </w:p>
    <w:p>
      <w:pPr>
        <w:pStyle w:val="P2"/>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r>
        <w:fldChar w:fldCharType="begin"/>
      </w:r>
      <w:r>
        <w:instrText xml:space="preserve"> HYPERLINK "consultantplus://offline/ref=E8408CB50E055B6E260E647ADF7512EC8CF96C4A13D5C5140FB1641C1C492F89D1AFC6E0193FD1CABA054EC966F506B72673FB71C9FEJ1d3L" </w:instrText>
      </w:r>
      <w:r>
        <w:fldChar w:fldCharType="separate"/>
      </w:r>
      <w:r>
        <w:rPr>
          <w:rStyle w:val="C3"/>
          <w:color w:val="0000FF"/>
        </w:rPr>
        <w:t>законодательством</w:t>
      </w:r>
      <w:r>
        <w:rPr>
          <w:rStyle w:val="C3"/>
          <w:color w:val="0000FF"/>
        </w:rPr>
        <w:fldChar w:fldCharType="end"/>
      </w:r>
      <w:r>
        <w:t xml:space="preserve"> Российской Федерации о налогах и сборах, понятие "нерезидент" в значении, определенном </w:t>
      </w:r>
      <w:r>
        <w:fldChar w:fldCharType="begin"/>
      </w:r>
      <w:r>
        <w:instrText xml:space="preserve"> HYPERLINK "consultantplus://offline/ref=E8408CB50E055B6E260E647ADF7512EC8CFA6E4D1BD7C5140FB1641C1C492F89D1AFC6E2183ED5C2EE5F5ECD2FA20DAB206BE575D7FD1AA1JDd1L" </w:instrText>
      </w:r>
      <w:r>
        <w:fldChar w:fldCharType="separate"/>
      </w:r>
      <w:r>
        <w:rPr>
          <w:rStyle w:val="C3"/>
          <w:color w:val="0000FF"/>
        </w:rPr>
        <w:t>пунктом 7 части 1 статьи 1</w:t>
      </w:r>
      <w:r>
        <w:rPr>
          <w:rStyle w:val="C3"/>
          <w:color w:val="0000FF"/>
        </w:rPr>
        <w:fldChar w:fldCharType="end"/>
      </w:r>
      <w:r>
        <w:t xml:space="preserve"> Федерального закона от 10 декабря 2003 года N 173-ФЗ "О валютном регулировании и валютном контроле";</w:t>
      </w:r>
    </w:p>
    <w:p>
      <w:pPr>
        <w:pStyle w:val="P2"/>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r>
        <w:fldChar w:fldCharType="begin"/>
      </w:r>
      <w:r>
        <w:instrText xml:space="preserve"> HYPERLINK \l "P32" </w:instrText>
      </w:r>
      <w:r>
        <w:fldChar w:fldCharType="separate"/>
      </w:r>
      <w:r>
        <w:rPr>
          <w:rStyle w:val="C3"/>
          <w:color w:val="0000FF"/>
        </w:rPr>
        <w:t>пунктом 1</w:t>
      </w:r>
      <w:r>
        <w:rPr>
          <w:rStyle w:val="C3"/>
          <w:color w:val="0000FF"/>
        </w:rPr>
        <w:fldChar w:fldCharType="end"/>
      </w:r>
      <w:r>
        <w:t xml:space="preserve"> настоящей части в качестве ценных бумаг и отнесенных к ним финансовых инструментов;</w:t>
      </w:r>
    </w:p>
    <w:p>
      <w:pPr>
        <w:pStyle w:val="P2"/>
        <w:spacing w:before="220"/>
        <w:ind w:firstLine="540"/>
        <w:jc w:val="both"/>
      </w:pPr>
      <w:r>
        <w:t xml:space="preserve">3) договоры, являющиеся производными финансовыми инструментами и определенные </w:t>
      </w:r>
      <w:r>
        <w:fldChar w:fldCharType="begin"/>
      </w:r>
      <w:r>
        <w:instrText xml:space="preserve"> HYPERLINK "consultantplus://offline/ref=E8408CB50E055B6E260E647ADF7512EC8CF96C401DD2C5140FB1641C1C492F89D1AFC6E11038DE95BF105F9169F11EA9206BE773C8JFd6L" </w:instrText>
      </w:r>
      <w:r>
        <w:fldChar w:fldCharType="separate"/>
      </w:r>
      <w:r>
        <w:rPr>
          <w:rStyle w:val="C3"/>
          <w:color w:val="0000FF"/>
        </w:rPr>
        <w:t>частью двадцать девятой статьи 2</w:t>
      </w:r>
      <w:r>
        <w:rPr>
          <w:rStyle w:val="C3"/>
          <w:color w:val="0000FF"/>
        </w:rPr>
        <w:fldChar w:fldCharType="end"/>
      </w:r>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pPr>
        <w:pStyle w:val="P2"/>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r>
        <w:fldChar w:fldCharType="begin"/>
      </w:r>
      <w:r>
        <w:instrText xml:space="preserve"> HYPERLINK \l "P42" </w:instrText>
      </w:r>
      <w:r>
        <w:fldChar w:fldCharType="separate"/>
      </w:r>
      <w:r>
        <w:rPr>
          <w:rStyle w:val="C3"/>
          <w:color w:val="0000FF"/>
        </w:rPr>
        <w:t>части 1 статьи 2</w:t>
      </w:r>
      <w:r>
        <w:rPr>
          <w:rStyle w:val="C3"/>
          <w:color w:val="0000FF"/>
        </w:rPr>
        <w:fldChar w:fldCharType="end"/>
      </w:r>
      <w:r>
        <w:t xml:space="preserve"> настоящего Федерального закона;</w:t>
      </w:r>
    </w:p>
    <w:p>
      <w:pPr>
        <w:pStyle w:val="P2"/>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pPr>
        <w:pStyle w:val="P2"/>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pPr>
        <w:pStyle w:val="P2"/>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pPr>
        <w:pStyle w:val="P2"/>
        <w:ind w:firstLine="540"/>
        <w:jc w:val="both"/>
      </w:pPr>
    </w:p>
    <w:p>
      <w:pPr>
        <w:pStyle w:val="P3"/>
        <w:ind w:firstLine="540"/>
        <w:jc w:val="both"/>
        <w:outlineLvl w:val="0"/>
      </w:pPr>
      <w:r>
        <w:t>Статья 2</w:t>
      </w:r>
    </w:p>
    <w:p>
      <w:pPr>
        <w:pStyle w:val="P2"/>
        <w:ind w:firstLine="540"/>
        <w:jc w:val="both"/>
      </w:pPr>
    </w:p>
    <w:p>
      <w:pPr>
        <w:pStyle w:val="P2"/>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P2"/>
        <w:spacing w:before="220"/>
        <w:ind w:firstLine="540"/>
        <w:jc w:val="both"/>
      </w:pPr>
      <w:bookmarkStart w:id="2" w:name="P43"/>
      <w:bookmarkEnd w:id="2"/>
      <w:r>
        <w:t>1) лицам, замещающим (занимающим):</w:t>
      </w:r>
    </w:p>
    <w:p>
      <w:pPr>
        <w:pStyle w:val="P2"/>
        <w:spacing w:before="220"/>
        <w:ind w:firstLine="540"/>
        <w:jc w:val="both"/>
      </w:pPr>
      <w:bookmarkStart w:id="3" w:name="P44"/>
      <w:bookmarkEnd w:id="3"/>
      <w:r>
        <w:t>а) государственные должности Российской Федерации;</w:t>
      </w:r>
    </w:p>
    <w:p>
      <w:pPr>
        <w:pStyle w:val="P2"/>
        <w:spacing w:before="220"/>
        <w:ind w:firstLine="540"/>
        <w:jc w:val="both"/>
      </w:pPr>
      <w:r>
        <w:t>б) должности первого заместителя и заместителей Генерального прокурора Российской Федерации;</w:t>
      </w:r>
    </w:p>
    <w:p>
      <w:pPr>
        <w:pStyle w:val="P2"/>
        <w:spacing w:before="220"/>
        <w:ind w:firstLine="540"/>
        <w:jc w:val="both"/>
      </w:pPr>
      <w:r>
        <w:t>в) должности членов Совета директоров Центрального банка Российской Федерации;</w:t>
      </w:r>
    </w:p>
    <w:p>
      <w:pPr>
        <w:pStyle w:val="P2"/>
        <w:spacing w:before="220"/>
        <w:ind w:firstLine="540"/>
        <w:jc w:val="both"/>
      </w:pPr>
      <w:r>
        <w:t>г) государственные должности субъектов Российской Федерации;</w:t>
      </w:r>
    </w:p>
    <w:p>
      <w:pPr>
        <w:pStyle w:val="P2"/>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P2"/>
        <w:spacing w:before="220"/>
        <w:ind w:firstLine="540"/>
        <w:jc w:val="both"/>
      </w:pPr>
      <w:r>
        <w:t>е) должности заместителей руководителей федеральных органов исполнительной власти;</w:t>
      </w:r>
    </w:p>
    <w:p>
      <w:pPr>
        <w:pStyle w:val="P2"/>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P2"/>
        <w:spacing w:before="220"/>
        <w:ind w:firstLine="540"/>
        <w:jc w:val="both"/>
      </w:pPr>
      <w:bookmarkStart w:id="4" w:name="P51"/>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P2"/>
        <w:jc w:val="both"/>
      </w:pPr>
      <w:r>
        <w:t xml:space="preserve">(в ред. Федерального </w:t>
      </w:r>
      <w:r>
        <w:fldChar w:fldCharType="begin"/>
      </w:r>
      <w:r>
        <w:instrText xml:space="preserve"> HYPERLINK "consultantplus://offline/ref=E8408CB50E055B6E260E647ADF7512EC8EF3624A19D2C5140FB1641C1C492F89D1AFC6E2183ED5C4EF5F5ECD2FA20DAB206BE575D7FD1AA1JDd1L"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fldChar w:fldCharType="begin"/>
      </w:r>
      <w:r>
        <w:instrText xml:space="preserve"> HYPERLINK "consultantplus://offline/ref=E8408CB50E055B6E260E647ADF7512EC8EF3634B1DD3C5140FB1641C1C492F89C3AF9EEE1A38CBC1E84A089C6AJFdEL" </w:instrText>
      </w:r>
      <w:r>
        <w:fldChar w:fldCharType="separate"/>
      </w:r>
      <w:r>
        <w:rPr>
          <w:rStyle w:val="C3"/>
          <w:color w:val="0000FF"/>
        </w:rPr>
        <w:t>перечни</w:t>
      </w:r>
      <w:r>
        <w:rPr>
          <w:rStyle w:val="C3"/>
          <w:color w:val="0000FF"/>
        </w:rPr>
        <w:fldChar w:fldCharType="end"/>
      </w:r>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P2"/>
        <w:jc w:val="both"/>
      </w:pPr>
      <w:r>
        <w:t xml:space="preserve">(пп. "и" введен Федеральным </w:t>
      </w:r>
      <w:r>
        <w:fldChar w:fldCharType="begin"/>
      </w:r>
      <w:r>
        <w:instrText xml:space="preserve"> HYPERLINK "consultantplus://offline/ref=E8408CB50E055B6E260E647ADF7512EC8EFC684D13DCC5140FB1641C1C492F89D1AFC6E2183ED4C5EA5F5ECD2FA20DAB206BE575D7FD1AA1JDd1L" </w:instrText>
      </w:r>
      <w:r>
        <w:fldChar w:fldCharType="separate"/>
      </w:r>
      <w:r>
        <w:rPr>
          <w:rStyle w:val="C3"/>
          <w:color w:val="0000FF"/>
        </w:rPr>
        <w:t>законом</w:t>
      </w:r>
      <w:r>
        <w:rPr>
          <w:rStyle w:val="C3"/>
          <w:color w:val="0000FF"/>
        </w:rPr>
        <w:fldChar w:fldCharType="end"/>
      </w:r>
      <w:r>
        <w:t xml:space="preserve"> от 22.12.2014 N 431-ФЗ)</w:t>
      </w:r>
    </w:p>
    <w:p>
      <w:pPr>
        <w:pStyle w:val="P2"/>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pPr>
        <w:pStyle w:val="P2"/>
        <w:jc w:val="both"/>
      </w:pPr>
      <w:r>
        <w:t xml:space="preserve">(п. 1.1 введен Федеральным </w:t>
      </w:r>
      <w:r>
        <w:fldChar w:fldCharType="begin"/>
      </w:r>
      <w:r>
        <w:instrText xml:space="preserve"> HYPERLINK "consultantplus://offline/ref=E8408CB50E055B6E260E647ADF7512EC8EF3624A19D2C5140FB1641C1C492F89D1AFC6E2183ED5C4EC5F5ECD2FA20DAB206BE575D7FD1AA1JDd1L" </w:instrText>
      </w:r>
      <w:r>
        <w:fldChar w:fldCharType="separate"/>
      </w:r>
      <w:r>
        <w:rPr>
          <w:rStyle w:val="C3"/>
          <w:color w:val="0000FF"/>
        </w:rPr>
        <w:t>законом</w:t>
      </w:r>
      <w:r>
        <w:rPr>
          <w:rStyle w:val="C3"/>
          <w:color w:val="0000FF"/>
        </w:rPr>
        <w:fldChar w:fldCharType="end"/>
      </w:r>
      <w:r>
        <w:t xml:space="preserve"> от 03.11.2015 N 303-ФЗ)</w:t>
      </w:r>
    </w:p>
    <w:p>
      <w:pPr>
        <w:pStyle w:val="P2"/>
        <w:spacing w:before="220"/>
        <w:ind w:firstLine="540"/>
        <w:jc w:val="both"/>
      </w:pPr>
      <w:bookmarkStart w:id="6" w:name="P57"/>
      <w:bookmarkEnd w:id="6"/>
      <w:r>
        <w:t xml:space="preserve">2) супругам и несовершеннолетним детям лиц, указанных в </w:t>
      </w:r>
      <w:r>
        <w:fldChar w:fldCharType="begin"/>
      </w:r>
      <w:r>
        <w:instrText xml:space="preserve"> HYPERLINK \l "P44" </w:instrText>
      </w:r>
      <w:r>
        <w:fldChar w:fldCharType="separate"/>
      </w:r>
      <w:r>
        <w:rPr>
          <w:rStyle w:val="C3"/>
          <w:color w:val="0000FF"/>
        </w:rPr>
        <w:t>подпунктах "а"</w:t>
      </w:r>
      <w:r>
        <w:rPr>
          <w:rStyle w:val="C3"/>
          <w:color w:val="0000FF"/>
        </w:rPr>
        <w:fldChar w:fldCharType="end"/>
      </w:r>
      <w:r>
        <w:t xml:space="preserve"> - </w:t>
      </w:r>
      <w:r>
        <w:fldChar w:fldCharType="begin"/>
      </w:r>
      <w:r>
        <w:instrText xml:space="preserve"> HYPERLINK \l "P51" </w:instrText>
      </w:r>
      <w:r>
        <w:fldChar w:fldCharType="separate"/>
      </w:r>
      <w:r>
        <w:rPr>
          <w:rStyle w:val="C3"/>
          <w:color w:val="0000FF"/>
        </w:rPr>
        <w:t>"з" пункта 1</w:t>
      </w:r>
      <w:r>
        <w:rPr>
          <w:rStyle w:val="C3"/>
          <w:color w:val="0000FF"/>
        </w:rPr>
        <w:fldChar w:fldCharType="end"/>
      </w:r>
      <w:r>
        <w:t xml:space="preserve"> и </w:t>
      </w:r>
      <w:r>
        <w:fldChar w:fldCharType="begin"/>
      </w:r>
      <w:r>
        <w:instrText xml:space="preserve"> HYPERLINK \l "P55" </w:instrText>
      </w:r>
      <w:r>
        <w:fldChar w:fldCharType="separate"/>
      </w:r>
      <w:r>
        <w:rPr>
          <w:rStyle w:val="C3"/>
          <w:color w:val="0000FF"/>
        </w:rPr>
        <w:t>пункте 1.1</w:t>
      </w:r>
      <w:r>
        <w:rPr>
          <w:rStyle w:val="C3"/>
          <w:color w:val="0000FF"/>
        </w:rPr>
        <w:fldChar w:fldCharType="end"/>
      </w:r>
      <w:r>
        <w:t xml:space="preserve"> настоящей части;</w:t>
      </w:r>
    </w:p>
    <w:p>
      <w:pPr>
        <w:pStyle w:val="P2"/>
        <w:jc w:val="both"/>
      </w:pPr>
      <w:r>
        <w:t xml:space="preserve">(в ред. Федеральных законов от 22.12.2014 </w:t>
      </w:r>
      <w:r>
        <w:fldChar w:fldCharType="begin"/>
      </w:r>
      <w:r>
        <w:instrText xml:space="preserve"> HYPERLINK "consultantplus://offline/ref=E8408CB50E055B6E260E647ADF7512EC8EFC684D13DCC5140FB1641C1C492F89D1AFC6E2183ED4C5E85F5ECD2FA20DAB206BE575D7FD1AA1JDd1L" </w:instrText>
      </w:r>
      <w:r>
        <w:fldChar w:fldCharType="separate"/>
      </w:r>
      <w:r>
        <w:rPr>
          <w:rStyle w:val="C3"/>
          <w:color w:val="0000FF"/>
        </w:rPr>
        <w:t>N 431-ФЗ</w:t>
      </w:r>
      <w:r>
        <w:rPr>
          <w:rStyle w:val="C3"/>
          <w:color w:val="0000FF"/>
        </w:rPr>
        <w:fldChar w:fldCharType="end"/>
      </w:r>
      <w:r>
        <w:t xml:space="preserve">, от 03.11.2015 </w:t>
      </w:r>
      <w:r>
        <w:fldChar w:fldCharType="begin"/>
      </w:r>
      <w:r>
        <w:instrText xml:space="preserve"> HYPERLINK "consultantplus://offline/ref=E8408CB50E055B6E260E647ADF7512EC8EF3624A19D2C5140FB1641C1C492F89D1AFC6E2183ED5C4EA5F5ECD2FA20DAB206BE575D7FD1AA1JDd1L" </w:instrText>
      </w:r>
      <w:r>
        <w:fldChar w:fldCharType="separate"/>
      </w:r>
      <w:r>
        <w:rPr>
          <w:rStyle w:val="C3"/>
          <w:color w:val="0000FF"/>
        </w:rPr>
        <w:t>N 303-ФЗ</w:t>
      </w:r>
      <w:r>
        <w:rPr>
          <w:rStyle w:val="C3"/>
          <w:color w:val="0000FF"/>
        </w:rPr>
        <w:fldChar w:fldCharType="end"/>
      </w:r>
      <w:r>
        <w:t>)</w:t>
      </w:r>
    </w:p>
    <w:p>
      <w:pPr>
        <w:pStyle w:val="P2"/>
        <w:spacing w:before="220"/>
        <w:ind w:firstLine="540"/>
        <w:jc w:val="both"/>
      </w:pPr>
      <w:bookmarkStart w:id="7" w:name="P59"/>
      <w:bookmarkEnd w:id="7"/>
      <w:r>
        <w:t>3) иным лицам в случаях, предусмотренных федеральными законами.</w:t>
      </w:r>
    </w:p>
    <w:p>
      <w:pPr>
        <w:pStyle w:val="P2"/>
        <w:spacing w:before="220"/>
        <w:ind w:firstLine="540"/>
        <w:jc w:val="both"/>
      </w:pPr>
      <w:r>
        <w:t xml:space="preserve">2. Федеральными законами, указанными в </w:t>
      </w:r>
      <w:r>
        <w:fldChar w:fldCharType="begin"/>
      </w:r>
      <w:r>
        <w:instrText xml:space="preserve"> HYPERLINK \l "P59" </w:instrText>
      </w:r>
      <w:r>
        <w:fldChar w:fldCharType="separate"/>
      </w:r>
      <w:r>
        <w:rPr>
          <w:rStyle w:val="C3"/>
          <w:color w:val="0000FF"/>
        </w:rPr>
        <w:t>пункте 3 части 1</w:t>
      </w:r>
      <w:r>
        <w:rPr>
          <w:rStyle w:val="C3"/>
          <w:color w:val="0000FF"/>
        </w:rPr>
        <w:fldChar w:fldCharType="end"/>
      </w:r>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pPr>
        <w:pStyle w:val="P2"/>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fldChar w:fldCharType="begin"/>
      </w:r>
      <w:r>
        <w:instrText xml:space="preserve"> HYPERLINK \l "P43" </w:instrText>
      </w:r>
      <w:r>
        <w:fldChar w:fldCharType="separate"/>
      </w:r>
      <w:r>
        <w:rPr>
          <w:rStyle w:val="C3"/>
          <w:color w:val="0000FF"/>
        </w:rPr>
        <w:t>пункте 1 части 1</w:t>
      </w:r>
      <w:r>
        <w:rPr>
          <w:rStyle w:val="C3"/>
          <w:color w:val="0000FF"/>
        </w:rPr>
        <w:fldChar w:fldCharType="end"/>
      </w:r>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P2"/>
        <w:jc w:val="both"/>
      </w:pPr>
      <w:r>
        <w:t xml:space="preserve">(часть 3 в ред. Федерального </w:t>
      </w:r>
      <w:r>
        <w:fldChar w:fldCharType="begin"/>
      </w:r>
      <w:r>
        <w:instrText xml:space="preserve"> HYPERLINK "consultantplus://offline/ref=E8408CB50E055B6E260E647ADF7512EC8EFC684D13DCC5140FB1641C1C492F89D1AFC6E2183ED4C5E65F5ECD2FA20DAB206BE575D7FD1AA1JDd1L" </w:instrText>
      </w:r>
      <w:r>
        <w:fldChar w:fldCharType="separate"/>
      </w:r>
      <w:r>
        <w:rPr>
          <w:rStyle w:val="C3"/>
          <w:color w:val="0000FF"/>
        </w:rPr>
        <w:t>закона</w:t>
      </w:r>
      <w:r>
        <w:rPr>
          <w:rStyle w:val="C3"/>
          <w:color w:val="0000FF"/>
        </w:rPr>
        <w:fldChar w:fldCharType="end"/>
      </w:r>
      <w:r>
        <w:t xml:space="preserve"> от 22.12.2014 N 431-ФЗ)</w:t>
      </w:r>
    </w:p>
    <w:p>
      <w:pPr>
        <w:pStyle w:val="P2"/>
        <w:ind w:firstLine="540"/>
        <w:jc w:val="both"/>
      </w:pPr>
    </w:p>
    <w:p>
      <w:pPr>
        <w:pStyle w:val="P3"/>
        <w:ind w:firstLine="540"/>
        <w:jc w:val="both"/>
        <w:outlineLvl w:val="0"/>
      </w:pPr>
      <w:r>
        <w:t>Статья 3</w:t>
      </w:r>
    </w:p>
    <w:p>
      <w:pPr>
        <w:pStyle w:val="P2"/>
        <w:ind w:firstLine="540"/>
        <w:jc w:val="both"/>
      </w:pPr>
    </w:p>
    <w:p>
      <w:pPr>
        <w:pStyle w:val="P2"/>
        <w:ind w:firstLine="540"/>
        <w:jc w:val="both"/>
      </w:pPr>
      <w:bookmarkStart w:id="8" w:name="P66"/>
      <w:bookmarkEnd w:id="8"/>
      <w:r>
        <w:t xml:space="preserve">1. Лица, указанные в </w:t>
      </w:r>
      <w:r>
        <w:fldChar w:fldCharType="begin"/>
      </w:r>
      <w:r>
        <w:instrText xml:space="preserve"> HYPERLINK \l "P43" </w:instrText>
      </w:r>
      <w:r>
        <w:fldChar w:fldCharType="separate"/>
      </w:r>
      <w:r>
        <w:rPr>
          <w:rStyle w:val="C3"/>
          <w:color w:val="0000FF"/>
        </w:rPr>
        <w:t>пунктах 1</w:t>
      </w:r>
      <w:r>
        <w:rPr>
          <w:rStyle w:val="C3"/>
          <w:color w:val="0000FF"/>
        </w:rPr>
        <w:fldChar w:fldCharType="end"/>
      </w:r>
      <w:r>
        <w:t xml:space="preserve"> и </w:t>
      </w:r>
      <w:r>
        <w:fldChar w:fldCharType="begin"/>
      </w:r>
      <w:r>
        <w:instrText xml:space="preserve"> HYPERLINK \l "P57" </w:instrText>
      </w:r>
      <w:r>
        <w:fldChar w:fldCharType="separate"/>
      </w:r>
      <w:r>
        <w:rPr>
          <w:rStyle w:val="C3"/>
          <w:color w:val="0000FF"/>
        </w:rPr>
        <w:t>2 части 1 статьи 2</w:t>
      </w:r>
      <w:r>
        <w:rPr>
          <w:rStyle w:val="C3"/>
          <w:color w:val="0000FF"/>
        </w:rPr>
        <w:fldChar w:fldCharType="end"/>
      </w:r>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r>
        <w:fldChar w:fldCharType="begin"/>
      </w:r>
      <w:r>
        <w:instrText xml:space="preserve"> HYPERLINK \l "P43" </w:instrText>
      </w:r>
      <w:r>
        <w:fldChar w:fldCharType="separate"/>
      </w:r>
      <w:r>
        <w:rPr>
          <w:rStyle w:val="C3"/>
          <w:color w:val="0000FF"/>
        </w:rPr>
        <w:t>пункте 1 части 1 статьи 2</w:t>
      </w:r>
      <w:r>
        <w:rPr>
          <w:rStyle w:val="C3"/>
          <w:color w:val="0000FF"/>
        </w:rPr>
        <w:fldChar w:fldCharType="end"/>
      </w:r>
      <w:r>
        <w:t xml:space="preserve"> настоящего Федерального закона, обязаны досрочно прекратить полномочия, освободить замещаемую (занимаемую) должность или уволиться.</w:t>
      </w:r>
    </w:p>
    <w:p>
      <w:pPr>
        <w:pStyle w:val="P2"/>
        <w:spacing w:before="220"/>
        <w:ind w:firstLine="540"/>
        <w:jc w:val="both"/>
      </w:pPr>
      <w:r>
        <w:t xml:space="preserve">2. В случае, если лица, указанные в </w:t>
      </w:r>
      <w:r>
        <w:fldChar w:fldCharType="begin"/>
      </w:r>
      <w:r>
        <w:instrText xml:space="preserve"> HYPERLINK \l "P42" </w:instrText>
      </w:r>
      <w:r>
        <w:fldChar w:fldCharType="separate"/>
      </w:r>
      <w:r>
        <w:rPr>
          <w:rStyle w:val="C3"/>
          <w:color w:val="0000FF"/>
        </w:rPr>
        <w:t>части 1 статьи 2</w:t>
      </w:r>
      <w:r>
        <w:rPr>
          <w:rStyle w:val="C3"/>
          <w:color w:val="0000FF"/>
        </w:rPr>
        <w:fldChar w:fldCharType="end"/>
      </w:r>
      <w:r>
        <w:t xml:space="preserve"> настоящего Федерального закона, не могут выполнить требования, предусмотренные </w:t>
      </w:r>
      <w:r>
        <w:fldChar w:fldCharType="begin"/>
      </w:r>
      <w:r>
        <w:instrText xml:space="preserve"> HYPERLINK \l "P66" </w:instrText>
      </w:r>
      <w:r>
        <w:fldChar w:fldCharType="separate"/>
      </w:r>
      <w:r>
        <w:rPr>
          <w:rStyle w:val="C3"/>
          <w:color w:val="0000FF"/>
        </w:rPr>
        <w:t>частью 1</w:t>
      </w:r>
      <w:r>
        <w:rPr>
          <w:rStyle w:val="C3"/>
          <w:color w:val="0000FF"/>
        </w:rPr>
        <w:fldChar w:fldCharType="end"/>
      </w:r>
      <w:r>
        <w:t xml:space="preserve"> настоящей статьи и </w:t>
      </w:r>
      <w:r>
        <w:fldChar w:fldCharType="begin"/>
      </w:r>
      <w:r>
        <w:instrText xml:space="preserve"> HYPERLINK \l "P80" </w:instrText>
      </w:r>
      <w:r>
        <w:fldChar w:fldCharType="separate"/>
      </w:r>
      <w:r>
        <w:rPr>
          <w:rStyle w:val="C3"/>
          <w:color w:val="0000FF"/>
        </w:rPr>
        <w:t>частью 3 статьи 4</w:t>
      </w:r>
      <w:r>
        <w:rPr>
          <w:rStyle w:val="C3"/>
          <w:color w:val="0000FF"/>
        </w:rPr>
        <w:fldChar w:fldCharType="end"/>
      </w:r>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r>
        <w:fldChar w:fldCharType="begin"/>
      </w:r>
      <w:r>
        <w:instrText xml:space="preserve"> HYPERLINK \l "P42" </w:instrText>
      </w:r>
      <w:r>
        <w:fldChar w:fldCharType="separate"/>
      </w:r>
      <w:r>
        <w:rPr>
          <w:rStyle w:val="C3"/>
          <w:color w:val="0000FF"/>
        </w:rPr>
        <w:t>части 1 статьи 2</w:t>
      </w:r>
      <w:r>
        <w:rPr>
          <w:rStyle w:val="C3"/>
          <w:color w:val="0000FF"/>
        </w:rPr>
        <w:fldChar w:fldCharType="end"/>
      </w:r>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pPr>
        <w:pStyle w:val="P2"/>
        <w:jc w:val="both"/>
      </w:pPr>
      <w:r>
        <w:t xml:space="preserve">(в ред. Федеральных законов от 22.12.2014 </w:t>
      </w:r>
      <w:r>
        <w:fldChar w:fldCharType="begin"/>
      </w:r>
      <w:r>
        <w:instrText xml:space="preserve"> HYPERLINK "consultantplus://offline/ref=E8408CB50E055B6E260E647ADF7512EC8EFC684D13DCC5140FB1641C1C492F89D1AFC6E2183ED4C4EE5F5ECD2FA20DAB206BE575D7FD1AA1JDd1L" </w:instrText>
      </w:r>
      <w:r>
        <w:fldChar w:fldCharType="separate"/>
      </w:r>
      <w:r>
        <w:rPr>
          <w:rStyle w:val="C3"/>
          <w:color w:val="0000FF"/>
        </w:rPr>
        <w:t>N 431-ФЗ</w:t>
      </w:r>
      <w:r>
        <w:rPr>
          <w:rStyle w:val="C3"/>
          <w:color w:val="0000FF"/>
        </w:rPr>
        <w:fldChar w:fldCharType="end"/>
      </w:r>
      <w:r>
        <w:t xml:space="preserve">, от 28.11.2015 </w:t>
      </w:r>
      <w:r>
        <w:fldChar w:fldCharType="begin"/>
      </w:r>
      <w:r>
        <w:instrText xml:space="preserve"> HYPERLINK "consultantplus://offline/ref=E8408CB50E055B6E260E647ADF7512EC8EF3634C18D7C5140FB1641C1C492F89D1AFC6E2183ED5C3E65F5ECD2FA20DAB206BE575D7FD1AA1JDd1L" </w:instrText>
      </w:r>
      <w:r>
        <w:fldChar w:fldCharType="separate"/>
      </w:r>
      <w:r>
        <w:rPr>
          <w:rStyle w:val="C3"/>
          <w:color w:val="0000FF"/>
        </w:rPr>
        <w:t>N 354-ФЗ</w:t>
      </w:r>
      <w:r>
        <w:rPr>
          <w:rStyle w:val="C3"/>
          <w:color w:val="0000FF"/>
        </w:rPr>
        <w:fldChar w:fldCharType="end"/>
      </w:r>
      <w:r>
        <w:t>)</w:t>
      </w:r>
    </w:p>
    <w:p>
      <w:pPr>
        <w:pStyle w:val="P2"/>
        <w:spacing w:before="220"/>
        <w:ind w:firstLine="540"/>
        <w:jc w:val="both"/>
      </w:pPr>
      <w:r>
        <w:t xml:space="preserve">2.1. Каждый случай невыполнения требований, предусмотренных </w:t>
      </w:r>
      <w:r>
        <w:fldChar w:fldCharType="begin"/>
      </w:r>
      <w:r>
        <w:instrText xml:space="preserve"> HYPERLINK \l "P66" </w:instrText>
      </w:r>
      <w:r>
        <w:fldChar w:fldCharType="separate"/>
      </w:r>
      <w:r>
        <w:rPr>
          <w:rStyle w:val="C3"/>
          <w:color w:val="0000FF"/>
        </w:rPr>
        <w:t>частью 1</w:t>
      </w:r>
      <w:r>
        <w:rPr>
          <w:rStyle w:val="C3"/>
          <w:color w:val="0000FF"/>
        </w:rPr>
        <w:fldChar w:fldCharType="end"/>
      </w:r>
      <w:r>
        <w:t xml:space="preserve"> настоящей статьи и (или) </w:t>
      </w:r>
      <w:r>
        <w:fldChar w:fldCharType="begin"/>
      </w:r>
      <w:r>
        <w:instrText xml:space="preserve"> HYPERLINK \l "P80" </w:instrText>
      </w:r>
      <w:r>
        <w:fldChar w:fldCharType="separate"/>
      </w:r>
      <w:r>
        <w:rPr>
          <w:rStyle w:val="C3"/>
          <w:color w:val="0000FF"/>
        </w:rPr>
        <w:t>частью 3 статьи 4</w:t>
      </w:r>
      <w:r>
        <w:rPr>
          <w:rStyle w:val="C3"/>
          <w:color w:val="0000FF"/>
        </w:rPr>
        <w:fldChar w:fldCharType="end"/>
      </w:r>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pPr>
        <w:pStyle w:val="P2"/>
        <w:jc w:val="both"/>
      </w:pPr>
      <w:r>
        <w:t xml:space="preserve">(часть 2.1 введена Федеральным </w:t>
      </w:r>
      <w:r>
        <w:fldChar w:fldCharType="begin"/>
      </w:r>
      <w:r>
        <w:instrText xml:space="preserve"> HYPERLINK "consultantplus://offline/ref=E8408CB50E055B6E260E647ADF7512EC8EF3634C18D7C5140FB1641C1C492F89D1AFC6E2183ED5C3E75F5ECD2FA20DAB206BE575D7FD1AA1JDd1L" </w:instrText>
      </w:r>
      <w:r>
        <w:fldChar w:fldCharType="separate"/>
      </w:r>
      <w:r>
        <w:rPr>
          <w:rStyle w:val="C3"/>
          <w:color w:val="0000FF"/>
        </w:rPr>
        <w:t>законом</w:t>
      </w:r>
      <w:r>
        <w:rPr>
          <w:rStyle w:val="C3"/>
          <w:color w:val="0000FF"/>
        </w:rPr>
        <w:fldChar w:fldCharType="end"/>
      </w:r>
      <w:r>
        <w:t xml:space="preserve"> от 28.11.2015 N 354-ФЗ)</w:t>
      </w:r>
    </w:p>
    <w:p>
      <w:pPr>
        <w:pStyle w:val="P2"/>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pPr>
        <w:pStyle w:val="P2"/>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r>
        <w:fldChar w:fldCharType="begin"/>
      </w:r>
      <w:r>
        <w:instrText xml:space="preserve"> HYPERLINK \l "P42" </w:instrText>
      </w:r>
      <w:r>
        <w:fldChar w:fldCharType="separate"/>
      </w:r>
      <w:r>
        <w:rPr>
          <w:rStyle w:val="C3"/>
          <w:color w:val="0000FF"/>
        </w:rPr>
        <w:t>части 1 статьи 2</w:t>
      </w:r>
      <w:r>
        <w:rPr>
          <w:rStyle w:val="C3"/>
          <w:color w:val="0000FF"/>
        </w:rPr>
        <w:fldChar w:fldCharType="end"/>
      </w:r>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pPr>
        <w:pStyle w:val="P2"/>
        <w:jc w:val="both"/>
      </w:pPr>
      <w:r>
        <w:t xml:space="preserve">(часть 4 введена Федеральным </w:t>
      </w:r>
      <w:r>
        <w:fldChar w:fldCharType="begin"/>
      </w:r>
      <w:r>
        <w:instrText xml:space="preserve"> HYPERLINK "consultantplus://offline/ref=E8408CB50E055B6E260E647ADF7512EC8CF9694E12D5C5140FB1641C1C492F89D1AFC6E2183ED5C1E75F5ECD2FA20DAB206BE575D7FD1AA1JDd1L" </w:instrText>
      </w:r>
      <w:r>
        <w:fldChar w:fldCharType="separate"/>
      </w:r>
      <w:r>
        <w:rPr>
          <w:rStyle w:val="C3"/>
          <w:color w:val="0000FF"/>
        </w:rPr>
        <w:t>законом</w:t>
      </w:r>
      <w:r>
        <w:rPr>
          <w:rStyle w:val="C3"/>
          <w:color w:val="0000FF"/>
        </w:rPr>
        <w:fldChar w:fldCharType="end"/>
      </w:r>
      <w:r>
        <w:t xml:space="preserve"> от 01.05.2019 N 73-ФЗ)</w:t>
      </w:r>
    </w:p>
    <w:p>
      <w:pPr>
        <w:pStyle w:val="P2"/>
        <w:ind w:firstLine="540"/>
        <w:jc w:val="both"/>
      </w:pPr>
    </w:p>
    <w:p>
      <w:pPr>
        <w:pStyle w:val="P3"/>
        <w:ind w:firstLine="540"/>
        <w:jc w:val="both"/>
        <w:outlineLvl w:val="0"/>
      </w:pPr>
      <w:r>
        <w:t>Статья 4</w:t>
      </w:r>
    </w:p>
    <w:p>
      <w:pPr>
        <w:pStyle w:val="P2"/>
        <w:ind w:firstLine="540"/>
        <w:jc w:val="both"/>
      </w:pPr>
    </w:p>
    <w:p>
      <w:pPr>
        <w:pStyle w:val="P2"/>
        <w:ind w:firstLine="540"/>
        <w:jc w:val="both"/>
      </w:pPr>
      <w:bookmarkStart w:id="9" w:name="P77"/>
      <w:bookmarkEnd w:id="9"/>
      <w:r>
        <w:t xml:space="preserve">1. Лица, указанные в </w:t>
      </w:r>
      <w:r>
        <w:fldChar w:fldCharType="begin"/>
      </w:r>
      <w:r>
        <w:instrText xml:space="preserve"> HYPERLINK \l "P43" </w:instrText>
      </w:r>
      <w:r>
        <w:fldChar w:fldCharType="separate"/>
      </w:r>
      <w:r>
        <w:rPr>
          <w:rStyle w:val="C3"/>
          <w:color w:val="0000FF"/>
        </w:rPr>
        <w:t>пунктах 1</w:t>
      </w:r>
      <w:r>
        <w:rPr>
          <w:rStyle w:val="C3"/>
          <w:color w:val="0000FF"/>
        </w:rPr>
        <w:fldChar w:fldCharType="end"/>
      </w:r>
      <w:r>
        <w:t xml:space="preserve">, </w:t>
      </w:r>
      <w:r>
        <w:fldChar w:fldCharType="begin"/>
      </w:r>
      <w:r>
        <w:instrText xml:space="preserve"> HYPERLINK \l "P55" </w:instrText>
      </w:r>
      <w:r>
        <w:fldChar w:fldCharType="separate"/>
      </w:r>
      <w:r>
        <w:rPr>
          <w:rStyle w:val="C3"/>
          <w:color w:val="0000FF"/>
        </w:rPr>
        <w:t>1.1 части 1 статьи 2</w:t>
      </w:r>
      <w:r>
        <w:rPr>
          <w:rStyle w:val="C3"/>
          <w:color w:val="0000FF"/>
        </w:rPr>
        <w:fldChar w:fldCharType="end"/>
      </w:r>
      <w:r>
        <w:t xml:space="preserve"> настоящего Федерального закона, при представлении в соответствии с федеральными конституционными законами, Федеральным </w:t>
      </w:r>
      <w:r>
        <w:fldChar w:fldCharType="begin"/>
      </w:r>
      <w:r>
        <w:instrText xml:space="preserve"> HYPERLINK "consultantplus://offline/ref=E8408CB50E055B6E260E647ADF7512EC8CFA6A4818D0C5140FB1641C1C492F89C3AF9EEE1A38CBC1E84A089C6AJFdEL" </w:instrText>
      </w:r>
      <w:r>
        <w:fldChar w:fldCharType="separate"/>
      </w:r>
      <w:r>
        <w:rPr>
          <w:rStyle w:val="C3"/>
          <w:color w:val="0000FF"/>
        </w:rPr>
        <w:t>законом</w:t>
      </w:r>
      <w:r>
        <w:rPr>
          <w:rStyle w:val="C3"/>
          <w:color w:val="0000FF"/>
        </w:rPr>
        <w:fldChar w:fldCharType="end"/>
      </w:r>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pPr>
        <w:pStyle w:val="P2"/>
        <w:jc w:val="both"/>
      </w:pPr>
      <w:r>
        <w:t xml:space="preserve">(в ред. Федерального </w:t>
      </w:r>
      <w:r>
        <w:fldChar w:fldCharType="begin"/>
      </w:r>
      <w:r>
        <w:instrText xml:space="preserve"> HYPERLINK "consultantplus://offline/ref=E8408CB50E055B6E260E647ADF7512EC8EF3624A19D2C5140FB1641C1C492F89D1AFC6E2183ED5C4EB5F5ECD2FA20DAB206BE575D7FD1AA1JDd1L"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r>
        <w:t xml:space="preserve">2. Граждане, претендующие на замещение (занятие) должностей, указанных в </w:t>
      </w:r>
      <w:r>
        <w:fldChar w:fldCharType="begin"/>
      </w:r>
      <w:r>
        <w:instrText xml:space="preserve"> HYPERLINK \l "P43" </w:instrText>
      </w:r>
      <w:r>
        <w:fldChar w:fldCharType="separate"/>
      </w:r>
      <w:r>
        <w:rPr>
          <w:rStyle w:val="C3"/>
          <w:color w:val="0000FF"/>
        </w:rPr>
        <w:t>пункте 1 части 1 статьи 2</w:t>
      </w:r>
      <w:r>
        <w:rPr>
          <w:rStyle w:val="C3"/>
          <w:color w:val="0000FF"/>
        </w:rPr>
        <w:fldChar w:fldCharType="end"/>
      </w:r>
      <w:r>
        <w:t xml:space="preserve"> настоящего Федерального закона, при представлении в соответствии с федеральными конституционными законами, Федеральным </w:t>
      </w:r>
      <w:r>
        <w:fldChar w:fldCharType="begin"/>
      </w:r>
      <w:r>
        <w:instrText xml:space="preserve"> HYPERLINK "consultantplus://offline/ref=E8408CB50E055B6E260E647ADF7512EC8CFA6A4818D0C5140FB1641C1C492F89C3AF9EEE1A38CBC1E84A089C6AJFdEL" </w:instrText>
      </w:r>
      <w:r>
        <w:fldChar w:fldCharType="separate"/>
      </w:r>
      <w:r>
        <w:rPr>
          <w:rStyle w:val="C3"/>
          <w:color w:val="0000FF"/>
        </w:rPr>
        <w:t>законом</w:t>
      </w:r>
      <w:r>
        <w:rPr>
          <w:rStyle w:val="C3"/>
          <w:color w:val="0000FF"/>
        </w:rPr>
        <w:fldChar w:fldCharType="end"/>
      </w:r>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r>
        <w:fldChar w:fldCharType="begin"/>
      </w:r>
      <w:r>
        <w:instrText xml:space="preserve"> HYPERLINK \l "P77" </w:instrText>
      </w:r>
      <w:r>
        <w:fldChar w:fldCharType="separate"/>
      </w:r>
      <w:r>
        <w:rPr>
          <w:rStyle w:val="C3"/>
          <w:color w:val="0000FF"/>
        </w:rPr>
        <w:t>частью 1</w:t>
      </w:r>
      <w:r>
        <w:rPr>
          <w:rStyle w:val="C3"/>
          <w:color w:val="0000FF"/>
        </w:rPr>
        <w:fldChar w:fldCharType="end"/>
      </w:r>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pPr>
        <w:pStyle w:val="P2"/>
        <w:spacing w:before="220"/>
        <w:ind w:firstLine="540"/>
        <w:jc w:val="both"/>
      </w:pPr>
      <w:bookmarkStart w:id="10" w:name="P80"/>
      <w:bookmarkEnd w:id="10"/>
      <w:r>
        <w:t xml:space="preserve">3. Лица, указанные в </w:t>
      </w:r>
      <w:r>
        <w:fldChar w:fldCharType="begin"/>
      </w:r>
      <w:r>
        <w:instrText xml:space="preserve"> HYPERLINK \l "P42" </w:instrText>
      </w:r>
      <w:r>
        <w:fldChar w:fldCharType="separate"/>
      </w:r>
      <w:r>
        <w:rPr>
          <w:rStyle w:val="C3"/>
          <w:color w:val="0000FF"/>
        </w:rPr>
        <w:t>части 1 статьи 2</w:t>
      </w:r>
      <w:r>
        <w:rPr>
          <w:rStyle w:val="C3"/>
          <w:color w:val="0000FF"/>
        </w:rPr>
        <w:fldChar w:fldCharType="end"/>
      </w:r>
      <w:r>
        <w:t xml:space="preserve"> настоящего Федерального закона, обязаны в течение трех месяцев со дня замещения (занятия) гражданином должности, указанной в </w:t>
      </w:r>
      <w:r>
        <w:fldChar w:fldCharType="begin"/>
      </w:r>
      <w:r>
        <w:instrText xml:space="preserve"> HYPERLINK \l "P43" </w:instrText>
      </w:r>
      <w:r>
        <w:fldChar w:fldCharType="separate"/>
      </w:r>
      <w:r>
        <w:rPr>
          <w:rStyle w:val="C3"/>
          <w:color w:val="0000FF"/>
        </w:rPr>
        <w:t>пункте 1 части 1 статьи 2</w:t>
      </w:r>
      <w:r>
        <w:rPr>
          <w:rStyle w:val="C3"/>
          <w:color w:val="0000FF"/>
        </w:rPr>
        <w:fldChar w:fldCharType="end"/>
      </w:r>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pPr>
        <w:pStyle w:val="P2"/>
        <w:jc w:val="both"/>
      </w:pPr>
      <w:r>
        <w:t xml:space="preserve">(в ред. Федеральных законов от 22.12.2014 </w:t>
      </w:r>
      <w:r>
        <w:fldChar w:fldCharType="begin"/>
      </w:r>
      <w:r>
        <w:instrText xml:space="preserve"> HYPERLINK "consultantplus://offline/ref=E8408CB50E055B6E260E647ADF7512EC8EFC684D13DCC5140FB1641C1C492F89D1AFC6E2183ED4C4EC5F5ECD2FA20DAB206BE575D7FD1AA1JDd1L" </w:instrText>
      </w:r>
      <w:r>
        <w:fldChar w:fldCharType="separate"/>
      </w:r>
      <w:r>
        <w:rPr>
          <w:rStyle w:val="C3"/>
          <w:color w:val="0000FF"/>
        </w:rPr>
        <w:t>N 431-ФЗ</w:t>
      </w:r>
      <w:r>
        <w:rPr>
          <w:rStyle w:val="C3"/>
          <w:color w:val="0000FF"/>
        </w:rPr>
        <w:fldChar w:fldCharType="end"/>
      </w:r>
      <w:r>
        <w:t xml:space="preserve">, от 28.11.2015 </w:t>
      </w:r>
      <w:r>
        <w:fldChar w:fldCharType="begin"/>
      </w:r>
      <w:r>
        <w:instrText xml:space="preserve"> HYPERLINK "consultantplus://offline/ref=E8408CB50E055B6E260E647ADF7512EC8EF3634C18D7C5140FB1641C1C492F89D1AFC6E2183ED5C2EF5F5ECD2FA20DAB206BE575D7FD1AA1JDd1L" </w:instrText>
      </w:r>
      <w:r>
        <w:fldChar w:fldCharType="separate"/>
      </w:r>
      <w:r>
        <w:rPr>
          <w:rStyle w:val="C3"/>
          <w:color w:val="0000FF"/>
        </w:rPr>
        <w:t>N 354-ФЗ</w:t>
      </w:r>
      <w:r>
        <w:rPr>
          <w:rStyle w:val="C3"/>
          <w:color w:val="0000FF"/>
        </w:rPr>
        <w:fldChar w:fldCharType="end"/>
      </w:r>
      <w:r>
        <w:t>)</w:t>
      </w:r>
    </w:p>
    <w:p>
      <w:pPr>
        <w:pStyle w:val="P2"/>
        <w:ind w:firstLine="540"/>
        <w:jc w:val="both"/>
      </w:pPr>
    </w:p>
    <w:p>
      <w:pPr>
        <w:pStyle w:val="P3"/>
        <w:ind w:firstLine="540"/>
        <w:jc w:val="both"/>
        <w:outlineLvl w:val="0"/>
      </w:pPr>
      <w:r>
        <w:t>Статья 5</w:t>
      </w:r>
    </w:p>
    <w:p>
      <w:pPr>
        <w:pStyle w:val="P2"/>
        <w:ind w:firstLine="540"/>
        <w:jc w:val="both"/>
      </w:pPr>
    </w:p>
    <w:p>
      <w:pPr>
        <w:pStyle w:val="P2"/>
        <w:ind w:firstLine="540"/>
        <w:jc w:val="both"/>
      </w:pPr>
      <w:bookmarkStart w:id="11" w:name="P85"/>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pPr>
        <w:pStyle w:val="P2"/>
        <w:spacing w:before="220"/>
        <w:ind w:firstLine="540"/>
        <w:jc w:val="both"/>
      </w:pPr>
      <w:r>
        <w:t xml:space="preserve">2. Информация, указанная в </w:t>
      </w:r>
      <w:r>
        <w:fldChar w:fldCharType="begin"/>
      </w:r>
      <w:r>
        <w:instrText xml:space="preserve"> HYPERLINK \l "P85" </w:instrText>
      </w:r>
      <w:r>
        <w:fldChar w:fldCharType="separate"/>
      </w:r>
      <w:r>
        <w:rPr>
          <w:rStyle w:val="C3"/>
          <w:color w:val="0000FF"/>
        </w:rPr>
        <w:t>части 1</w:t>
      </w:r>
      <w:r>
        <w:rPr>
          <w:rStyle w:val="C3"/>
          <w:color w:val="0000FF"/>
        </w:rPr>
        <w:fldChar w:fldCharType="end"/>
      </w:r>
      <w:r>
        <w:t xml:space="preserve"> настоящей статьи, может быть представлена в письменной форме в установленном порядке:</w:t>
      </w:r>
    </w:p>
    <w:p>
      <w:pPr>
        <w:pStyle w:val="P2"/>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pPr>
        <w:pStyle w:val="P2"/>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P2"/>
        <w:spacing w:before="220"/>
        <w:ind w:firstLine="540"/>
        <w:jc w:val="both"/>
      </w:pPr>
      <w:r>
        <w:t>3) Общественной палатой Российской Федерации;</w:t>
      </w:r>
    </w:p>
    <w:p>
      <w:pPr>
        <w:pStyle w:val="P2"/>
        <w:spacing w:before="220"/>
        <w:ind w:firstLine="540"/>
        <w:jc w:val="both"/>
      </w:pPr>
      <w:r>
        <w:t>4) общероссийскими средствами массовой информации.</w:t>
      </w:r>
    </w:p>
    <w:p>
      <w:pPr>
        <w:pStyle w:val="P2"/>
        <w:spacing w:before="220"/>
        <w:ind w:firstLine="540"/>
        <w:jc w:val="both"/>
      </w:pPr>
      <w:r>
        <w:t>3. Информация анонимного характера не может служить основанием для принятия решения об осуществлении проверки.</w:t>
      </w:r>
    </w:p>
    <w:p>
      <w:pPr>
        <w:pStyle w:val="P2"/>
        <w:ind w:firstLine="540"/>
        <w:jc w:val="both"/>
      </w:pPr>
    </w:p>
    <w:p>
      <w:pPr>
        <w:pStyle w:val="P3"/>
        <w:ind w:firstLine="540"/>
        <w:jc w:val="both"/>
        <w:outlineLvl w:val="0"/>
      </w:pPr>
      <w:r>
        <w:t>Статья 6</w:t>
      </w:r>
    </w:p>
    <w:p>
      <w:pPr>
        <w:pStyle w:val="P2"/>
        <w:ind w:firstLine="540"/>
        <w:jc w:val="both"/>
      </w:pPr>
    </w:p>
    <w:p>
      <w:pPr>
        <w:pStyle w:val="P2"/>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r>
        <w:fldChar w:fldCharType="begin"/>
      </w:r>
      <w:r>
        <w:instrText xml:space="preserve"> HYPERLINK "consultantplus://offline/ref=E8408CB50E055B6E260E647ADF7512EC8CFA6A4818D0C5140FB1641C1C492F89C3AF9EEE1A38CBC1E84A089C6AJFdEL" </w:instrText>
      </w:r>
      <w:r>
        <w:fldChar w:fldCharType="separate"/>
      </w:r>
      <w:r>
        <w:rPr>
          <w:rStyle w:val="C3"/>
          <w:color w:val="0000FF"/>
        </w:rPr>
        <w:t>законом</w:t>
      </w:r>
      <w:r>
        <w:rPr>
          <w:rStyle w:val="C3"/>
          <w:color w:val="0000FF"/>
        </w:rPr>
        <w:fldChar w:fldCharType="end"/>
      </w:r>
      <w:r>
        <w:t xml:space="preserve"> "О противодействии коррупции", другими федеральными законами.</w:t>
      </w:r>
    </w:p>
    <w:p>
      <w:pPr>
        <w:pStyle w:val="P2"/>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r>
        <w:fldChar w:fldCharType="begin"/>
      </w:r>
      <w:r>
        <w:instrText xml:space="preserve"> HYPERLINK "consultantplus://offline/ref=E8408CB50E055B6E260E647ADF7512EC8CFA6A4818D0C5140FB1641C1C492F89C3AF9EEE1A38CBC1E84A089C6AJFdEL" </w:instrText>
      </w:r>
      <w:r>
        <w:fldChar w:fldCharType="separate"/>
      </w:r>
      <w:r>
        <w:rPr>
          <w:rStyle w:val="C3"/>
          <w:color w:val="0000FF"/>
        </w:rPr>
        <w:t>законом</w:t>
      </w:r>
      <w:r>
        <w:rPr>
          <w:rStyle w:val="C3"/>
          <w:color w:val="0000FF"/>
        </w:rPr>
        <w:fldChar w:fldCharType="end"/>
      </w:r>
      <w:r>
        <w:t xml:space="preserve"> "О противодействии коррупции", другими федеральными законами.</w:t>
      </w:r>
    </w:p>
    <w:p>
      <w:pPr>
        <w:pStyle w:val="P2"/>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r>
        <w:fldChar w:fldCharType="begin"/>
      </w:r>
      <w:r>
        <w:instrText xml:space="preserve"> HYPERLINK "consultantplus://offline/ref=E8408CB50E055B6E260E647ADF7512EC8CFA6A4818D0C5140FB1641C1C492F89C3AF9EEE1A38CBC1E84A089C6AJFdEL" </w:instrText>
      </w:r>
      <w:r>
        <w:fldChar w:fldCharType="separate"/>
      </w:r>
      <w:r>
        <w:rPr>
          <w:rStyle w:val="C3"/>
          <w:color w:val="0000FF"/>
        </w:rPr>
        <w:t>законом</w:t>
      </w:r>
      <w:r>
        <w:rPr>
          <w:rStyle w:val="C3"/>
          <w:color w:val="0000FF"/>
        </w:rPr>
        <w:fldChar w:fldCharType="end"/>
      </w:r>
      <w:r>
        <w:t xml:space="preserve"> "О противодействии коррупции", другими федеральными законами.</w:t>
      </w:r>
    </w:p>
    <w:p>
      <w:pPr>
        <w:pStyle w:val="P2"/>
        <w:ind w:firstLine="540"/>
        <w:jc w:val="both"/>
      </w:pPr>
    </w:p>
    <w:p>
      <w:pPr>
        <w:pStyle w:val="P3"/>
        <w:ind w:firstLine="540"/>
        <w:jc w:val="both"/>
        <w:outlineLvl w:val="0"/>
      </w:pPr>
      <w:r>
        <w:t>Статья 7</w:t>
      </w:r>
    </w:p>
    <w:p>
      <w:pPr>
        <w:pStyle w:val="P2"/>
        <w:ind w:firstLine="540"/>
        <w:jc w:val="both"/>
      </w:pPr>
    </w:p>
    <w:p>
      <w:pPr>
        <w:pStyle w:val="P2"/>
        <w:ind w:firstLine="540"/>
        <w:jc w:val="both"/>
      </w:pPr>
      <w:bookmarkStart w:id="12" w:name="P101"/>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r>
        <w:fldChar w:fldCharType="begin"/>
      </w:r>
      <w:r>
        <w:instrText xml:space="preserve"> HYPERLINK "consultantplus://offline/ref=E8408CB50E055B6E260E647ADF7512EC8CFA6A4818D0C5140FB1641C1C492F89C3AF9EEE1A38CBC1E84A089C6AJFdEL" </w:instrText>
      </w:r>
      <w:r>
        <w:fldChar w:fldCharType="separate"/>
      </w:r>
      <w:r>
        <w:rPr>
          <w:rStyle w:val="C3"/>
          <w:color w:val="0000FF"/>
        </w:rPr>
        <w:t>законом</w:t>
      </w:r>
      <w:r>
        <w:rPr>
          <w:rStyle w:val="C3"/>
          <w:color w:val="0000FF"/>
        </w:rPr>
        <w:fldChar w:fldCharType="end"/>
      </w:r>
      <w:r>
        <w:t xml:space="preserve"> "О противодействии коррупции", другими федеральными законами.</w:t>
      </w:r>
    </w:p>
    <w:p>
      <w:pPr>
        <w:pStyle w:val="P2"/>
        <w:spacing w:before="220"/>
        <w:ind w:firstLine="540"/>
        <w:jc w:val="both"/>
      </w:pPr>
      <w:r>
        <w:t xml:space="preserve">2. При осуществлении проверки органы, подразделения и должностные лица, указанные в </w:t>
      </w:r>
      <w:r>
        <w:fldChar w:fldCharType="begin"/>
      </w:r>
      <w:r>
        <w:instrText xml:space="preserve"> HYPERLINK \l "P101" </w:instrText>
      </w:r>
      <w:r>
        <w:fldChar w:fldCharType="separate"/>
      </w:r>
      <w:r>
        <w:rPr>
          <w:rStyle w:val="C3"/>
          <w:color w:val="0000FF"/>
        </w:rPr>
        <w:t>части 1</w:t>
      </w:r>
      <w:r>
        <w:rPr>
          <w:rStyle w:val="C3"/>
          <w:color w:val="0000FF"/>
        </w:rPr>
        <w:fldChar w:fldCharType="end"/>
      </w:r>
      <w:r>
        <w:t xml:space="preserve"> настоящей статьи, вправе:</w:t>
      </w:r>
    </w:p>
    <w:p>
      <w:pPr>
        <w:pStyle w:val="P2"/>
        <w:spacing w:before="220"/>
        <w:ind w:firstLine="540"/>
        <w:jc w:val="both"/>
      </w:pPr>
      <w:r>
        <w:t xml:space="preserve">1) проводить по своей инициативе беседу с лицом, указанным в </w:t>
      </w:r>
      <w:r>
        <w:fldChar w:fldCharType="begin"/>
      </w:r>
      <w:r>
        <w:instrText xml:space="preserve"> HYPERLINK \l "P43" </w:instrText>
      </w:r>
      <w:r>
        <w:fldChar w:fldCharType="separate"/>
      </w:r>
      <w:r>
        <w:rPr>
          <w:rStyle w:val="C3"/>
          <w:color w:val="0000FF"/>
        </w:rPr>
        <w:t>пунктах 1</w:t>
      </w:r>
      <w:r>
        <w:rPr>
          <w:rStyle w:val="C3"/>
          <w:color w:val="0000FF"/>
        </w:rPr>
        <w:fldChar w:fldCharType="end"/>
      </w:r>
      <w:r>
        <w:t xml:space="preserve">, </w:t>
      </w:r>
      <w:r>
        <w:fldChar w:fldCharType="begin"/>
      </w:r>
      <w:r>
        <w:instrText xml:space="preserve"> HYPERLINK \l "P55" </w:instrText>
      </w:r>
      <w:r>
        <w:fldChar w:fldCharType="separate"/>
      </w:r>
      <w:r>
        <w:rPr>
          <w:rStyle w:val="C3"/>
          <w:color w:val="0000FF"/>
        </w:rPr>
        <w:t>1.1 части 1 статьи 2</w:t>
      </w:r>
      <w:r>
        <w:rPr>
          <w:rStyle w:val="C3"/>
          <w:color w:val="0000FF"/>
        </w:rPr>
        <w:fldChar w:fldCharType="end"/>
      </w:r>
      <w:r>
        <w:t xml:space="preserve"> настоящего Федерального закона;</w:t>
      </w:r>
    </w:p>
    <w:p>
      <w:pPr>
        <w:pStyle w:val="P2"/>
        <w:jc w:val="both"/>
      </w:pPr>
      <w:r>
        <w:t xml:space="preserve">(в ред. Федерального </w:t>
      </w:r>
      <w:r>
        <w:fldChar w:fldCharType="begin"/>
      </w:r>
      <w:r>
        <w:instrText xml:space="preserve"> HYPERLINK "consultantplus://offline/ref=E8408CB50E055B6E260E647ADF7512EC8EF3624A19D2C5140FB1641C1C492F89D1AFC6E2183ED5C4E95F5ECD2FA20DAB206BE575D7FD1AA1JDd1L"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r>
        <w:t xml:space="preserve">2) изучать дополнительные материалы, поступившие от лица, указанного в </w:t>
      </w:r>
      <w:r>
        <w:fldChar w:fldCharType="begin"/>
      </w:r>
      <w:r>
        <w:instrText xml:space="preserve"> HYPERLINK \l "P43" </w:instrText>
      </w:r>
      <w:r>
        <w:fldChar w:fldCharType="separate"/>
      </w:r>
      <w:r>
        <w:rPr>
          <w:rStyle w:val="C3"/>
          <w:color w:val="0000FF"/>
        </w:rPr>
        <w:t>пунктах 1</w:t>
      </w:r>
      <w:r>
        <w:rPr>
          <w:rStyle w:val="C3"/>
          <w:color w:val="0000FF"/>
        </w:rPr>
        <w:fldChar w:fldCharType="end"/>
      </w:r>
      <w:r>
        <w:t xml:space="preserve">, </w:t>
      </w:r>
      <w:r>
        <w:fldChar w:fldCharType="begin"/>
      </w:r>
      <w:r>
        <w:instrText xml:space="preserve"> HYPERLINK \l "P55" </w:instrText>
      </w:r>
      <w:r>
        <w:fldChar w:fldCharType="separate"/>
      </w:r>
      <w:r>
        <w:rPr>
          <w:rStyle w:val="C3"/>
          <w:color w:val="0000FF"/>
        </w:rPr>
        <w:t>1.1 части 1 статьи 2</w:t>
      </w:r>
      <w:r>
        <w:rPr>
          <w:rStyle w:val="C3"/>
          <w:color w:val="0000FF"/>
        </w:rPr>
        <w:fldChar w:fldCharType="end"/>
      </w:r>
      <w:r>
        <w:t xml:space="preserve"> настоящего Федерального закона, или от других лиц;</w:t>
      </w:r>
    </w:p>
    <w:p>
      <w:pPr>
        <w:pStyle w:val="P2"/>
        <w:jc w:val="both"/>
      </w:pPr>
      <w:r>
        <w:t xml:space="preserve">(в ред. Федерального </w:t>
      </w:r>
      <w:r>
        <w:fldChar w:fldCharType="begin"/>
      </w:r>
      <w:r>
        <w:instrText xml:space="preserve"> HYPERLINK "consultantplus://offline/ref=E8408CB50E055B6E260E647ADF7512EC8EF3624A19D2C5140FB1641C1C492F89D1AFC6E2183ED5C4E65F5ECD2FA20DAB206BE575D7FD1AA1JDd1L"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r>
        <w:t xml:space="preserve">3) получать от лица, указанного в </w:t>
      </w:r>
      <w:r>
        <w:fldChar w:fldCharType="begin"/>
      </w:r>
      <w:r>
        <w:instrText xml:space="preserve"> HYPERLINK \l "P43" </w:instrText>
      </w:r>
      <w:r>
        <w:fldChar w:fldCharType="separate"/>
      </w:r>
      <w:r>
        <w:rPr>
          <w:rStyle w:val="C3"/>
          <w:color w:val="0000FF"/>
        </w:rPr>
        <w:t>пунктах 1</w:t>
      </w:r>
      <w:r>
        <w:rPr>
          <w:rStyle w:val="C3"/>
          <w:color w:val="0000FF"/>
        </w:rPr>
        <w:fldChar w:fldCharType="end"/>
      </w:r>
      <w:r>
        <w:t xml:space="preserve">, </w:t>
      </w:r>
      <w:r>
        <w:fldChar w:fldCharType="begin"/>
      </w:r>
      <w:r>
        <w:instrText xml:space="preserve"> HYPERLINK \l "P55" </w:instrText>
      </w:r>
      <w:r>
        <w:fldChar w:fldCharType="separate"/>
      </w:r>
      <w:r>
        <w:rPr>
          <w:rStyle w:val="C3"/>
          <w:color w:val="0000FF"/>
        </w:rPr>
        <w:t>1.1 части 1 статьи 2</w:t>
      </w:r>
      <w:r>
        <w:rPr>
          <w:rStyle w:val="C3"/>
          <w:color w:val="0000FF"/>
        </w:rPr>
        <w:fldChar w:fldCharType="end"/>
      </w:r>
      <w:r>
        <w:t xml:space="preserve"> настоящего Федерального закона, пояснения по представленным им сведениям и материалам;</w:t>
      </w:r>
    </w:p>
    <w:p>
      <w:pPr>
        <w:pStyle w:val="P2"/>
        <w:jc w:val="both"/>
      </w:pPr>
      <w:r>
        <w:t xml:space="preserve">(в ред. Федерального </w:t>
      </w:r>
      <w:r>
        <w:fldChar w:fldCharType="begin"/>
      </w:r>
      <w:r>
        <w:instrText xml:space="preserve"> HYPERLINK "consultantplus://offline/ref=E8408CB50E055B6E260E647ADF7512EC8EF3624A19D2C5140FB1641C1C492F89D1AFC6E2183ED5C4E75F5ECD2FA20DAB206BE575D7FD1AA1JDd1L" </w:instrText>
      </w:r>
      <w:r>
        <w:fldChar w:fldCharType="separate"/>
      </w:r>
      <w:r>
        <w:rPr>
          <w:rStyle w:val="C3"/>
          <w:color w:val="0000FF"/>
        </w:rPr>
        <w:t>закона</w:t>
      </w:r>
      <w:r>
        <w:rPr>
          <w:rStyle w:val="C3"/>
          <w:color w:val="0000FF"/>
        </w:rPr>
        <w:fldChar w:fldCharType="end"/>
      </w:r>
      <w:r>
        <w:t xml:space="preserve"> от 03.11.2015 N 303-ФЗ)</w:t>
      </w:r>
    </w:p>
    <w:p>
      <w:pPr>
        <w:pStyle w:val="P1"/>
        <w:spacing w:after="1"/>
      </w:pPr>
    </w:p>
    <w:tbl>
      <w:tblPr>
        <w:tblStyle w:val="T2"/>
        <w:tblW w:w="9354" w:type="dxa"/>
        <w:jc w:val="center"/>
        <w:tblBorders>
          <w:top w:val="none" w:sz="0" w:space="0" w:shadow="0" w:frame="0" w:color="auto"/>
          <w:left w:val="single" w:sz="24" w:space="0" w:shadow="0" w:frame="0" w:color="CED3F1"/>
          <w:bottom w:val="none" w:sz="0" w:space="0" w:shadow="0" w:frame="0" w:color="auto"/>
          <w:right w:val="single" w:sz="24" w:space="0" w:shadow="0" w:frame="0" w:color="F4F3F8"/>
          <w:insideH w:val="none" w:sz="0" w:space="0" w:shadow="0" w:frame="0" w:color="auto"/>
          <w:insideV w:val="none" w:sz="0" w:space="0" w:shadow="0" w:frame="0" w:color="auto"/>
        </w:tblBorders>
        <w:tblLayout w:type="autofit"/>
        <w:tblCellMar>
          <w:top w:w="113" w:type="dxa"/>
          <w:left w:w="113" w:type="dxa"/>
          <w:bottom w:w="113" w:type="dxa"/>
          <w:right w:w="113" w:type="dxa"/>
        </w:tblCellMar>
      </w:tblPr>
      <w:tblGrid/>
      <w:tr>
        <w:tc>
          <w:tcPr>
            <w:tcW w:w="9294" w:type="dxa"/>
            <w:tcBorders>
              <w:top w:val="nil"/>
              <w:left w:val="single" w:sz="24" w:space="0" w:shadow="0" w:frame="0" w:color="CED3F1"/>
              <w:bottom w:val="nil"/>
              <w:right w:val="single" w:sz="24" w:space="0" w:shadow="0" w:frame="0" w:color="F4F3F8"/>
            </w:tcBorders>
            <w:shd w:val="clear" w:color="auto" w:fill="F4F3F8"/>
          </w:tcPr>
          <w:p>
            <w:pPr>
              <w:pStyle w:val="P2"/>
              <w:jc w:val="both"/>
              <w:rPr>
                <w:rStyle w:val="C3"/>
              </w:rPr>
            </w:pPr>
            <w:r>
              <w:rPr>
                <w:rStyle w:val="C3"/>
                <w:color w:val="392C69"/>
              </w:rPr>
              <w:t>КонсультантПлюс: примечание.</w:t>
            </w:r>
          </w:p>
          <w:p>
            <w:pPr>
              <w:pStyle w:val="P2"/>
              <w:jc w:val="both"/>
              <w:rPr>
                <w:rStyle w:val="C3"/>
              </w:rPr>
            </w:pPr>
            <w:r>
              <w:rPr>
                <w:rStyle w:val="C3"/>
                <w:color w:val="392C69"/>
              </w:rPr>
              <w:t>С 06.08.2019 в п. 4 ч. 2 ст. 7 вносятся изменения (</w:t>
            </w:r>
            <w:r>
              <w:rPr>
                <w:rStyle w:val="C3"/>
                <w:color w:val="392C69"/>
              </w:rPr>
              <w:fldChar w:fldCharType="begin"/>
            </w:r>
            <w:r>
              <w:instrText xml:space="preserve"> HYPERLINK "consultantplus://offline/ref=E8408CB50E055B6E260E647ADF7512EC8CFA6D4C1CD2C5140FB1641C1C492F89D1AFC6E2183ED5C3EB5F5ECD2FA20DAB206BE575D7FD1AA1JDd1L" </w:instrText>
            </w:r>
            <w:r>
              <w:fldChar w:fldCharType="separate"/>
            </w:r>
            <w:r>
              <w:rPr>
                <w:rStyle w:val="C3"/>
                <w:color w:val="0000FF"/>
              </w:rPr>
              <w:t>ФЗ</w:t>
            </w:r>
            <w:r>
              <w:rPr>
                <w:rStyle w:val="C3"/>
                <w:color w:val="0000FF"/>
              </w:rPr>
              <w:fldChar w:fldCharType="end"/>
            </w:r>
            <w:r>
              <w:rPr>
                <w:rStyle w:val="C3"/>
                <w:color w:val="392C69"/>
              </w:rPr>
              <w:t xml:space="preserve"> от 06.02.2019 N 5-ФЗ). См. будущую </w:t>
            </w:r>
            <w:r>
              <w:rPr>
                <w:rStyle w:val="C3"/>
                <w:color w:val="392C69"/>
              </w:rPr>
              <w:fldChar w:fldCharType="begin"/>
            </w:r>
            <w:r>
              <w:instrText xml:space="preserve"> HYPERLINK "consultantplus://offline/ref=E8408CB50E055B6E260E647ADF7512EC8CFA6D4F1CD6C5140FB1641C1C492F89D1AFC6E21C358190AA01079E6DE900AF3877E572JCd0L" </w:instrText>
            </w:r>
            <w:r>
              <w:fldChar w:fldCharType="separate"/>
            </w:r>
            <w:r>
              <w:rPr>
                <w:rStyle w:val="C3"/>
                <w:color w:val="0000FF"/>
              </w:rPr>
              <w:t>редакцию</w:t>
            </w:r>
            <w:r>
              <w:rPr>
                <w:rStyle w:val="C3"/>
                <w:color w:val="0000FF"/>
              </w:rPr>
              <w:fldChar w:fldCharType="end"/>
            </w:r>
            <w:r>
              <w:rPr>
                <w:rStyle w:val="C3"/>
                <w:color w:val="392C69"/>
              </w:rPr>
              <w:t>.</w:t>
            </w:r>
          </w:p>
        </w:tc>
      </w:tr>
    </w:tbl>
    <w:p>
      <w:pPr>
        <w:pStyle w:val="P2"/>
        <w:spacing w:before="280"/>
        <w:ind w:firstLine="540"/>
        <w:jc w:val="both"/>
      </w:pPr>
      <w:bookmarkStart w:id="13" w:name="P111"/>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r>
        <w:fldChar w:fldCharType="begin"/>
      </w:r>
      <w:r>
        <w:instrText xml:space="preserve"> HYPERLINK \l "P101" </w:instrText>
      </w:r>
      <w:r>
        <w:fldChar w:fldCharType="separate"/>
      </w:r>
      <w:r>
        <w:rPr>
          <w:rStyle w:val="C3"/>
          <w:color w:val="0000FF"/>
        </w:rPr>
        <w:t>части 1</w:t>
      </w:r>
      <w:r>
        <w:rPr>
          <w:rStyle w:val="C3"/>
          <w:color w:val="0000FF"/>
        </w:rPr>
        <w:fldChar w:fldCharType="end"/>
      </w:r>
      <w:r>
        <w:t xml:space="preserve"> настоящей статьи, в части направления запросов, предусмотренных настоящим пунктом, определяются Президентом Российской Федерации;</w:t>
      </w:r>
    </w:p>
    <w:p>
      <w:pPr>
        <w:pStyle w:val="P2"/>
        <w:spacing w:before="220"/>
        <w:ind w:firstLine="540"/>
        <w:jc w:val="both"/>
      </w:pPr>
      <w:r>
        <w:t>5) наводить справки у физических лиц и получать от них с их согласия информацию по вопросам проверки.</w:t>
      </w:r>
    </w:p>
    <w:p>
      <w:pPr>
        <w:pStyle w:val="P2"/>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r>
        <w:fldChar w:fldCharType="begin"/>
      </w:r>
      <w:r>
        <w:instrText xml:space="preserve"> HYPERLINK \l "P111" </w:instrText>
      </w:r>
      <w:r>
        <w:fldChar w:fldCharType="separate"/>
      </w:r>
      <w:r>
        <w:rPr>
          <w:rStyle w:val="C3"/>
          <w:color w:val="0000FF"/>
        </w:rPr>
        <w:t>пунктом 4 части 2</w:t>
      </w:r>
      <w:r>
        <w:rPr>
          <w:rStyle w:val="C3"/>
          <w:color w:val="0000FF"/>
        </w:rPr>
        <w:fldChar w:fldCharType="end"/>
      </w:r>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P1"/>
        <w:spacing w:after="1"/>
      </w:pPr>
    </w:p>
    <w:tbl>
      <w:tblPr>
        <w:tblStyle w:val="T2"/>
        <w:tblW w:w="9354" w:type="dxa"/>
        <w:jc w:val="center"/>
        <w:tblBorders>
          <w:top w:val="none" w:sz="0" w:space="0" w:shadow="0" w:frame="0" w:color="auto"/>
          <w:left w:val="single" w:sz="24" w:space="0" w:shadow="0" w:frame="0" w:color="CED3F1"/>
          <w:bottom w:val="none" w:sz="0" w:space="0" w:shadow="0" w:frame="0" w:color="auto"/>
          <w:right w:val="single" w:sz="24" w:space="0" w:shadow="0" w:frame="0" w:color="F4F3F8"/>
          <w:insideH w:val="none" w:sz="0" w:space="0" w:shadow="0" w:frame="0" w:color="auto"/>
          <w:insideV w:val="none" w:sz="0" w:space="0" w:shadow="0" w:frame="0" w:color="auto"/>
        </w:tblBorders>
        <w:tblLayout w:type="autofit"/>
        <w:tblCellMar>
          <w:top w:w="113" w:type="dxa"/>
          <w:left w:w="113" w:type="dxa"/>
          <w:bottom w:w="113" w:type="dxa"/>
          <w:right w:w="113" w:type="dxa"/>
        </w:tblCellMar>
      </w:tblPr>
      <w:tblGrid/>
      <w:tr>
        <w:tc>
          <w:tcPr>
            <w:tcW w:w="9294" w:type="dxa"/>
            <w:tcBorders>
              <w:top w:val="nil"/>
              <w:left w:val="single" w:sz="24" w:space="0" w:shadow="0" w:frame="0" w:color="CED3F1"/>
              <w:bottom w:val="nil"/>
              <w:right w:val="single" w:sz="24" w:space="0" w:shadow="0" w:frame="0" w:color="F4F3F8"/>
            </w:tcBorders>
            <w:shd w:val="clear" w:color="auto" w:fill="F4F3F8"/>
          </w:tcPr>
          <w:p>
            <w:pPr>
              <w:pStyle w:val="P2"/>
              <w:jc w:val="both"/>
              <w:rPr>
                <w:rStyle w:val="C3"/>
              </w:rPr>
            </w:pPr>
            <w:r>
              <w:rPr>
                <w:rStyle w:val="C3"/>
                <w:color w:val="392C69"/>
              </w:rPr>
              <w:t>КонсультантПлюс: примечание.</w:t>
            </w:r>
          </w:p>
          <w:p>
            <w:pPr>
              <w:pStyle w:val="P2"/>
              <w:jc w:val="both"/>
              <w:rPr>
                <w:rStyle w:val="C3"/>
              </w:rPr>
            </w:pPr>
            <w:r>
              <w:rPr>
                <w:rStyle w:val="C3"/>
                <w:color w:val="392C69"/>
              </w:rPr>
              <w:t>С 06.08.2019 ст. 7 дополняется ч. 4-9 (</w:t>
            </w:r>
            <w:r>
              <w:rPr>
                <w:rStyle w:val="C3"/>
                <w:color w:val="392C69"/>
              </w:rPr>
              <w:fldChar w:fldCharType="begin"/>
            </w:r>
            <w:r>
              <w:instrText xml:space="preserve"> HYPERLINK "consultantplus://offline/ref=E8408CB50E055B6E260E647ADF7512EC8CFA6D4C1CD2C5140FB1641C1C492F89D1AFC6E2183ED5C3E85F5ECD2FA20DAB206BE575D7FD1AA1JDd1L" </w:instrText>
            </w:r>
            <w:r>
              <w:fldChar w:fldCharType="separate"/>
            </w:r>
            <w:r>
              <w:rPr>
                <w:rStyle w:val="C3"/>
                <w:color w:val="0000FF"/>
              </w:rPr>
              <w:t>ФЗ</w:t>
            </w:r>
            <w:r>
              <w:rPr>
                <w:rStyle w:val="C3"/>
                <w:color w:val="0000FF"/>
              </w:rPr>
              <w:fldChar w:fldCharType="end"/>
            </w:r>
            <w:r>
              <w:rPr>
                <w:rStyle w:val="C3"/>
                <w:color w:val="392C69"/>
              </w:rPr>
              <w:t xml:space="preserve"> от 06.02.2019 N 5-ФЗ). См. будущую </w:t>
            </w:r>
            <w:r>
              <w:rPr>
                <w:rStyle w:val="C3"/>
                <w:color w:val="392C69"/>
              </w:rPr>
              <w:fldChar w:fldCharType="begin"/>
            </w:r>
            <w:r>
              <w:instrText xml:space="preserve"> HYPERLINK "consultantplus://offline/ref=E8408CB50E055B6E260E647ADF7512EC8CFA6D4F1CD6C5140FB1641C1C492F89D1AFC6E21D358190AA01079E6DE900AF3877E572JCd0L" </w:instrText>
            </w:r>
            <w:r>
              <w:fldChar w:fldCharType="separate"/>
            </w:r>
            <w:r>
              <w:rPr>
                <w:rStyle w:val="C3"/>
                <w:color w:val="0000FF"/>
              </w:rPr>
              <w:t>редакцию</w:t>
            </w:r>
            <w:r>
              <w:rPr>
                <w:rStyle w:val="C3"/>
                <w:color w:val="0000FF"/>
              </w:rPr>
              <w:fldChar w:fldCharType="end"/>
            </w:r>
            <w:r>
              <w:rPr>
                <w:rStyle w:val="C3"/>
                <w:color w:val="392C69"/>
              </w:rPr>
              <w:t>.</w:t>
            </w:r>
          </w:p>
        </w:tc>
      </w:tr>
    </w:tbl>
    <w:p>
      <w:pPr>
        <w:pStyle w:val="P2"/>
        <w:ind w:firstLine="540"/>
        <w:jc w:val="both"/>
        <w:rPr>
          <w:rStyle w:val="C3"/>
        </w:rPr>
      </w:pPr>
    </w:p>
    <w:p>
      <w:pPr>
        <w:pStyle w:val="P3"/>
        <w:ind w:firstLine="540"/>
        <w:jc w:val="both"/>
        <w:outlineLvl w:val="0"/>
      </w:pPr>
      <w:r>
        <w:t>Статья 8</w:t>
      </w:r>
    </w:p>
    <w:p>
      <w:pPr>
        <w:pStyle w:val="P2"/>
        <w:ind w:firstLine="540"/>
        <w:jc w:val="both"/>
      </w:pPr>
    </w:p>
    <w:p>
      <w:pPr>
        <w:pStyle w:val="P2"/>
        <w:ind w:firstLine="540"/>
        <w:jc w:val="both"/>
      </w:pPr>
      <w:r>
        <w:t xml:space="preserve">Лицо, указанное в </w:t>
      </w:r>
      <w:r>
        <w:fldChar w:fldCharType="begin"/>
      </w:r>
      <w:r>
        <w:instrText xml:space="preserve"> HYPERLINK \l "P43" </w:instrText>
      </w:r>
      <w:r>
        <w:fldChar w:fldCharType="separate"/>
      </w:r>
      <w:r>
        <w:rPr>
          <w:rStyle w:val="C3"/>
          <w:color w:val="0000FF"/>
        </w:rPr>
        <w:t>пунктах 1</w:t>
      </w:r>
      <w:r>
        <w:rPr>
          <w:rStyle w:val="C3"/>
          <w:color w:val="0000FF"/>
        </w:rPr>
        <w:fldChar w:fldCharType="end"/>
      </w:r>
      <w:r>
        <w:t xml:space="preserve">, </w:t>
      </w:r>
      <w:r>
        <w:fldChar w:fldCharType="begin"/>
      </w:r>
      <w:r>
        <w:instrText xml:space="preserve"> HYPERLINK \l "P55" </w:instrText>
      </w:r>
      <w:r>
        <w:fldChar w:fldCharType="separate"/>
      </w:r>
      <w:r>
        <w:rPr>
          <w:rStyle w:val="C3"/>
          <w:color w:val="0000FF"/>
        </w:rPr>
        <w:t>1.1 части 1 статьи 2</w:t>
      </w:r>
      <w:r>
        <w:rPr>
          <w:rStyle w:val="C3"/>
          <w:color w:val="0000FF"/>
        </w:rPr>
        <w:fldChar w:fldCharType="end"/>
      </w:r>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pPr>
        <w:pStyle w:val="P2"/>
        <w:jc w:val="both"/>
      </w:pPr>
      <w:r>
        <w:t xml:space="preserve">(в ред. Федерального </w:t>
      </w:r>
      <w:r>
        <w:fldChar w:fldCharType="begin"/>
      </w:r>
      <w:r>
        <w:instrText xml:space="preserve"> HYPERLINK "consultantplus://offline/ref=E8408CB50E055B6E260E647ADF7512EC8EF3624A19D2C5140FB1641C1C492F89D1AFC6E2183ED5C7EE5F5ECD2FA20DAB206BE575D7FD1AA1JDd1L" </w:instrText>
      </w:r>
      <w:r>
        <w:fldChar w:fldCharType="separate"/>
      </w:r>
      <w:r>
        <w:rPr>
          <w:rStyle w:val="C3"/>
          <w:color w:val="0000FF"/>
        </w:rPr>
        <w:t>закона</w:t>
      </w:r>
      <w:r>
        <w:rPr>
          <w:rStyle w:val="C3"/>
          <w:color w:val="0000FF"/>
        </w:rPr>
        <w:fldChar w:fldCharType="end"/>
      </w:r>
      <w:r>
        <w:t xml:space="preserve"> от 03.11.2015 N 303-ФЗ)</w:t>
      </w:r>
    </w:p>
    <w:p>
      <w:pPr>
        <w:pStyle w:val="P2"/>
        <w:spacing w:before="220"/>
        <w:ind w:firstLine="540"/>
        <w:jc w:val="both"/>
      </w:pPr>
      <w:r>
        <w:t>1) давать пояснения, в том числе в письменной форме, по вопросам, связанным с осуществлением проверки;</w:t>
      </w:r>
    </w:p>
    <w:p>
      <w:pPr>
        <w:pStyle w:val="P2"/>
        <w:spacing w:before="220"/>
        <w:ind w:firstLine="540"/>
        <w:jc w:val="both"/>
      </w:pPr>
      <w:r>
        <w:t>2) представлять дополнительные материалы и давать по ним пояснения в письменной форме;</w:t>
      </w:r>
    </w:p>
    <w:p>
      <w:pPr>
        <w:pStyle w:val="P2"/>
        <w:spacing w:before="220"/>
        <w:ind w:firstLine="540"/>
        <w:jc w:val="both"/>
      </w:pPr>
      <w:r>
        <w:t xml:space="preserve">3) обращаться с ходатайством в орган, подразделение или к должностному лицу, указанным в </w:t>
      </w:r>
      <w:r>
        <w:fldChar w:fldCharType="begin"/>
      </w:r>
      <w:r>
        <w:instrText xml:space="preserve"> HYPERLINK \l "P101" </w:instrText>
      </w:r>
      <w:r>
        <w:fldChar w:fldCharType="separate"/>
      </w:r>
      <w:r>
        <w:rPr>
          <w:rStyle w:val="C3"/>
          <w:color w:val="0000FF"/>
        </w:rPr>
        <w:t>части 1 статьи 7</w:t>
      </w:r>
      <w:r>
        <w:rPr>
          <w:rStyle w:val="C3"/>
          <w:color w:val="0000FF"/>
        </w:rPr>
        <w:fldChar w:fldCharType="end"/>
      </w:r>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pPr>
        <w:pStyle w:val="P2"/>
        <w:ind w:firstLine="540"/>
        <w:jc w:val="both"/>
      </w:pPr>
    </w:p>
    <w:p>
      <w:pPr>
        <w:pStyle w:val="P3"/>
        <w:ind w:firstLine="540"/>
        <w:jc w:val="both"/>
        <w:outlineLvl w:val="0"/>
      </w:pPr>
      <w:r>
        <w:t>Статья 9</w:t>
      </w:r>
    </w:p>
    <w:p>
      <w:pPr>
        <w:pStyle w:val="P2"/>
        <w:ind w:firstLine="540"/>
        <w:jc w:val="both"/>
      </w:pPr>
    </w:p>
    <w:p>
      <w:pPr>
        <w:pStyle w:val="P2"/>
        <w:ind w:firstLine="540"/>
        <w:jc w:val="both"/>
      </w:pPr>
      <w:r>
        <w:t xml:space="preserve">Лицо, указанное в </w:t>
      </w:r>
      <w:r>
        <w:fldChar w:fldCharType="begin"/>
      </w:r>
      <w:r>
        <w:instrText xml:space="preserve"> HYPERLINK \l "P43" </w:instrText>
      </w:r>
      <w:r>
        <w:fldChar w:fldCharType="separate"/>
      </w:r>
      <w:r>
        <w:rPr>
          <w:rStyle w:val="C3"/>
          <w:color w:val="0000FF"/>
        </w:rPr>
        <w:t>пункте 1 части 1 статьи 2</w:t>
      </w:r>
      <w:r>
        <w:rPr>
          <w:rStyle w:val="C3"/>
          <w:color w:val="0000FF"/>
        </w:rPr>
        <w:fldChar w:fldCharType="end"/>
      </w:r>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r>
        <w:fldChar w:fldCharType="begin"/>
      </w:r>
      <w:r>
        <w:instrText xml:space="preserve"> HYPERLINK "consultantplus://offline/ref=E8408CB50E055B6E260E647ADF7512EC8CFB6A411CD3C5140FB1641C1C492F89D1AFC6E618358190AA01079E6DE900AF3877E572JCd0L" </w:instrText>
      </w:r>
      <w:r>
        <w:fldChar w:fldCharType="separate"/>
      </w:r>
      <w:r>
        <w:rPr>
          <w:rStyle w:val="C3"/>
          <w:color w:val="0000FF"/>
        </w:rPr>
        <w:t>порядке</w:t>
      </w:r>
      <w:r>
        <w:rPr>
          <w:rStyle w:val="C3"/>
          <w:color w:val="0000FF"/>
        </w:rPr>
        <w:fldChar w:fldCharType="end"/>
      </w:r>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pPr>
        <w:pStyle w:val="P2"/>
        <w:ind w:firstLine="540"/>
        <w:jc w:val="both"/>
      </w:pPr>
    </w:p>
    <w:p>
      <w:pPr>
        <w:pStyle w:val="P3"/>
        <w:ind w:firstLine="540"/>
        <w:jc w:val="both"/>
        <w:outlineLvl w:val="0"/>
      </w:pPr>
      <w:r>
        <w:t>Статья 10</w:t>
      </w:r>
    </w:p>
    <w:p>
      <w:pPr>
        <w:pStyle w:val="P2"/>
        <w:ind w:firstLine="540"/>
        <w:jc w:val="both"/>
      </w:pPr>
    </w:p>
    <w:p>
      <w:pPr>
        <w:pStyle w:val="P2"/>
        <w:ind w:firstLine="540"/>
        <w:jc w:val="both"/>
      </w:pPr>
      <w:r>
        <w:t xml:space="preserve">Несоблюдение лицом, указанным в </w:t>
      </w:r>
      <w:r>
        <w:fldChar w:fldCharType="begin"/>
      </w:r>
      <w:r>
        <w:instrText xml:space="preserve"> HYPERLINK \l "P43" </w:instrText>
      </w:r>
      <w:r>
        <w:fldChar w:fldCharType="separate"/>
      </w:r>
      <w:r>
        <w:rPr>
          <w:rStyle w:val="C3"/>
          <w:color w:val="0000FF"/>
        </w:rPr>
        <w:t>пункте 1 части 1 статьи 2</w:t>
      </w:r>
      <w:r>
        <w:rPr>
          <w:rStyle w:val="C3"/>
          <w:color w:val="0000FF"/>
        </w:rPr>
        <w:fldChar w:fldCharType="end"/>
      </w:r>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P2"/>
        <w:ind w:firstLine="540"/>
        <w:jc w:val="both"/>
      </w:pPr>
    </w:p>
    <w:p>
      <w:pPr>
        <w:pStyle w:val="P2"/>
        <w:jc w:val="right"/>
      </w:pPr>
      <w:r>
        <w:t>Президент</w:t>
      </w:r>
    </w:p>
    <w:p>
      <w:pPr>
        <w:pStyle w:val="P2"/>
        <w:jc w:val="right"/>
      </w:pPr>
      <w:r>
        <w:t>Российской Федерации</w:t>
      </w:r>
    </w:p>
    <w:p>
      <w:pPr>
        <w:pStyle w:val="P2"/>
        <w:jc w:val="right"/>
      </w:pPr>
      <w:r>
        <w:t>В.ПУТИН</w:t>
      </w:r>
    </w:p>
    <w:p>
      <w:pPr>
        <w:pStyle w:val="P2"/>
      </w:pPr>
      <w:r>
        <w:t>Москва, Кремль</w:t>
      </w:r>
    </w:p>
    <w:p>
      <w:pPr>
        <w:pStyle w:val="P2"/>
        <w:spacing w:before="220"/>
      </w:pPr>
      <w:r>
        <w:t>7 мая 2013 года</w:t>
      </w:r>
    </w:p>
    <w:p>
      <w:pPr>
        <w:pStyle w:val="P2"/>
        <w:spacing w:before="220"/>
      </w:pPr>
      <w:r>
        <w:t>N 79-ФЗ</w:t>
      </w:r>
    </w:p>
    <w:p>
      <w:pPr>
        <w:pStyle w:val="P2"/>
        <w:ind w:firstLine="540"/>
        <w:jc w:val="both"/>
      </w:pPr>
    </w:p>
    <w:p>
      <w:pPr>
        <w:pStyle w:val="P2"/>
        <w:ind w:firstLine="540"/>
        <w:jc w:val="both"/>
      </w:pPr>
    </w:p>
    <w:p>
      <w:pPr>
        <w:pStyle w:val="P2"/>
        <w:pBdr>
          <w:top w:val="single" w:sz="6" w:space="0" w:shadow="0" w:frame="0" w:color="auto"/>
        </w:pBdr>
        <w:spacing w:before="100" w:after="100"/>
        <w:jc w:val="both"/>
        <w:rPr>
          <w:rStyle w:val="C3"/>
          <w:sz w:val="2"/>
        </w:rPr>
      </w:pPr>
    </w:p>
    <w:p>
      <w:pPr>
        <w:pStyle w:val="P1"/>
        <w:rPr>
          <w:rStyle w:val="C3"/>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pacing w:lineRule="auto" w:line="276" w:after="200"/>
    </w:pPr>
    <w:rPr>
      <w:sz w:val="22"/>
    </w:rPr>
  </w:style>
  <w:style w:type="paragraph" w:styleId="P2">
    <w:name w:val="ConsPlusNormal"/>
    <w:next w:val="P2"/>
    <w:pPr>
      <w:widowControl w:val="0"/>
    </w:pPr>
    <w:rPr>
      <w:sz w:val="22"/>
    </w:rPr>
  </w:style>
  <w:style w:type="paragraph" w:styleId="P3">
    <w:name w:val="ConsPlusTitle"/>
    <w:next w:val="P3"/>
    <w:pPr>
      <w:widowControl w:val="0"/>
    </w:pPr>
    <w:rPr>
      <w:b w:val="1"/>
      <w:sz w:val="22"/>
    </w:rPr>
  </w:style>
  <w:style w:type="paragraph" w:styleId="P4">
    <w:name w:val="ConsPlusTitlePage"/>
    <w:next w:val="P4"/>
    <w:pPr>
      <w:widowControl w:val="0"/>
    </w:pPr>
    <w:rPr>
      <w:rFonts w:ascii="Tahoma" w:hAnsi="Tahom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