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D9" w:rsidRDefault="00E17ABE" w:rsidP="00FE18E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bookmarkStart w:id="0" w:name="_GoBack"/>
      <w:bookmarkEnd w:id="0"/>
      <w:r w:rsidRPr="00FD27C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Приложение к </w:t>
      </w:r>
      <w:r w:rsidR="001260D9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решению </w:t>
      </w:r>
    </w:p>
    <w:p w:rsidR="00E17ABE" w:rsidRPr="00FD27CC" w:rsidRDefault="001260D9" w:rsidP="00FE18E3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Совета народных депутатов</w:t>
      </w:r>
      <w:r w:rsidR="00E17ABE" w:rsidRPr="00FD27C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</w:p>
    <w:p w:rsidR="00E17ABE" w:rsidRPr="00FD27CC" w:rsidRDefault="00FE18E3" w:rsidP="00FE18E3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spellStart"/>
      <w:r w:rsidRPr="00FD27C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Ерышевского</w:t>
      </w:r>
      <w:proofErr w:type="spellEnd"/>
      <w:r w:rsidR="00E17ABE" w:rsidRPr="00FD27C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сельского поселения</w:t>
      </w:r>
    </w:p>
    <w:p w:rsidR="00E17ABE" w:rsidRPr="00FD27CC" w:rsidRDefault="00E17ABE" w:rsidP="00FE18E3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FD27CC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Павловского муниципального района                </w:t>
      </w:r>
    </w:p>
    <w:p w:rsidR="00E17ABE" w:rsidRPr="00FD27CC" w:rsidRDefault="00E17ABE" w:rsidP="00FE18E3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FD27CC">
        <w:rPr>
          <w:rFonts w:ascii="Times New Roman" w:hAnsi="Times New Roman" w:cs="Times New Roman"/>
          <w:color w:val="000000" w:themeColor="text1"/>
          <w:sz w:val="26"/>
          <w:szCs w:val="24"/>
        </w:rPr>
        <w:t>Воронежской области</w:t>
      </w:r>
    </w:p>
    <w:p w:rsidR="00E17ABE" w:rsidRPr="00FD27CC" w:rsidRDefault="00E17ABE" w:rsidP="00FE18E3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FD27CC">
        <w:rPr>
          <w:rFonts w:ascii="Times New Roman" w:hAnsi="Times New Roman" w:cs="Times New Roman"/>
          <w:color w:val="000000" w:themeColor="text1"/>
          <w:sz w:val="26"/>
          <w:szCs w:val="24"/>
          <w:u w:val="single"/>
        </w:rPr>
        <w:t xml:space="preserve">от </w:t>
      </w:r>
      <w:r w:rsidR="001260D9">
        <w:rPr>
          <w:rFonts w:ascii="Times New Roman" w:hAnsi="Times New Roman" w:cs="Times New Roman"/>
          <w:color w:val="000000" w:themeColor="text1"/>
          <w:sz w:val="26"/>
          <w:szCs w:val="24"/>
          <w:u w:val="single"/>
        </w:rPr>
        <w:t>13.06.</w:t>
      </w:r>
      <w:r w:rsidRPr="00FD27CC">
        <w:rPr>
          <w:rFonts w:ascii="Times New Roman" w:hAnsi="Times New Roman" w:cs="Times New Roman"/>
          <w:color w:val="000000" w:themeColor="text1"/>
          <w:sz w:val="26"/>
          <w:szCs w:val="24"/>
          <w:u w:val="single"/>
        </w:rPr>
        <w:t xml:space="preserve"> </w:t>
      </w:r>
      <w:r w:rsidR="001260D9">
        <w:rPr>
          <w:rFonts w:ascii="Times New Roman" w:eastAsia="Calibri" w:hAnsi="Times New Roman" w:cs="Times New Roman"/>
          <w:color w:val="000000" w:themeColor="text1"/>
          <w:sz w:val="26"/>
          <w:szCs w:val="24"/>
          <w:u w:val="single"/>
        </w:rPr>
        <w:t>2017</w:t>
      </w:r>
      <w:r w:rsidRPr="00FD27CC">
        <w:rPr>
          <w:rFonts w:ascii="Times New Roman" w:eastAsia="Calibri" w:hAnsi="Times New Roman" w:cs="Times New Roman"/>
          <w:color w:val="000000" w:themeColor="text1"/>
          <w:sz w:val="26"/>
          <w:szCs w:val="24"/>
          <w:u w:val="single"/>
        </w:rPr>
        <w:t>г.   №</w:t>
      </w:r>
      <w:r w:rsidR="001260D9">
        <w:rPr>
          <w:rFonts w:ascii="Times New Roman" w:eastAsia="Calibri" w:hAnsi="Times New Roman" w:cs="Times New Roman"/>
          <w:color w:val="000000" w:themeColor="text1"/>
          <w:sz w:val="26"/>
          <w:szCs w:val="24"/>
          <w:u w:val="single"/>
        </w:rPr>
        <w:t>130</w:t>
      </w:r>
      <w:r w:rsidRPr="00FD27CC">
        <w:rPr>
          <w:rFonts w:ascii="Times New Roman" w:eastAsia="Calibri" w:hAnsi="Times New Roman" w:cs="Times New Roman"/>
          <w:color w:val="000000" w:themeColor="text1"/>
          <w:sz w:val="26"/>
          <w:szCs w:val="24"/>
          <w:u w:val="single"/>
        </w:rPr>
        <w:t xml:space="preserve"> </w:t>
      </w:r>
    </w:p>
    <w:p w:rsidR="00E17ABE" w:rsidRPr="00FD27CC" w:rsidRDefault="00E17ABE" w:rsidP="00E17ABE">
      <w:pPr>
        <w:spacing w:after="225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FD27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 </w:t>
      </w:r>
    </w:p>
    <w:p w:rsidR="00E17ABE" w:rsidRPr="00FD27CC" w:rsidRDefault="00E17ABE" w:rsidP="007D62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E16429" w:rsidRPr="00FD27CC" w:rsidRDefault="00E16429" w:rsidP="007D622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FD27CC">
        <w:rPr>
          <w:rFonts w:ascii="Times New Roman" w:eastAsia="Calibri" w:hAnsi="Times New Roman" w:cs="Times New Roman"/>
          <w:b/>
          <w:sz w:val="26"/>
          <w:szCs w:val="28"/>
        </w:rPr>
        <w:t>ПАСПОРТ ПРОГРАММЫ</w:t>
      </w:r>
    </w:p>
    <w:p w:rsidR="00E16429" w:rsidRPr="00FD27CC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E16429" w:rsidRPr="00FD27CC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27CC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:rsidR="00E16429" w:rsidRPr="00FD27CC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27CC">
        <w:rPr>
          <w:rFonts w:ascii="Times New Roman" w:eastAsia="Calibri" w:hAnsi="Times New Roman" w:cs="Times New Roman"/>
          <w:b/>
          <w:sz w:val="26"/>
          <w:szCs w:val="26"/>
        </w:rPr>
        <w:t>Комплексной программы развития социальн</w:t>
      </w:r>
      <w:r w:rsidR="00BC3D73" w:rsidRPr="00FD27CC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  <w:proofErr w:type="spellStart"/>
      <w:r w:rsidR="00FE18E3" w:rsidRPr="00FD27CC">
        <w:rPr>
          <w:rFonts w:ascii="Times New Roman" w:eastAsia="Calibri" w:hAnsi="Times New Roman" w:cs="Times New Roman"/>
          <w:b/>
          <w:sz w:val="26"/>
          <w:szCs w:val="26"/>
        </w:rPr>
        <w:t>Ерышевского</w:t>
      </w:r>
      <w:proofErr w:type="spellEnd"/>
      <w:r w:rsidRPr="00FD27CC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Default="00BC3D73" w:rsidP="00501C12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27CC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FD27CC" w:rsidRPr="00FD27CC" w:rsidRDefault="00FD27CC" w:rsidP="00501C12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478" w:type="dxa"/>
          </w:tcPr>
          <w:p w:rsidR="00E16429" w:rsidRPr="00FD27CC" w:rsidRDefault="00E16429" w:rsidP="00FE18E3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комплексного развития социа</w:t>
            </w:r>
            <w:r w:rsidR="00A26BF7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льной инфраструктуры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A26BF7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677DA1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период с 2017</w:t>
            </w:r>
            <w:r w:rsidR="00FD27CC">
              <w:rPr>
                <w:rFonts w:ascii="Times New Roman" w:eastAsia="Calibri" w:hAnsi="Times New Roman" w:cs="Times New Roman"/>
                <w:sz w:val="26"/>
                <w:szCs w:val="26"/>
              </w:rPr>
              <w:t>-2020 годы с перспективой до 2030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478" w:type="dxa"/>
          </w:tcPr>
          <w:p w:rsidR="00E16429" w:rsidRPr="00FD27CC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FD27CC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61585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Генеральный план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61585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ельского поселения Павловского муниципального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  <w:r w:rsidR="0061585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Воронежской области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FD27CC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FD27CC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СП 42.13330.2011 «Градостроительство. Планировка и застройка городских и сельских поселений»;</w:t>
            </w: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7478" w:type="dxa"/>
            <w:vAlign w:val="center"/>
          </w:tcPr>
          <w:p w:rsidR="00615853" w:rsidRPr="00FD27CC" w:rsidRDefault="00615853" w:rsidP="00615853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6429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 Воронежской области;</w:t>
            </w:r>
          </w:p>
          <w:p w:rsidR="00E16429" w:rsidRPr="00FD27CC" w:rsidRDefault="00E16429" w:rsidP="00A6482D">
            <w:pPr>
              <w:spacing w:after="0"/>
              <w:ind w:firstLine="4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1D607B" w:rsidRPr="00FD27CC" w:rsidRDefault="001D607B" w:rsidP="001D607B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области;</w:t>
            </w:r>
          </w:p>
          <w:p w:rsidR="00E16429" w:rsidRPr="00FD27CC" w:rsidRDefault="00E16429" w:rsidP="00A6482D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478" w:type="dxa"/>
          </w:tcPr>
          <w:p w:rsidR="00E16429" w:rsidRPr="00FD27CC" w:rsidRDefault="00E16429" w:rsidP="00FE18E3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</w:t>
            </w:r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7920FB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</w:t>
            </w:r>
            <w:r w:rsidR="007920FB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района Воронежской области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478" w:type="dxa"/>
          </w:tcPr>
          <w:p w:rsidR="00E16429" w:rsidRPr="00FD27CC" w:rsidRDefault="00E16429" w:rsidP="00E16429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A75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объектами </w:t>
            </w:r>
            <w:hyperlink r:id="rId7" w:tooltip="Социальная инфраструктура" w:history="1">
              <w:r w:rsidRPr="00FD27C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E16429" w:rsidRPr="00FD27CC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A75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</w:t>
            </w:r>
          </w:p>
          <w:p w:rsidR="00E16429" w:rsidRPr="00FD27CC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A75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в соответствии с установленными потребностями в объектах социальной инфраструктуры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A75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</w:t>
            </w:r>
          </w:p>
          <w:p w:rsidR="00E16429" w:rsidRPr="00FD27CC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</w:t>
            </w:r>
            <w:proofErr w:type="spellStart"/>
            <w:r w:rsidR="00FE18E3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A75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</w:t>
            </w:r>
          </w:p>
          <w:p w:rsidR="00E16429" w:rsidRPr="00FD27CC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478" w:type="dxa"/>
          </w:tcPr>
          <w:p w:rsidR="00E16429" w:rsidRPr="00FD27CC" w:rsidRDefault="00A6482D" w:rsidP="00A6482D">
            <w:pPr>
              <w:pStyle w:val="a4"/>
              <w:ind w:right="141"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соответствии с расчетом перспективной численности населения, численность населения </w:t>
            </w:r>
            <w:proofErr w:type="spellStart"/>
            <w:r w:rsidR="00FE18E3" w:rsidRPr="00FD27C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Ерышевского</w:t>
            </w:r>
            <w:proofErr w:type="spellEnd"/>
            <w:r w:rsidR="000E274D" w:rsidRPr="00FD27C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сельского поселения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сроку реализации первой очереди стро</w:t>
            </w:r>
            <w:r w:rsidR="00EF66C0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ительства (2020г.) составит 965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человек, к расчетному сроку ге</w:t>
            </w:r>
            <w:r w:rsidR="00EF66C0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нерального плана (2030г.) – 942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</w:t>
            </w:r>
            <w:r w:rsidR="00EF66C0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>. Необходимая потребность в объектах социальной инфраструктуры на расчетный срок определена в соответствии с проектно</w:t>
            </w:r>
            <w:r w:rsidR="00EF66C0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й численностью населения на 2030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с учетом существующего положения в организации обслуживания населения </w:t>
            </w:r>
            <w:proofErr w:type="spellStart"/>
            <w:r w:rsidR="00EF66C0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Ерышевского</w:t>
            </w:r>
            <w:proofErr w:type="spellEnd"/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поселения.</w:t>
            </w:r>
          </w:p>
          <w:p w:rsidR="007E15D5" w:rsidRPr="00FD27CC" w:rsidRDefault="007E15D5" w:rsidP="007E15D5">
            <w:pPr>
              <w:pStyle w:val="a4"/>
              <w:ind w:firstLine="526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D27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Целевые показатели объектов социально</w:t>
            </w:r>
            <w:r w:rsidR="00937F13" w:rsidRPr="00FD27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й инфраструктуры  </w:t>
            </w:r>
            <w:proofErr w:type="spellStart"/>
            <w:r w:rsidR="00EF66C0" w:rsidRPr="00FD27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Ерышевского</w:t>
            </w:r>
            <w:proofErr w:type="spellEnd"/>
            <w:r w:rsidR="00EF66C0" w:rsidRPr="00FD27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сельского поселения на 2030</w:t>
            </w:r>
            <w:r w:rsidRPr="00FD27C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год.</w:t>
            </w:r>
          </w:p>
          <w:p w:rsidR="00801CFC" w:rsidRPr="00FD27CC" w:rsidRDefault="00EE1AB1" w:rsidP="003352D0">
            <w:pPr>
              <w:pStyle w:val="a4"/>
              <w:ind w:firstLine="31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E80A46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. Сельский Дом культуры</w:t>
            </w:r>
            <w:r w:rsidR="00B15501"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10,2</w:t>
            </w:r>
            <w:r w:rsidR="00801CFC"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1 тыс. чел.:</w:t>
            </w:r>
          </w:p>
          <w:p w:rsidR="00801CFC" w:rsidRPr="00FD27CC" w:rsidRDefault="00801CFC" w:rsidP="00801CF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>- нормативная потребн</w:t>
            </w:r>
            <w:r w:rsidR="00B15501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ость сельского поселения на 942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</w:t>
            </w:r>
            <w:r w:rsidR="00B15501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а – 38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посещений;</w:t>
            </w:r>
          </w:p>
          <w:p w:rsidR="00801CFC" w:rsidRPr="00FD27CC" w:rsidRDefault="00801CFC" w:rsidP="00801CF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сохраняется в </w:t>
            </w:r>
            <w:r w:rsidR="00B15501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существующих учреждениях – 28</w:t>
            </w: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3352D0" w:rsidRPr="00FD27CC" w:rsidRDefault="00B15501" w:rsidP="00B1550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27CC">
              <w:rPr>
                <w:rFonts w:ascii="Times New Roman" w:hAnsi="Times New Roman"/>
                <w:sz w:val="26"/>
                <w:szCs w:val="26"/>
                <w:lang w:val="ru-RU"/>
              </w:rPr>
              <w:t>- целевой показатель – 14</w:t>
            </w:r>
            <w:r w:rsidR="00801CFC" w:rsidRPr="00FD27CC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478" w:type="dxa"/>
            <w:vAlign w:val="center"/>
          </w:tcPr>
          <w:p w:rsidR="00E16429" w:rsidRPr="00FD27CC" w:rsidRDefault="000E274D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</w:t>
            </w:r>
            <w:r w:rsidR="00B15501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ии Программы – 2017-2030</w:t>
            </w:r>
            <w:r w:rsidR="00E16429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E16429" w:rsidRPr="00FD27CC" w:rsidRDefault="00E16429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E16429" w:rsidRPr="00FD27CC" w:rsidRDefault="000E274D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B15501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2017 года по 2020</w:t>
            </w:r>
            <w:r w:rsidR="00E16429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E16429" w:rsidRPr="00FD27CC" w:rsidRDefault="00B15501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2021 года по 2030</w:t>
            </w:r>
            <w:r w:rsidR="00E16429"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E16429" w:rsidRPr="00FD27CC" w:rsidTr="00187F58">
        <w:trPr>
          <w:trHeight w:val="416"/>
        </w:trPr>
        <w:tc>
          <w:tcPr>
            <w:tcW w:w="2093" w:type="dxa"/>
          </w:tcPr>
          <w:p w:rsidR="00E16429" w:rsidRPr="00FD27CC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478" w:type="dxa"/>
          </w:tcPr>
          <w:p w:rsidR="00E16429" w:rsidRPr="00FD27CC" w:rsidRDefault="004A7934" w:rsidP="00187F58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D27CC">
              <w:rPr>
                <w:rFonts w:ascii="Times New Roman" w:hAnsi="Times New Roman"/>
                <w:sz w:val="26"/>
                <w:szCs w:val="26"/>
              </w:rPr>
              <w:t>Капитальный ремонт сельского Дома культуры</w:t>
            </w:r>
            <w:r w:rsidR="00D6121E" w:rsidRPr="00FD2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87F58" w:rsidRPr="00FD27CC" w:rsidRDefault="00187F58" w:rsidP="00187F5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разработка проектно-сметной документации по капитальному ремонту сельского Дома культуры – 300,0 </w:t>
            </w: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>тыс</w:t>
            </w:r>
            <w:proofErr w:type="gramStart"/>
            <w:r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>уб</w:t>
            </w:r>
            <w:proofErr w:type="spellEnd"/>
            <w:r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  <w:r w:rsidRPr="00FD27C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BB0CF0" w:rsidRPr="00FD27CC" w:rsidRDefault="00BB0CF0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87F58"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капитальный ремонт сельского Дома культуры – 2500,0 </w:t>
            </w:r>
            <w:proofErr w:type="spellStart"/>
            <w:r w:rsidR="00187F58"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тыс</w:t>
            </w:r>
            <w:proofErr w:type="gramStart"/>
            <w:r w:rsidR="00187F58"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="00187F58"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>уб</w:t>
            </w:r>
            <w:proofErr w:type="spellEnd"/>
            <w:r w:rsidR="00187F58" w:rsidRPr="00FD27CC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:rsidR="00BB0CF0" w:rsidRPr="00FD27CC" w:rsidRDefault="00187F58" w:rsidP="00187F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2800,0 тыс</w:t>
            </w:r>
            <w:r w:rsidR="00BB0CF0" w:rsidRPr="00FD27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руб.</w:t>
            </w:r>
          </w:p>
        </w:tc>
      </w:tr>
      <w:tr w:rsidR="00E16429" w:rsidRPr="00FD27CC" w:rsidTr="00141404">
        <w:tc>
          <w:tcPr>
            <w:tcW w:w="2093" w:type="dxa"/>
          </w:tcPr>
          <w:p w:rsidR="00E16429" w:rsidRPr="00FD27CC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78" w:type="dxa"/>
          </w:tcPr>
          <w:p w:rsidR="00E16429" w:rsidRPr="00FD27CC" w:rsidRDefault="00902A05" w:rsidP="00187F5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="00187F58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Ерышевского</w:t>
            </w:r>
            <w:proofErr w:type="spellEnd"/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 объектами социальной инфраструктуры </w:t>
            </w:r>
            <w:proofErr w:type="gramStart"/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FD27CC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FD27CC" w:rsidRDefault="00FD27CC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Характеристика существующего состояния социальн</w:t>
      </w:r>
      <w:r w:rsidR="00F64C9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187F58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Ерышевского</w:t>
      </w:r>
      <w:proofErr w:type="spellEnd"/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FD27CC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187F58" w:rsidRPr="00FD27CC" w:rsidRDefault="00187F58" w:rsidP="00187F58">
      <w:pPr>
        <w:pStyle w:val="af9"/>
        <w:ind w:left="-142" w:firstLine="862"/>
        <w:jc w:val="both"/>
        <w:rPr>
          <w:sz w:val="26"/>
          <w:szCs w:val="26"/>
        </w:rPr>
      </w:pPr>
      <w:proofErr w:type="spellStart"/>
      <w:r w:rsidRPr="00FD27CC">
        <w:rPr>
          <w:sz w:val="26"/>
          <w:szCs w:val="26"/>
        </w:rPr>
        <w:t>Ерышевское</w:t>
      </w:r>
      <w:proofErr w:type="spellEnd"/>
      <w:r w:rsidRPr="00FD27CC">
        <w:rPr>
          <w:sz w:val="26"/>
          <w:szCs w:val="26"/>
          <w:shd w:val="clear" w:color="auto" w:fill="FFFFFF"/>
        </w:rPr>
        <w:t xml:space="preserve"> сельское поселение расположено в северной части Павловского муниципального района. Административный центр поселения – село </w:t>
      </w:r>
      <w:proofErr w:type="spellStart"/>
      <w:r w:rsidRPr="00FD27CC">
        <w:rPr>
          <w:sz w:val="26"/>
          <w:szCs w:val="26"/>
          <w:shd w:val="clear" w:color="auto" w:fill="FFFFFF"/>
        </w:rPr>
        <w:t>Ерышевка</w:t>
      </w:r>
      <w:proofErr w:type="spellEnd"/>
      <w:r w:rsidRPr="00FD27CC">
        <w:rPr>
          <w:sz w:val="26"/>
          <w:szCs w:val="26"/>
          <w:shd w:val="clear" w:color="auto" w:fill="FFFFFF"/>
        </w:rPr>
        <w:t xml:space="preserve">. Населенные пункты, входящие в состав поселения: село </w:t>
      </w:r>
      <w:proofErr w:type="spellStart"/>
      <w:r w:rsidRPr="00FD27CC">
        <w:rPr>
          <w:sz w:val="26"/>
          <w:szCs w:val="26"/>
          <w:shd w:val="clear" w:color="auto" w:fill="FFFFFF"/>
        </w:rPr>
        <w:t>Ерышевка</w:t>
      </w:r>
      <w:proofErr w:type="spellEnd"/>
      <w:r w:rsidRPr="00FD27CC">
        <w:rPr>
          <w:sz w:val="26"/>
          <w:szCs w:val="26"/>
          <w:shd w:val="clear" w:color="auto" w:fill="FFFFFF"/>
        </w:rPr>
        <w:t xml:space="preserve">. Планировка населенного пункта обусловлена рельефом. </w:t>
      </w:r>
    </w:p>
    <w:p w:rsidR="00187F58" w:rsidRPr="00FD27CC" w:rsidRDefault="00187F58" w:rsidP="00187F58">
      <w:pPr>
        <w:pStyle w:val="af"/>
        <w:ind w:left="-142" w:firstLine="0"/>
        <w:rPr>
          <w:rFonts w:ascii="Times New Roman" w:hAnsi="Times New Roman"/>
          <w:sz w:val="26"/>
          <w:szCs w:val="26"/>
          <w:shd w:val="clear" w:color="auto" w:fill="FFFFFF"/>
        </w:rPr>
      </w:pPr>
      <w:r w:rsidRPr="00FD27CC">
        <w:rPr>
          <w:rFonts w:ascii="Times New Roman" w:hAnsi="Times New Roman"/>
          <w:sz w:val="26"/>
          <w:szCs w:val="26"/>
          <w:shd w:val="clear" w:color="auto" w:fill="FFFFFF"/>
        </w:rPr>
        <w:t xml:space="preserve">Территория поселения граничит с </w:t>
      </w:r>
      <w:proofErr w:type="spellStart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>Лосевским</w:t>
      </w:r>
      <w:proofErr w:type="spellEnd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>Ливенским</w:t>
      </w:r>
      <w:proofErr w:type="spellEnd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>Воронцовским</w:t>
      </w:r>
      <w:proofErr w:type="spellEnd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 xml:space="preserve"> и Александро-Донским сельскими поселениями Павловского района. Расстояние от села  </w:t>
      </w:r>
      <w:proofErr w:type="spellStart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>Ерышевка</w:t>
      </w:r>
      <w:proofErr w:type="spellEnd"/>
      <w:r w:rsidRPr="00FD27CC">
        <w:rPr>
          <w:rFonts w:ascii="Times New Roman" w:hAnsi="Times New Roman"/>
          <w:sz w:val="26"/>
          <w:szCs w:val="26"/>
          <w:shd w:val="clear" w:color="auto" w:fill="FFFFFF"/>
        </w:rPr>
        <w:t xml:space="preserve"> до областного центра - города Воронеж составляет 152 км. </w:t>
      </w:r>
    </w:p>
    <w:p w:rsidR="00187F58" w:rsidRPr="00FD27CC" w:rsidRDefault="00187F58" w:rsidP="00187F58">
      <w:pPr>
        <w:pStyle w:val="af9"/>
        <w:ind w:left="-142"/>
        <w:jc w:val="both"/>
        <w:rPr>
          <w:sz w:val="26"/>
          <w:szCs w:val="26"/>
        </w:rPr>
      </w:pPr>
      <w:r w:rsidRPr="00FD27CC">
        <w:rPr>
          <w:sz w:val="26"/>
          <w:szCs w:val="26"/>
          <w:shd w:val="clear" w:color="auto" w:fill="FFFFFF"/>
        </w:rPr>
        <w:t xml:space="preserve">Территория </w:t>
      </w:r>
      <w:proofErr w:type="spellStart"/>
      <w:r w:rsidRPr="00FD27CC">
        <w:rPr>
          <w:sz w:val="26"/>
          <w:szCs w:val="26"/>
          <w:shd w:val="clear" w:color="auto" w:fill="FFFFFF"/>
        </w:rPr>
        <w:t>Ерышевского</w:t>
      </w:r>
      <w:proofErr w:type="spellEnd"/>
      <w:r w:rsidRPr="00FD27CC">
        <w:rPr>
          <w:sz w:val="26"/>
          <w:szCs w:val="26"/>
          <w:shd w:val="clear" w:color="auto" w:fill="FFFFFF"/>
        </w:rPr>
        <w:t xml:space="preserve"> сельского поселения имеет удобное транспортно-географическое положение. Главный въезд в село </w:t>
      </w:r>
      <w:proofErr w:type="spellStart"/>
      <w:r w:rsidRPr="00FD27CC">
        <w:rPr>
          <w:sz w:val="26"/>
          <w:szCs w:val="26"/>
          <w:shd w:val="clear" w:color="auto" w:fill="FFFFFF"/>
        </w:rPr>
        <w:t>Ерышевка</w:t>
      </w:r>
      <w:proofErr w:type="spellEnd"/>
      <w:r w:rsidRPr="00FD27CC">
        <w:rPr>
          <w:sz w:val="26"/>
          <w:szCs w:val="26"/>
          <w:shd w:val="clear" w:color="auto" w:fill="FFFFFF"/>
        </w:rPr>
        <w:t xml:space="preserve"> со стороны Воронежа осуществляется с юго-западной стороны - с трассы М «Дон» – Березки – </w:t>
      </w:r>
      <w:proofErr w:type="spellStart"/>
      <w:r w:rsidRPr="00FD27CC">
        <w:rPr>
          <w:sz w:val="26"/>
          <w:szCs w:val="26"/>
          <w:shd w:val="clear" w:color="auto" w:fill="FFFFFF"/>
        </w:rPr>
        <w:t>Тумановка</w:t>
      </w:r>
      <w:proofErr w:type="spellEnd"/>
      <w:r w:rsidRPr="00FD27CC">
        <w:rPr>
          <w:sz w:val="26"/>
          <w:szCs w:val="26"/>
          <w:shd w:val="clear" w:color="auto" w:fill="FFFFFF"/>
        </w:rPr>
        <w:t>.</w:t>
      </w:r>
    </w:p>
    <w:p w:rsidR="00187F58" w:rsidRPr="00FD27CC" w:rsidRDefault="00187F58" w:rsidP="00187F58">
      <w:pPr>
        <w:pStyle w:val="af9"/>
        <w:ind w:left="-142"/>
        <w:jc w:val="both"/>
        <w:rPr>
          <w:sz w:val="26"/>
          <w:szCs w:val="26"/>
        </w:rPr>
      </w:pPr>
      <w:r w:rsidRPr="00FD27CC">
        <w:rPr>
          <w:sz w:val="26"/>
          <w:szCs w:val="26"/>
          <w:shd w:val="clear" w:color="auto" w:fill="FFFFFF"/>
        </w:rPr>
        <w:t xml:space="preserve">В настоящее время общая площадь земель в границах муниципального образования составляет 3888,01 га, численность населения - 894 человек. </w:t>
      </w:r>
    </w:p>
    <w:p w:rsidR="00187F58" w:rsidRDefault="00187F58" w:rsidP="00187F58">
      <w:pPr>
        <w:pStyle w:val="af9"/>
        <w:ind w:left="-142"/>
        <w:jc w:val="both"/>
        <w:rPr>
          <w:sz w:val="26"/>
          <w:szCs w:val="26"/>
        </w:rPr>
      </w:pPr>
      <w:r w:rsidRPr="00FD27CC">
        <w:rPr>
          <w:b/>
          <w:bCs/>
          <w:sz w:val="26"/>
          <w:szCs w:val="26"/>
        </w:rPr>
        <w:t xml:space="preserve">Село </w:t>
      </w:r>
      <w:proofErr w:type="spellStart"/>
      <w:r w:rsidRPr="00FD27CC">
        <w:rPr>
          <w:b/>
          <w:bCs/>
          <w:sz w:val="26"/>
          <w:szCs w:val="26"/>
        </w:rPr>
        <w:t>Ерышевка</w:t>
      </w:r>
      <w:proofErr w:type="spellEnd"/>
      <w:r w:rsidRPr="00FD27CC">
        <w:rPr>
          <w:b/>
          <w:bCs/>
          <w:sz w:val="26"/>
          <w:szCs w:val="26"/>
        </w:rPr>
        <w:t xml:space="preserve"> - </w:t>
      </w:r>
      <w:r w:rsidRPr="00FD27CC">
        <w:rPr>
          <w:bCs/>
          <w:sz w:val="26"/>
          <w:szCs w:val="26"/>
        </w:rPr>
        <w:t>административный центр поселения</w:t>
      </w:r>
      <w:r w:rsidRPr="00FD27CC">
        <w:rPr>
          <w:b/>
          <w:bCs/>
          <w:sz w:val="26"/>
          <w:szCs w:val="26"/>
        </w:rPr>
        <w:t xml:space="preserve">. </w:t>
      </w:r>
      <w:r w:rsidRPr="00FD27CC">
        <w:rPr>
          <w:bCs/>
          <w:sz w:val="26"/>
          <w:szCs w:val="26"/>
        </w:rPr>
        <w:t xml:space="preserve">Расположено </w:t>
      </w:r>
      <w:r w:rsidRPr="00FD27CC">
        <w:rPr>
          <w:sz w:val="26"/>
          <w:szCs w:val="26"/>
        </w:rPr>
        <w:t xml:space="preserve">в северо-восточной части поселения. Заезд в село со стороны административного центра района осуществляется с дороги регионального значения </w:t>
      </w:r>
      <w:r w:rsidRPr="00FD27CC">
        <w:rPr>
          <w:sz w:val="26"/>
          <w:szCs w:val="26"/>
          <w:shd w:val="clear" w:color="auto" w:fill="FFFFFF"/>
        </w:rPr>
        <w:t xml:space="preserve">М «Дон» – Березки – </w:t>
      </w:r>
      <w:proofErr w:type="spellStart"/>
      <w:r w:rsidRPr="00FD27CC">
        <w:rPr>
          <w:sz w:val="26"/>
          <w:szCs w:val="26"/>
          <w:shd w:val="clear" w:color="auto" w:fill="FFFFFF"/>
        </w:rPr>
        <w:t>Тумановка</w:t>
      </w:r>
      <w:proofErr w:type="spellEnd"/>
      <w:r w:rsidRPr="00FD27CC">
        <w:rPr>
          <w:sz w:val="26"/>
          <w:szCs w:val="26"/>
        </w:rPr>
        <w:t>.</w:t>
      </w:r>
    </w:p>
    <w:p w:rsidR="00FD27CC" w:rsidRPr="00FD27CC" w:rsidRDefault="00FD27CC" w:rsidP="00187F58">
      <w:pPr>
        <w:pStyle w:val="af9"/>
        <w:ind w:left="-142"/>
        <w:jc w:val="both"/>
        <w:rPr>
          <w:sz w:val="26"/>
          <w:szCs w:val="26"/>
        </w:rPr>
      </w:pPr>
    </w:p>
    <w:p w:rsidR="00FD27CC" w:rsidRDefault="00187F58" w:rsidP="00FD27CC">
      <w:pPr>
        <w:pStyle w:val="af7"/>
        <w:numPr>
          <w:ilvl w:val="1"/>
          <w:numId w:val="2"/>
        </w:numPr>
        <w:spacing w:after="0"/>
        <w:jc w:val="center"/>
        <w:rPr>
          <w:sz w:val="26"/>
          <w:szCs w:val="26"/>
        </w:rPr>
      </w:pPr>
      <w:r w:rsidRPr="00FD27CC">
        <w:rPr>
          <w:b/>
          <w:sz w:val="26"/>
          <w:szCs w:val="26"/>
        </w:rPr>
        <w:t>Природно-климатические и экологические  условия</w:t>
      </w:r>
      <w:r w:rsidRPr="00FD27CC">
        <w:rPr>
          <w:b/>
          <w:i/>
          <w:sz w:val="26"/>
          <w:szCs w:val="26"/>
        </w:rPr>
        <w:t>.</w:t>
      </w:r>
    </w:p>
    <w:p w:rsidR="00FD27CC" w:rsidRDefault="00FD27CC" w:rsidP="00187F58">
      <w:pPr>
        <w:pStyle w:val="af7"/>
        <w:spacing w:after="0"/>
        <w:ind w:left="0"/>
        <w:jc w:val="both"/>
        <w:rPr>
          <w:sz w:val="26"/>
          <w:szCs w:val="26"/>
        </w:rPr>
      </w:pPr>
    </w:p>
    <w:p w:rsidR="00187F58" w:rsidRPr="00FD27CC" w:rsidRDefault="00187F58" w:rsidP="00187F58">
      <w:pPr>
        <w:pStyle w:val="af7"/>
        <w:spacing w:after="0"/>
        <w:ind w:left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По природно-климатическим условиям поселение относится к зоне рискованного земледелия. Амплитуда колебания средне июльской и средне январской температуры превышает 30 градусов. Среднемноголетняя сумма осадков не превышает </w:t>
      </w:r>
      <w:smartTag w:uri="urn:schemas-microsoft-com:office:smarttags" w:element="metricconverter">
        <w:smartTagPr>
          <w:attr w:name="ProductID" w:val="500 мм"/>
        </w:smartTagPr>
        <w:r w:rsidRPr="00FD27CC">
          <w:rPr>
            <w:sz w:val="26"/>
            <w:szCs w:val="26"/>
          </w:rPr>
          <w:t>500 мм</w:t>
        </w:r>
      </w:smartTag>
      <w:r w:rsidRPr="00FD27CC">
        <w:rPr>
          <w:sz w:val="26"/>
          <w:szCs w:val="26"/>
        </w:rPr>
        <w:t xml:space="preserve">, что в сочетании с высокими летними температурами является недостаточным. </w:t>
      </w:r>
    </w:p>
    <w:p w:rsidR="00187F58" w:rsidRPr="00FD27CC" w:rsidRDefault="00187F58" w:rsidP="00187F58">
      <w:pPr>
        <w:pStyle w:val="af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FD27CC">
        <w:rPr>
          <w:rFonts w:ascii="Times New Roman" w:hAnsi="Times New Roman"/>
          <w:sz w:val="26"/>
          <w:szCs w:val="26"/>
        </w:rPr>
        <w:t>Ерышевское</w:t>
      </w:r>
      <w:proofErr w:type="spellEnd"/>
      <w:r w:rsidRPr="00FD27CC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D27CC">
        <w:rPr>
          <w:rFonts w:ascii="Times New Roman" w:hAnsi="Times New Roman"/>
          <w:b/>
          <w:sz w:val="26"/>
          <w:szCs w:val="26"/>
        </w:rPr>
        <w:t> </w:t>
      </w:r>
      <w:r w:rsidRPr="00FD27CC">
        <w:rPr>
          <w:rFonts w:ascii="Times New Roman" w:hAnsi="Times New Roman"/>
          <w:sz w:val="26"/>
          <w:szCs w:val="26"/>
        </w:rPr>
        <w:t xml:space="preserve">находится вдали от промышленных городов Павловск, Бобров, Бутурлиновка, Россошь,  что обуславливает отсутствие притоков загрязняющих веществ в поверхностные воды, атмосферу, почву.    </w:t>
      </w:r>
    </w:p>
    <w:p w:rsidR="00187F58" w:rsidRPr="00FD27CC" w:rsidRDefault="00187F58" w:rsidP="00187F58">
      <w:pPr>
        <w:pStyle w:val="af"/>
        <w:ind w:left="0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  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F58" w:rsidRDefault="00187F58" w:rsidP="00187F58">
      <w:pPr>
        <w:pStyle w:val="af7"/>
        <w:spacing w:after="0"/>
        <w:ind w:left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Загрязнителями атмосферного воздуха в </w:t>
      </w:r>
      <w:proofErr w:type="spellStart"/>
      <w:r w:rsidRPr="00FD27CC">
        <w:rPr>
          <w:sz w:val="26"/>
          <w:szCs w:val="26"/>
        </w:rPr>
        <w:t>Ерышевском</w:t>
      </w:r>
      <w:proofErr w:type="spellEnd"/>
      <w:r w:rsidRPr="00FD27CC">
        <w:rPr>
          <w:sz w:val="26"/>
          <w:szCs w:val="26"/>
        </w:rPr>
        <w:t xml:space="preserve"> сельском поселении</w:t>
      </w:r>
      <w:r w:rsidRPr="00FD27CC">
        <w:rPr>
          <w:b/>
          <w:sz w:val="26"/>
          <w:szCs w:val="26"/>
        </w:rPr>
        <w:t> </w:t>
      </w:r>
      <w:r w:rsidRPr="00FD27CC">
        <w:rPr>
          <w:sz w:val="26"/>
          <w:szCs w:val="26"/>
        </w:rPr>
        <w:t xml:space="preserve"> являются  в основном стационарные источники (котельные, обрабатывающие  гаражи, сварочные работы и т.д.), а также автотранспорт. В целом состояние атмосферного воздуха в сельском поселении по выбросам загрязняющих веществ в атмосферный воздух можно назвать благополучным. Но, к сожалению, не налажен централизованный вывоз твердых бытовых отходов.</w:t>
      </w:r>
    </w:p>
    <w:p w:rsidR="00FD27CC" w:rsidRDefault="00FD27CC" w:rsidP="00187F58">
      <w:pPr>
        <w:pStyle w:val="af7"/>
        <w:spacing w:after="0"/>
        <w:ind w:left="0"/>
        <w:jc w:val="both"/>
        <w:rPr>
          <w:sz w:val="26"/>
          <w:szCs w:val="26"/>
        </w:rPr>
      </w:pPr>
    </w:p>
    <w:p w:rsidR="00FD27CC" w:rsidRPr="00FD27CC" w:rsidRDefault="00FD27CC" w:rsidP="00187F58">
      <w:pPr>
        <w:pStyle w:val="af7"/>
        <w:spacing w:after="0"/>
        <w:ind w:left="0"/>
        <w:jc w:val="both"/>
        <w:rPr>
          <w:sz w:val="26"/>
          <w:szCs w:val="26"/>
        </w:rPr>
      </w:pPr>
    </w:p>
    <w:p w:rsidR="00FD27CC" w:rsidRPr="00FD27CC" w:rsidRDefault="007F6D44" w:rsidP="00FD27CC">
      <w:pPr>
        <w:pStyle w:val="af"/>
        <w:numPr>
          <w:ilvl w:val="1"/>
          <w:numId w:val="2"/>
        </w:numPr>
        <w:jc w:val="center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Демографические тенденции</w:t>
      </w:r>
      <w:r w:rsidRPr="00FD27CC">
        <w:rPr>
          <w:rFonts w:ascii="Times New Roman" w:hAnsi="Times New Roman"/>
          <w:b/>
          <w:i/>
          <w:sz w:val="26"/>
          <w:szCs w:val="26"/>
        </w:rPr>
        <w:t>.</w:t>
      </w:r>
    </w:p>
    <w:p w:rsidR="00FD27CC" w:rsidRPr="00FD27CC" w:rsidRDefault="00FD27CC" w:rsidP="00FD27CC">
      <w:pPr>
        <w:pStyle w:val="af"/>
        <w:ind w:left="1287" w:firstLine="0"/>
        <w:rPr>
          <w:rFonts w:ascii="Times New Roman" w:hAnsi="Times New Roman"/>
          <w:sz w:val="26"/>
          <w:szCs w:val="26"/>
        </w:rPr>
      </w:pPr>
    </w:p>
    <w:p w:rsidR="007F6D44" w:rsidRPr="00FD27CC" w:rsidRDefault="007F6D44" w:rsidP="00FD27CC">
      <w:pPr>
        <w:pStyle w:val="af"/>
        <w:ind w:left="0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  По   </w:t>
      </w:r>
      <w:proofErr w:type="spellStart"/>
      <w:r w:rsidR="00C469C9" w:rsidRPr="00FD27CC">
        <w:rPr>
          <w:rFonts w:ascii="Times New Roman" w:hAnsi="Times New Roman"/>
          <w:sz w:val="26"/>
          <w:szCs w:val="26"/>
        </w:rPr>
        <w:t>Ерышевскому</w:t>
      </w:r>
      <w:proofErr w:type="spellEnd"/>
      <w:r w:rsidRPr="00FD27CC">
        <w:rPr>
          <w:rFonts w:ascii="Times New Roman" w:hAnsi="Times New Roman"/>
          <w:sz w:val="26"/>
          <w:szCs w:val="26"/>
        </w:rPr>
        <w:t xml:space="preserve"> </w:t>
      </w:r>
      <w:r w:rsidR="00C469C9" w:rsidRPr="00FD27CC">
        <w:rPr>
          <w:rFonts w:ascii="Times New Roman" w:hAnsi="Times New Roman"/>
          <w:sz w:val="26"/>
          <w:szCs w:val="26"/>
        </w:rPr>
        <w:t>сельскому поселению значится 320 хозяйств, где проживают 894</w:t>
      </w:r>
      <w:r w:rsidRPr="00FD27CC">
        <w:rPr>
          <w:rFonts w:ascii="Times New Roman" w:hAnsi="Times New Roman"/>
          <w:sz w:val="26"/>
          <w:szCs w:val="26"/>
        </w:rPr>
        <w:t xml:space="preserve">  человек</w:t>
      </w:r>
      <w:r w:rsidR="00C469C9" w:rsidRPr="00FD27CC">
        <w:rPr>
          <w:rFonts w:ascii="Times New Roman" w:hAnsi="Times New Roman"/>
          <w:sz w:val="26"/>
          <w:szCs w:val="26"/>
        </w:rPr>
        <w:t>а</w:t>
      </w:r>
      <w:r w:rsidRPr="00FD27CC">
        <w:rPr>
          <w:rFonts w:ascii="Times New Roman" w:hAnsi="Times New Roman"/>
          <w:sz w:val="26"/>
          <w:szCs w:val="26"/>
        </w:rPr>
        <w:t xml:space="preserve"> постоянного населения, а также  временно проживающие граждане.</w:t>
      </w:r>
    </w:p>
    <w:p w:rsidR="007F6D44" w:rsidRPr="00FD27CC" w:rsidRDefault="007F6D44" w:rsidP="007F6D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7CC">
        <w:rPr>
          <w:rFonts w:ascii="Times New Roman" w:hAnsi="Times New Roman" w:cs="Times New Roman"/>
          <w:sz w:val="26"/>
          <w:szCs w:val="26"/>
        </w:rPr>
        <w:t xml:space="preserve">Удельный вес </w:t>
      </w:r>
      <w:r w:rsidR="00C469C9" w:rsidRPr="00FD27CC">
        <w:rPr>
          <w:rFonts w:ascii="Times New Roman" w:hAnsi="Times New Roman" w:cs="Times New Roman"/>
          <w:sz w:val="26"/>
          <w:szCs w:val="26"/>
        </w:rPr>
        <w:t>русского населения составляет 95</w:t>
      </w:r>
      <w:r w:rsidRPr="00FD27CC">
        <w:rPr>
          <w:rFonts w:ascii="Times New Roman" w:hAnsi="Times New Roman" w:cs="Times New Roman"/>
          <w:sz w:val="26"/>
          <w:szCs w:val="26"/>
        </w:rPr>
        <w:t xml:space="preserve"> %, население</w:t>
      </w:r>
      <w:r w:rsidR="00C469C9" w:rsidRPr="00FD27CC">
        <w:rPr>
          <w:rFonts w:ascii="Times New Roman" w:hAnsi="Times New Roman" w:cs="Times New Roman"/>
          <w:sz w:val="26"/>
          <w:szCs w:val="26"/>
        </w:rPr>
        <w:t xml:space="preserve"> украинской национальности – 0,8</w:t>
      </w:r>
      <w:r w:rsidRPr="00FD27CC">
        <w:rPr>
          <w:rFonts w:ascii="Times New Roman" w:hAnsi="Times New Roman" w:cs="Times New Roman"/>
          <w:sz w:val="26"/>
          <w:szCs w:val="26"/>
        </w:rPr>
        <w:t xml:space="preserve"> %, остальные – разных национальностей: </w:t>
      </w:r>
      <w:r w:rsidR="00C469C9" w:rsidRPr="00FD27CC">
        <w:rPr>
          <w:rFonts w:ascii="Times New Roman" w:hAnsi="Times New Roman" w:cs="Times New Roman"/>
          <w:sz w:val="26"/>
          <w:szCs w:val="26"/>
        </w:rPr>
        <w:t>армяне  и др. -4,2</w:t>
      </w:r>
      <w:r w:rsidRPr="00FD27CC">
        <w:rPr>
          <w:rFonts w:ascii="Times New Roman" w:hAnsi="Times New Roman" w:cs="Times New Roman"/>
          <w:sz w:val="26"/>
          <w:szCs w:val="26"/>
        </w:rPr>
        <w:t xml:space="preserve"> %. В селе общаются в основном на русском языке. Численнос</w:t>
      </w:r>
      <w:r w:rsidR="00C469C9" w:rsidRPr="00FD27CC">
        <w:rPr>
          <w:rFonts w:ascii="Times New Roman" w:hAnsi="Times New Roman" w:cs="Times New Roman"/>
          <w:sz w:val="26"/>
          <w:szCs w:val="26"/>
        </w:rPr>
        <w:t>ть трудоспособного населения 484  человек, 30</w:t>
      </w:r>
      <w:r w:rsidRPr="00FD27CC">
        <w:rPr>
          <w:rFonts w:ascii="Times New Roman" w:hAnsi="Times New Roman" w:cs="Times New Roman"/>
          <w:sz w:val="26"/>
          <w:szCs w:val="26"/>
        </w:rPr>
        <w:t xml:space="preserve"> % из них трудится на предприятиях и учреждениях села, остальные – в частном секторе.</w:t>
      </w:r>
    </w:p>
    <w:p w:rsidR="007F6D44" w:rsidRPr="00FD27CC" w:rsidRDefault="007F6D44" w:rsidP="00FD27CC">
      <w:pPr>
        <w:pStyle w:val="af"/>
        <w:numPr>
          <w:ilvl w:val="1"/>
          <w:numId w:val="2"/>
        </w:numPr>
        <w:spacing w:line="240" w:lineRule="auto"/>
        <w:ind w:left="709" w:hanging="709"/>
        <w:jc w:val="center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Экономический потенциал поселения</w:t>
      </w:r>
    </w:p>
    <w:p w:rsidR="006837D0" w:rsidRPr="00FD27CC" w:rsidRDefault="006837D0" w:rsidP="006837D0">
      <w:pPr>
        <w:pStyle w:val="af"/>
        <w:spacing w:line="240" w:lineRule="auto"/>
        <w:ind w:left="1080" w:firstLine="0"/>
        <w:rPr>
          <w:rFonts w:ascii="Times New Roman" w:hAnsi="Times New Roman"/>
          <w:sz w:val="26"/>
          <w:szCs w:val="26"/>
        </w:rPr>
      </w:pPr>
    </w:p>
    <w:p w:rsidR="00C469C9" w:rsidRPr="00FD27CC" w:rsidRDefault="00C469C9" w:rsidP="00C469C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Необходимым  условием  жизнеспособности  в  целях  сбалансированного территориального  развития  является  наличие  эффективно  развивающейся  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 экономики.  </w:t>
      </w:r>
    </w:p>
    <w:p w:rsidR="00C469C9" w:rsidRPr="00FD27CC" w:rsidRDefault="00C469C9" w:rsidP="00C469C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Экономическая  база 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 сельского  поселения  представлена предприятиями,  организациями  и  учреждениями  по  следующим  видам  экономической деятельности:    розничная  торговля;  сельское  хозяйство, охота и лесное хозяйство, образование, здравоохранение и предоставление социальных услуг. </w:t>
      </w:r>
    </w:p>
    <w:p w:rsidR="00C469C9" w:rsidRPr="00FD27CC" w:rsidRDefault="00C469C9" w:rsidP="00C469C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На протяжении рассматриваемых лет (2012-2015 гг.) общее число предприятий организаций и учреждений в поселении  осталось на прежнем уровне и  составляет  </w:t>
      </w:r>
      <w:r w:rsidRPr="00FD27CC">
        <w:rPr>
          <w:rFonts w:ascii="Times New Roman" w:eastAsia="Calibri" w:hAnsi="Times New Roman" w:cs="Times New Roman"/>
          <w:color w:val="000000"/>
          <w:sz w:val="26"/>
          <w:szCs w:val="26"/>
        </w:rPr>
        <w:t>11 единиц</w:t>
      </w: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. Предприятия поселения представлены федеральной, муниципальной, частной и смешанной    формами  собственности.  </w:t>
      </w:r>
      <w:r w:rsidRPr="00FD27CC">
        <w:rPr>
          <w:rFonts w:ascii="Times New Roman" w:eastAsia="Calibri" w:hAnsi="Times New Roman" w:cs="Times New Roman"/>
          <w:color w:val="000000"/>
          <w:sz w:val="26"/>
          <w:szCs w:val="26"/>
        </w:rPr>
        <w:t>Доля  предприятий  муниципальной  формы собственности составила 64 % от общего числа организаций и  18%  предприятий частной формы собственности. Доля предприятий федеральной формы собственности составила 18%.  На  протяжении  рассматриваемого  периода  на  территории  поселения зарегистрированы 8 предпринимателей без образования юридического лица.</w:t>
      </w:r>
    </w:p>
    <w:p w:rsidR="007F6D44" w:rsidRPr="00FD27CC" w:rsidRDefault="00FD27CC" w:rsidP="00FD27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1.3.1.</w:t>
      </w:r>
      <w:r w:rsidR="000A7EFD" w:rsidRPr="00FD27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6D44" w:rsidRPr="00FD27CC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 сельского поселения зарегистрированных хозяйствующих субъектов нет. Земельные ресурсы находятся в пользовании у следующих инвесторов:  СХП « Дубрава»,  в данной организации  работает и трудоспособное население.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Сильные стороны: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Благоприятные природные условия для развития сельского хозяйства и относительно высокая доля  и качество сельскохозяйственной продукции  (молока) в производстве отдельных видов пищевой  продукции в области.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Основные характеристики: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- в структуре почвенного покрова преобладают высокоплодородные  почвы;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- структура земельного фонда характеризуется высоким удельным весом земель сельскохозяйственного назначения;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- по посевным площадям всех сельскохозяйственных культур;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- по производству сельскохозяйственной продукции занимает лидирующие места,  в том числе: по валовому сбору зерновых;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- по производству молока,  мяса.</w:t>
      </w:r>
    </w:p>
    <w:p w:rsidR="00C469C9" w:rsidRPr="00FD27CC" w:rsidRDefault="00C469C9" w:rsidP="00C469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Эта сторона значима в следующих позициях: наличие местной сырьевой базы для предприятий пищевой промышленности, относительно низкие транспортные расходы, спрос на рабочую силу, используемую в сельском  поселении.</w:t>
      </w:r>
    </w:p>
    <w:p w:rsidR="007F6D44" w:rsidRDefault="007F6D44" w:rsidP="00FD27CC">
      <w:pPr>
        <w:pStyle w:val="af"/>
        <w:numPr>
          <w:ilvl w:val="2"/>
          <w:numId w:val="17"/>
        </w:numPr>
        <w:jc w:val="center"/>
        <w:rPr>
          <w:rFonts w:ascii="Times New Roman" w:hAnsi="Times New Roman"/>
          <w:b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Торговля и общественное питание</w:t>
      </w:r>
    </w:p>
    <w:p w:rsidR="00FD27CC" w:rsidRPr="00FD27CC" w:rsidRDefault="00FD27CC" w:rsidP="00FD27CC">
      <w:pPr>
        <w:pStyle w:val="af"/>
        <w:ind w:left="1964" w:firstLine="0"/>
        <w:rPr>
          <w:rFonts w:ascii="Times New Roman" w:hAnsi="Times New Roman"/>
          <w:b/>
          <w:sz w:val="26"/>
          <w:szCs w:val="26"/>
        </w:rPr>
      </w:pPr>
    </w:p>
    <w:p w:rsidR="00C469C9" w:rsidRPr="00FD27CC" w:rsidRDefault="00C469C9" w:rsidP="00FD27CC">
      <w:pPr>
        <w:pStyle w:val="af7"/>
        <w:spacing w:after="0"/>
        <w:ind w:left="525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Стабильный рост розничной торговли, значительно превышающий сложившийся уровень инфляции, говорит о росте благосостояния жителей села и их доходов.</w:t>
      </w:r>
    </w:p>
    <w:p w:rsidR="00C469C9" w:rsidRPr="00FD27CC" w:rsidRDefault="00FD27CC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в</w:t>
      </w:r>
      <w:r w:rsidR="00C469C9" w:rsidRPr="00FD27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69C9" w:rsidRPr="00FD27CC">
        <w:rPr>
          <w:rFonts w:ascii="Times New Roman" w:hAnsi="Times New Roman"/>
          <w:sz w:val="26"/>
          <w:szCs w:val="26"/>
        </w:rPr>
        <w:t>Ерышевском</w:t>
      </w:r>
      <w:proofErr w:type="spellEnd"/>
      <w:r w:rsidR="00C469C9" w:rsidRPr="00FD27CC">
        <w:rPr>
          <w:rFonts w:ascii="Times New Roman" w:hAnsi="Times New Roman"/>
          <w:sz w:val="26"/>
          <w:szCs w:val="26"/>
        </w:rPr>
        <w:t xml:space="preserve"> сельском поселении функционирует 2 предприятия торговли.</w:t>
      </w:r>
    </w:p>
    <w:p w:rsidR="00C469C9" w:rsidRPr="00FD27CC" w:rsidRDefault="00C469C9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459"/>
        <w:gridCol w:w="2974"/>
        <w:gridCol w:w="1559"/>
        <w:gridCol w:w="1703"/>
      </w:tblGrid>
      <w:tr w:rsidR="00C469C9" w:rsidRPr="00FD27CC" w:rsidTr="001E3119">
        <w:tc>
          <w:tcPr>
            <w:tcW w:w="815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4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974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5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общая</w:t>
            </w:r>
          </w:p>
        </w:tc>
        <w:tc>
          <w:tcPr>
            <w:tcW w:w="1703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</w:t>
            </w: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торговая</w:t>
            </w:r>
          </w:p>
        </w:tc>
      </w:tr>
      <w:tr w:rsidR="00C469C9" w:rsidRPr="00FD27CC" w:rsidTr="001E3119">
        <w:tc>
          <w:tcPr>
            <w:tcW w:w="815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Павловское РАЙПО</w:t>
            </w:r>
          </w:p>
        </w:tc>
        <w:tc>
          <w:tcPr>
            <w:tcW w:w="2974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3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469C9" w:rsidRPr="00FD27CC" w:rsidTr="001E3119">
        <w:tc>
          <w:tcPr>
            <w:tcW w:w="815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Ерышевка</w:t>
            </w:r>
            <w:proofErr w:type="spellEnd"/>
          </w:p>
        </w:tc>
        <w:tc>
          <w:tcPr>
            <w:tcW w:w="2974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пл.Кирова,3</w:t>
            </w:r>
          </w:p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ул.Чапаева,2</w:t>
            </w:r>
          </w:p>
        </w:tc>
        <w:tc>
          <w:tcPr>
            <w:tcW w:w="15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74,0</w:t>
            </w:r>
          </w:p>
        </w:tc>
        <w:tc>
          <w:tcPr>
            <w:tcW w:w="1703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62,0</w:t>
            </w:r>
          </w:p>
        </w:tc>
      </w:tr>
      <w:tr w:rsidR="00C469C9" w:rsidRPr="00FD27CC" w:rsidTr="001E3119">
        <w:trPr>
          <w:trHeight w:val="459"/>
        </w:trPr>
        <w:tc>
          <w:tcPr>
            <w:tcW w:w="815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ИП Орлова Елена Леонидовна</w:t>
            </w:r>
          </w:p>
        </w:tc>
        <w:tc>
          <w:tcPr>
            <w:tcW w:w="2974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469C9" w:rsidRPr="00FD27CC" w:rsidTr="001E3119">
        <w:tc>
          <w:tcPr>
            <w:tcW w:w="815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Ерышевка</w:t>
            </w:r>
            <w:proofErr w:type="spellEnd"/>
          </w:p>
        </w:tc>
        <w:tc>
          <w:tcPr>
            <w:tcW w:w="2974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пл.Кирова,13</w:t>
            </w:r>
          </w:p>
        </w:tc>
        <w:tc>
          <w:tcPr>
            <w:tcW w:w="1559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703" w:type="dxa"/>
          </w:tcPr>
          <w:p w:rsidR="00C469C9" w:rsidRPr="00FD27CC" w:rsidRDefault="00C469C9" w:rsidP="001E31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27CC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</w:tr>
    </w:tbl>
    <w:p w:rsidR="00C469C9" w:rsidRPr="00FD27CC" w:rsidRDefault="00C469C9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    </w:t>
      </w:r>
    </w:p>
    <w:p w:rsidR="00C469C9" w:rsidRPr="00FD27CC" w:rsidRDefault="00C469C9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Такие  предприятия  как  прачечные, столовые  и  химчистки  на  территории  поселения отсутствуют. </w:t>
      </w:r>
    </w:p>
    <w:p w:rsidR="00C469C9" w:rsidRPr="00FD27CC" w:rsidRDefault="00C469C9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    Для  сельского  поселения  требуется  специализированное  предприятие  бытового обслуживания на 7 рабочих. Так как в настоящее время предприятия  данного  типа  не  востребованы  населением,  то  их  строительство  должно осуществляться по мере возникновения необходимости. </w:t>
      </w:r>
    </w:p>
    <w:p w:rsidR="00C469C9" w:rsidRPr="00FD27CC" w:rsidRDefault="00C469C9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 xml:space="preserve">      По территориальному принципу данные учреждения и предприятия обслуживания в сельских  поселениях  следует  размещать  из  расчета  обеспечения  </w:t>
      </w:r>
      <w:r w:rsidRPr="00FD27CC">
        <w:rPr>
          <w:rFonts w:ascii="Times New Roman" w:hAnsi="Times New Roman"/>
          <w:sz w:val="26"/>
          <w:szCs w:val="26"/>
        </w:rPr>
        <w:lastRenderedPageBreak/>
        <w:t>жителей  каждого поселения услугами первой необходимости в пределах пешеходной доступности не более 30 минут (2,5-</w:t>
      </w:r>
      <w:smartTag w:uri="urn:schemas-microsoft-com:office:smarttags" w:element="metricconverter">
        <w:smartTagPr>
          <w:attr w:name="ProductID" w:val="3 км"/>
        </w:smartTagPr>
        <w:r w:rsidRPr="00FD27CC">
          <w:rPr>
            <w:rFonts w:ascii="Times New Roman" w:hAnsi="Times New Roman"/>
            <w:sz w:val="26"/>
            <w:szCs w:val="26"/>
          </w:rPr>
          <w:t>3 км</w:t>
        </w:r>
      </w:smartTag>
      <w:r w:rsidRPr="00FD27CC">
        <w:rPr>
          <w:rFonts w:ascii="Times New Roman" w:hAnsi="Times New Roman"/>
          <w:sz w:val="26"/>
          <w:szCs w:val="26"/>
        </w:rPr>
        <w:t xml:space="preserve">). </w:t>
      </w:r>
      <w:r w:rsidRPr="00FD27CC">
        <w:rPr>
          <w:rFonts w:ascii="Times New Roman" w:hAnsi="Times New Roman"/>
          <w:sz w:val="26"/>
          <w:szCs w:val="26"/>
        </w:rPr>
        <w:tab/>
      </w:r>
    </w:p>
    <w:p w:rsidR="00C469C9" w:rsidRDefault="00C469C9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  <w:r w:rsidRPr="00FD27CC">
        <w:rPr>
          <w:rFonts w:ascii="Times New Roman" w:hAnsi="Times New Roman"/>
          <w:sz w:val="26"/>
          <w:szCs w:val="26"/>
        </w:rPr>
        <w:tab/>
        <w:t xml:space="preserve">На территории  </w:t>
      </w:r>
      <w:proofErr w:type="spellStart"/>
      <w:r w:rsidRPr="00FD27CC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FD27CC">
        <w:rPr>
          <w:rFonts w:ascii="Times New Roman" w:hAnsi="Times New Roman"/>
          <w:sz w:val="26"/>
          <w:szCs w:val="26"/>
        </w:rPr>
        <w:t xml:space="preserve"> сельского поселения имеются 1 филиал «Почта России». Отделение расположено в центре населенного пункта поселения, что способствует удобному посещению жителей. Проблем с почтовыми услугами нет. </w:t>
      </w:r>
    </w:p>
    <w:p w:rsidR="00FD27CC" w:rsidRPr="00FD27CC" w:rsidRDefault="00FD27CC" w:rsidP="00FD27CC">
      <w:pPr>
        <w:pStyle w:val="af"/>
        <w:ind w:left="525" w:firstLine="0"/>
        <w:rPr>
          <w:rFonts w:ascii="Times New Roman" w:hAnsi="Times New Roman"/>
          <w:sz w:val="26"/>
          <w:szCs w:val="26"/>
        </w:rPr>
      </w:pPr>
    </w:p>
    <w:p w:rsidR="007F6D44" w:rsidRPr="00FD27CC" w:rsidRDefault="007F6D44" w:rsidP="00FD27CC">
      <w:pPr>
        <w:pStyle w:val="af"/>
        <w:numPr>
          <w:ilvl w:val="2"/>
          <w:numId w:val="17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Здравоохранение</w:t>
      </w:r>
    </w:p>
    <w:p w:rsidR="00FD27CC" w:rsidRPr="00FD27CC" w:rsidRDefault="00FD27CC" w:rsidP="00FD27CC">
      <w:pPr>
        <w:pStyle w:val="af"/>
        <w:spacing w:line="240" w:lineRule="auto"/>
        <w:ind w:left="2835" w:firstLine="0"/>
        <w:rPr>
          <w:rFonts w:ascii="Times New Roman" w:hAnsi="Times New Roman"/>
          <w:b/>
          <w:sz w:val="26"/>
          <w:szCs w:val="26"/>
        </w:rPr>
      </w:pP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В систему здравоохранения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входят: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- кабинет общей врачебной практики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Лосевской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УБ в селе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Ерышевка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, мощностью – 20 посещений/смена;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Ерышевском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отсутствует станция скорой помощи.  «Скорая помощь» вызывается из села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Лосево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Лосевское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СП). 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Слабые стороны: </w:t>
      </w:r>
    </w:p>
    <w:p w:rsidR="00C469C9" w:rsidRPr="00FD27CC" w:rsidRDefault="00C469C9" w:rsidP="00C469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нехватка среднего медицинского персонала,</w:t>
      </w:r>
    </w:p>
    <w:p w:rsidR="00C469C9" w:rsidRPr="00FD27CC" w:rsidRDefault="00C469C9" w:rsidP="00C469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отсутствие врача общей практики.</w:t>
      </w:r>
    </w:p>
    <w:p w:rsidR="00C469C9" w:rsidRPr="00FD27CC" w:rsidRDefault="00C469C9" w:rsidP="00C469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недостаточность финансирования материально-технического оснащения.</w:t>
      </w:r>
    </w:p>
    <w:p w:rsidR="007F6D44" w:rsidRPr="00FD27CC" w:rsidRDefault="007F6D44" w:rsidP="00DC082A">
      <w:pPr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7F6D44" w:rsidRDefault="007F6D44" w:rsidP="00FD27CC">
      <w:pPr>
        <w:pStyle w:val="af"/>
        <w:numPr>
          <w:ilvl w:val="2"/>
          <w:numId w:val="17"/>
        </w:numPr>
        <w:spacing w:line="240" w:lineRule="auto"/>
        <w:ind w:left="1843" w:firstLine="992"/>
        <w:jc w:val="center"/>
        <w:rPr>
          <w:rFonts w:ascii="Times New Roman" w:hAnsi="Times New Roman"/>
          <w:b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Образование</w:t>
      </w:r>
    </w:p>
    <w:p w:rsidR="00FD27CC" w:rsidRPr="00FD27CC" w:rsidRDefault="00FD27CC" w:rsidP="00FD27CC">
      <w:pPr>
        <w:pStyle w:val="af"/>
        <w:spacing w:line="240" w:lineRule="auto"/>
        <w:ind w:left="2835" w:firstLine="0"/>
        <w:rPr>
          <w:rFonts w:ascii="Times New Roman" w:hAnsi="Times New Roman"/>
          <w:b/>
          <w:sz w:val="26"/>
          <w:szCs w:val="26"/>
        </w:rPr>
      </w:pP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К минимально необходимым населению, нормируемым учреждениям образования относятся    детские  дошкольные  учреждения  и  общеобразовательные  школы (повседневный уровень), объекты начального профессионального и средне специального образования (периодический уровень). 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В систему образования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входят: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Ерышевская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ООШ в селе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Ерышевка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, емкостью 225 мест, с фактической загрузкой - 13 человек;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Для  школ  существует  следующий  норматив  числа  мест  в    общеобразовательных  учреждениях - 102 места на 1000 человек; для детских дошкольных учреждений – 34 места на 1000 человек. В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Ерышевском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емкость школ гораздо выше нормативной. Кроме нормативного существует территориальный подход.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Для дошкольных учреждений принят радиус доступности - </w:t>
      </w:r>
      <w:smartTag w:uri="urn:schemas-microsoft-com:office:smarttags" w:element="metricconverter">
        <w:smartTagPr>
          <w:attr w:name="ProductID" w:val="500 м"/>
        </w:smartTagPr>
        <w:r w:rsidRPr="00FD27CC">
          <w:rPr>
            <w:rFonts w:ascii="Times New Roman" w:eastAsia="Calibri" w:hAnsi="Times New Roman" w:cs="Times New Roman"/>
            <w:sz w:val="26"/>
            <w:szCs w:val="26"/>
          </w:rPr>
          <w:t>500 м</w:t>
        </w:r>
      </w:smartTag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. Для школ радиус доступности  принят  -  4  км  (в  соответствии  с  СанПиН  2.4.2.1178-02  «Гигиенические требования к условиям обучения в общеобразовательных учреждениях»). </w:t>
      </w:r>
    </w:p>
    <w:p w:rsidR="00C469C9" w:rsidRPr="00FD27CC" w:rsidRDefault="00C469C9" w:rsidP="00C469C9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Радиусами обслуживания школы охвачен населенный пункт поселения.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lastRenderedPageBreak/>
        <w:t>В поселении в настоящее время одну из самых жизнеспособных и перспективных новаций в образовании представляет собой профильное обучение. В общеобразовательных учреждениях уровень профессиональной образованности педагогов очень высокий и составляет 99%. Уровень знаний, получаемый выпускниками, дает возможность поступления в высшие учебные заведения.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Модернизация системы образования идет по четырем основным направлениям: </w:t>
      </w:r>
    </w:p>
    <w:p w:rsidR="00C469C9" w:rsidRPr="00FD27CC" w:rsidRDefault="00C469C9" w:rsidP="00C469C9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создание условий для повышения качества общего образования; </w:t>
      </w:r>
    </w:p>
    <w:p w:rsidR="00C469C9" w:rsidRPr="00FD27CC" w:rsidRDefault="00C469C9" w:rsidP="00C469C9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усиление воспитательной функции образования;</w:t>
      </w:r>
    </w:p>
    <w:p w:rsidR="00C469C9" w:rsidRPr="00FD27CC" w:rsidRDefault="00C469C9" w:rsidP="00C469C9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стимулирование развития новых форм и структур дошкольного образования;</w:t>
      </w:r>
    </w:p>
    <w:p w:rsidR="00C469C9" w:rsidRPr="00FD27CC" w:rsidRDefault="00C469C9" w:rsidP="00C469C9">
      <w:pPr>
        <w:pStyle w:val="af7"/>
        <w:numPr>
          <w:ilvl w:val="0"/>
          <w:numId w:val="10"/>
        </w:numPr>
        <w:suppressAutoHyphens w:val="0"/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создание гибкой, мобильной, саморазвивающейся кадровой системы, обеспечивающей инновационный характер развития образовательной сферы.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В настоящее время в системе общего образования наблюдается уменьшение доли молодых специалистов и рост количества учителей пенсионного возраста. За последние три года наблюдается резкое снижение количества выпускников педагогических вузов, желающих устроиться на работу в школу. Проблема заключается в низком уровне оплаты труда,  в обеспечении жильем молодых специалистов 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Слабые стороны: </w:t>
      </w:r>
    </w:p>
    <w:p w:rsidR="00C469C9" w:rsidRPr="00FD27CC" w:rsidRDefault="00C469C9" w:rsidP="00C469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уменьшение доли молодых специалистов в системе образования и увеличение количества учителей пенсионного возраста; </w:t>
      </w:r>
    </w:p>
    <w:p w:rsidR="00C469C9" w:rsidRPr="00FD27CC" w:rsidRDefault="00C469C9" w:rsidP="00C469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снижение количества выпускников педагогических ВУЗов, желающих устроиться на работу в школу; </w:t>
      </w:r>
    </w:p>
    <w:p w:rsidR="00C469C9" w:rsidRPr="00FD27CC" w:rsidRDefault="00C469C9" w:rsidP="00C469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недостаточность финансирования материально-технического оснащения ОУ;</w:t>
      </w:r>
    </w:p>
    <w:p w:rsidR="00C469C9" w:rsidRPr="00FD27CC" w:rsidRDefault="00C469C9" w:rsidP="00C469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высокий уровень социального сиротства несовершеннолетних, рост заболеваемости детей и подростков; </w:t>
      </w:r>
    </w:p>
    <w:p w:rsidR="00C469C9" w:rsidRPr="00FD27CC" w:rsidRDefault="00C469C9" w:rsidP="00C469C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отсутствие механизмов стимулирования продуктивной педагогической и управленческой деятельности.</w:t>
      </w:r>
    </w:p>
    <w:p w:rsidR="007F6D44" w:rsidRPr="00FD27CC" w:rsidRDefault="007F6D44" w:rsidP="00DC082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6D44" w:rsidRDefault="007F6D44" w:rsidP="00FD27CC">
      <w:pPr>
        <w:pStyle w:val="af"/>
        <w:numPr>
          <w:ilvl w:val="2"/>
          <w:numId w:val="17"/>
        </w:numPr>
        <w:spacing w:line="240" w:lineRule="auto"/>
        <w:ind w:firstLine="871"/>
        <w:jc w:val="center"/>
        <w:rPr>
          <w:rFonts w:ascii="Times New Roman" w:hAnsi="Times New Roman"/>
          <w:b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Культура</w:t>
      </w:r>
    </w:p>
    <w:p w:rsidR="00FD27CC" w:rsidRPr="00FD27CC" w:rsidRDefault="00FD27CC" w:rsidP="00FD27CC">
      <w:pPr>
        <w:pStyle w:val="af"/>
        <w:spacing w:line="240" w:lineRule="auto"/>
        <w:ind w:left="2835" w:firstLine="0"/>
        <w:rPr>
          <w:rFonts w:ascii="Times New Roman" w:hAnsi="Times New Roman"/>
          <w:b/>
          <w:sz w:val="26"/>
          <w:szCs w:val="26"/>
        </w:rPr>
      </w:pPr>
    </w:p>
    <w:p w:rsidR="00C469C9" w:rsidRPr="00FD27CC" w:rsidRDefault="00C469C9" w:rsidP="00C469C9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Согласно  статье  14  Федерального  закона  №  131-ФЗ  от  06.10.2003г.,  к вопросам местного  значения  поселения  относится  создание  условий  для  организации  досуга и обеспечения жителей поселения услугами организаций культуры; создание условий для развития  местного  традиционного  народного  художественного  творчества,  участие  в сохранении, возрождении и развитии народных художественных промыслов в поселении. </w:t>
      </w:r>
    </w:p>
    <w:p w:rsidR="00C469C9" w:rsidRPr="00FD27CC" w:rsidRDefault="00C469C9" w:rsidP="00C469C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Ерышевском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функционируют: </w:t>
      </w:r>
    </w:p>
    <w:p w:rsidR="00C469C9" w:rsidRPr="00FD27CC" w:rsidRDefault="00C469C9" w:rsidP="00C469C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Ерышевский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СДК в селе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Ерышевка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, емкостью 400 мест; </w:t>
      </w:r>
    </w:p>
    <w:p w:rsidR="00C469C9" w:rsidRPr="00FD27CC" w:rsidRDefault="00C469C9" w:rsidP="00C469C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- Библиотека в селе </w:t>
      </w:r>
      <w:proofErr w:type="spellStart"/>
      <w:r w:rsidRPr="00FD27CC">
        <w:rPr>
          <w:rFonts w:ascii="Times New Roman" w:eastAsia="Calibri" w:hAnsi="Times New Roman" w:cs="Times New Roman"/>
          <w:sz w:val="26"/>
          <w:szCs w:val="26"/>
        </w:rPr>
        <w:t>Ерышевка</w:t>
      </w:r>
      <w:proofErr w:type="spellEnd"/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C469C9" w:rsidRPr="00FD27CC" w:rsidRDefault="00C469C9" w:rsidP="00C469C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Общий книжный фонд библиотек составляет 11824 томов. 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Слабые стороны: </w:t>
      </w:r>
    </w:p>
    <w:p w:rsidR="00C469C9" w:rsidRPr="00FD27CC" w:rsidRDefault="00C469C9" w:rsidP="00C469C9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lastRenderedPageBreak/>
        <w:t>недостаточный уровень газификации учреждений культуры,</w:t>
      </w:r>
    </w:p>
    <w:p w:rsidR="00C469C9" w:rsidRPr="00FD27CC" w:rsidRDefault="00C469C9" w:rsidP="00C469C9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низкая заработная плата работников культуры,</w:t>
      </w:r>
    </w:p>
    <w:p w:rsidR="00C469C9" w:rsidRPr="00FD27CC" w:rsidRDefault="00C469C9" w:rsidP="00C469C9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отсутствие молодых специалистов в сфере культуры,</w:t>
      </w:r>
    </w:p>
    <w:p w:rsidR="00C469C9" w:rsidRPr="00FD27CC" w:rsidRDefault="00C469C9" w:rsidP="00C469C9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несоответствие современным требованиям материально-технической базы учреждений культуры,</w:t>
      </w:r>
    </w:p>
    <w:p w:rsidR="00C469C9" w:rsidRPr="00FD27CC" w:rsidRDefault="00C469C9" w:rsidP="00C469C9">
      <w:pPr>
        <w:pStyle w:val="af7"/>
        <w:numPr>
          <w:ilvl w:val="0"/>
          <w:numId w:val="12"/>
        </w:numPr>
        <w:spacing w:after="0"/>
        <w:jc w:val="both"/>
        <w:rPr>
          <w:sz w:val="26"/>
          <w:szCs w:val="26"/>
        </w:rPr>
      </w:pPr>
      <w:r w:rsidRPr="00FD27CC">
        <w:rPr>
          <w:sz w:val="26"/>
          <w:szCs w:val="26"/>
        </w:rPr>
        <w:t>необходимость текущих и капитальных ремонтов учреждений культуры</w:t>
      </w:r>
    </w:p>
    <w:p w:rsidR="007F6D44" w:rsidRPr="00FD27CC" w:rsidRDefault="007F6D44" w:rsidP="00DC08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D44" w:rsidRDefault="007F6D44" w:rsidP="00FD27CC">
      <w:pPr>
        <w:pStyle w:val="af"/>
        <w:numPr>
          <w:ilvl w:val="2"/>
          <w:numId w:val="17"/>
        </w:numPr>
        <w:spacing w:line="240" w:lineRule="auto"/>
        <w:ind w:firstLine="21"/>
        <w:jc w:val="center"/>
        <w:rPr>
          <w:rFonts w:ascii="Times New Roman" w:hAnsi="Times New Roman"/>
          <w:b/>
          <w:sz w:val="26"/>
          <w:szCs w:val="26"/>
        </w:rPr>
      </w:pPr>
      <w:r w:rsidRPr="00FD27CC">
        <w:rPr>
          <w:rFonts w:ascii="Times New Roman" w:hAnsi="Times New Roman"/>
          <w:b/>
          <w:sz w:val="26"/>
          <w:szCs w:val="26"/>
        </w:rPr>
        <w:t>Транспортная инфраструктура</w:t>
      </w:r>
    </w:p>
    <w:p w:rsidR="00FD27CC" w:rsidRPr="00FD27CC" w:rsidRDefault="00FD27CC" w:rsidP="00FD27CC">
      <w:pPr>
        <w:pStyle w:val="af"/>
        <w:spacing w:line="240" w:lineRule="auto"/>
        <w:ind w:left="1985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469C9" w:rsidRPr="00FD27CC" w:rsidRDefault="00C469C9" w:rsidP="00C469C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        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населенного пункта, по ним осуществляются автомобильные перевозки грузов и пассажиров. </w:t>
      </w:r>
      <w:r w:rsidRPr="00FD27C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Протяженность автомобильных дорог </w:t>
      </w:r>
      <w:proofErr w:type="spellStart"/>
      <w:r w:rsidRPr="00FD27CC">
        <w:rPr>
          <w:rFonts w:ascii="Times New Roman" w:eastAsia="Calibri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FD27C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местного значения – 20,2 км, из них с твёрдым покрытием 3,5 км или 17% и  протяженность грунтовых  дорог составляет 16,7 км или 83%. </w:t>
      </w:r>
    </w:p>
    <w:p w:rsidR="00C469C9" w:rsidRPr="00FD27CC" w:rsidRDefault="00C469C9" w:rsidP="00C469C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    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дорог.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 </w:t>
      </w:r>
    </w:p>
    <w:p w:rsidR="00C469C9" w:rsidRPr="00FD27CC" w:rsidRDefault="00C469C9" w:rsidP="00C469C9">
      <w:pPr>
        <w:pStyle w:val="af7"/>
        <w:spacing w:after="0"/>
        <w:ind w:left="0" w:firstLine="709"/>
        <w:jc w:val="both"/>
        <w:rPr>
          <w:sz w:val="26"/>
          <w:szCs w:val="26"/>
        </w:rPr>
      </w:pPr>
      <w:r w:rsidRPr="00FD27CC">
        <w:rPr>
          <w:sz w:val="26"/>
          <w:szCs w:val="26"/>
        </w:rPr>
        <w:t xml:space="preserve"> Слабые стороны: </w:t>
      </w:r>
    </w:p>
    <w:p w:rsidR="00C469C9" w:rsidRPr="00FD27CC" w:rsidRDefault="00C469C9" w:rsidP="00C469C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>ремонт автомобильных дорог</w:t>
      </w:r>
    </w:p>
    <w:p w:rsidR="00C469C9" w:rsidRPr="00FD27CC" w:rsidRDefault="00C469C9" w:rsidP="00C469C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7CC">
        <w:rPr>
          <w:rFonts w:ascii="Times New Roman" w:eastAsia="Calibri" w:hAnsi="Times New Roman" w:cs="Times New Roman"/>
          <w:sz w:val="26"/>
          <w:szCs w:val="26"/>
        </w:rPr>
        <w:t xml:space="preserve"> и строительство новых дорог общего пользования местного значения к общественно значимым объектам, объектам производства и переработки сельскохозяйственной продукции. </w:t>
      </w:r>
    </w:p>
    <w:p w:rsidR="00C469C9" w:rsidRPr="00FD27CC" w:rsidRDefault="00C469C9" w:rsidP="00C469C9">
      <w:pPr>
        <w:suppressAutoHyphens/>
        <w:spacing w:after="0" w:line="240" w:lineRule="auto"/>
        <w:ind w:left="765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FD27CC" w:rsidRDefault="007B0CEE" w:rsidP="00741B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. Перечень мероприятий по проектированию, строительству и            реконструкции объектов социальной инфраструктуры   </w:t>
      </w:r>
      <w:proofErr w:type="spellStart"/>
      <w:r w:rsidR="00C469C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Ерышевского</w:t>
      </w:r>
      <w:proofErr w:type="spellEnd"/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FD27CC" w:rsidRDefault="007B0CEE" w:rsidP="00EB713A">
      <w:pPr>
        <w:spacing w:after="0" w:line="240" w:lineRule="auto"/>
        <w:ind w:right="-285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</w:t>
      </w:r>
      <w:r w:rsidR="001F138A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.1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. Объекты социальной инфраструктуры в области </w:t>
      </w:r>
      <w:r w:rsidR="00C469C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культуры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</w:t>
      </w:r>
    </w:p>
    <w:p w:rsidR="00E16429" w:rsidRPr="00FD27CC" w:rsidRDefault="007B0CEE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</w:t>
      </w:r>
      <w:r w:rsidR="001F138A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.1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.1.</w:t>
      </w:r>
      <w:r w:rsidR="008F0103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Капитальный ремонт </w:t>
      </w:r>
      <w:proofErr w:type="spellStart"/>
      <w:r w:rsidR="00C469C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Ерышевского</w:t>
      </w:r>
      <w:proofErr w:type="spellEnd"/>
      <w:r w:rsidR="008F0103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Дома культуры</w:t>
      </w:r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FD27CC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Наименование объекта</w:t>
      </w: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здание </w:t>
      </w:r>
      <w:r w:rsidR="00D05A1C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сельского Дома культуры</w:t>
      </w: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FD27CC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Место положение</w:t>
      </w:r>
      <w:r w:rsidR="00D05A1C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Воронежская область, Павловский район, село </w:t>
      </w:r>
      <w:proofErr w:type="spellStart"/>
      <w:r w:rsidR="00C469C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Ерышевка</w:t>
      </w:r>
      <w:proofErr w:type="spellEnd"/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FD27CC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Вид объекта</w:t>
      </w:r>
      <w:r w:rsidR="00D05A1C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: первичное  звено учреждения культуры</w:t>
      </w: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сельской местности.</w:t>
      </w:r>
    </w:p>
    <w:p w:rsidR="00E16429" w:rsidRPr="00FD27CC" w:rsidRDefault="00E16429" w:rsidP="00EB71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Назначение объекта</w:t>
      </w: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: объект социальной инфр</w:t>
      </w:r>
      <w:r w:rsidR="00FD6AE2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аструктуры в области культуры</w:t>
      </w: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DF04C2" w:rsidRDefault="00DF04C2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D1495C" w:rsidRPr="00FD27CC" w:rsidRDefault="00D1495C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FD27CC" w:rsidRDefault="007C3B63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Таблица 4</w:t>
      </w:r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.Срок реализации в плановом периоде.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839"/>
        <w:gridCol w:w="838"/>
        <w:gridCol w:w="838"/>
        <w:gridCol w:w="838"/>
        <w:gridCol w:w="838"/>
        <w:gridCol w:w="838"/>
        <w:gridCol w:w="3021"/>
      </w:tblGrid>
      <w:tr w:rsidR="00E16429" w:rsidRPr="00FD27CC" w:rsidTr="001E02BF">
        <w:tc>
          <w:tcPr>
            <w:tcW w:w="2065" w:type="dxa"/>
            <w:shd w:val="clear" w:color="auto" w:fill="auto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Стадииреализации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FD27CC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429" w:rsidRPr="00FD27CC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FD27CC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</w:t>
            </w:r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FD27CC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</w:t>
            </w:r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E16429" w:rsidRPr="00FD27CC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908" w:type="dxa"/>
            <w:shd w:val="clear" w:color="auto" w:fill="auto"/>
          </w:tcPr>
          <w:p w:rsidR="00E16429" w:rsidRPr="00FD27CC" w:rsidRDefault="001E02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-202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  <w:r w:rsidR="00E16429"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г.</w:t>
            </w:r>
          </w:p>
        </w:tc>
        <w:tc>
          <w:tcPr>
            <w:tcW w:w="2234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Ответственныеисполнители</w:t>
            </w:r>
            <w:proofErr w:type="spellEnd"/>
          </w:p>
        </w:tc>
      </w:tr>
      <w:tr w:rsidR="005F653D" w:rsidRPr="00FD27CC" w:rsidTr="001E02BF">
        <w:trPr>
          <w:trHeight w:val="2164"/>
        </w:trPr>
        <w:tc>
          <w:tcPr>
            <w:tcW w:w="2065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Закладка средств на проектно-изыскательские работы</w:t>
            </w:r>
          </w:p>
        </w:tc>
        <w:tc>
          <w:tcPr>
            <w:tcW w:w="908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="00C469C9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Ерышевского</w:t>
            </w:r>
            <w:proofErr w:type="spellEnd"/>
          </w:p>
          <w:p w:rsidR="005F653D" w:rsidRPr="00FD27CC" w:rsidRDefault="005F653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поседе</w:t>
            </w:r>
            <w:r w:rsidR="00597507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ния; администрация Павловского муниципального</w:t>
            </w: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района</w:t>
            </w:r>
          </w:p>
        </w:tc>
      </w:tr>
      <w:tr w:rsidR="00CB040C" w:rsidRPr="00FD27CC" w:rsidTr="001E02BF">
        <w:trPr>
          <w:trHeight w:val="2402"/>
        </w:trPr>
        <w:tc>
          <w:tcPr>
            <w:tcW w:w="2065" w:type="dxa"/>
            <w:shd w:val="clear" w:color="auto" w:fill="auto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Подготовка</w:t>
            </w:r>
            <w:proofErr w:type="spellEnd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предпроектной</w:t>
            </w:r>
            <w:proofErr w:type="spellEnd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документации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CB040C" w:rsidRPr="00FD27CC" w:rsidRDefault="00CB040C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B90E3E" w:rsidRPr="00FD27CC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="00C469C9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Ерышевского</w:t>
            </w:r>
            <w:proofErr w:type="spellEnd"/>
          </w:p>
          <w:p w:rsidR="00CB040C" w:rsidRPr="00FD27CC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поседения; администрация Павловского муниципального района</w:t>
            </w:r>
          </w:p>
        </w:tc>
      </w:tr>
      <w:tr w:rsidR="00E16429" w:rsidRPr="00FD27CC" w:rsidTr="001E02BF">
        <w:tc>
          <w:tcPr>
            <w:tcW w:w="2065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Закладка средств на строительно-монтажные работы</w:t>
            </w: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B90E3E" w:rsidRPr="00FD27CC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="00C469C9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Ерышевского</w:t>
            </w:r>
            <w:proofErr w:type="spellEnd"/>
          </w:p>
          <w:p w:rsidR="00E16429" w:rsidRPr="00FD27CC" w:rsidRDefault="00B90E3E" w:rsidP="00B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поседения; администрация Павловского </w:t>
            </w: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муниципальногорайона</w:t>
            </w:r>
            <w:proofErr w:type="spellEnd"/>
          </w:p>
        </w:tc>
      </w:tr>
      <w:tr w:rsidR="00E16429" w:rsidRPr="00FD27CC" w:rsidTr="001E02BF">
        <w:tc>
          <w:tcPr>
            <w:tcW w:w="2065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4F81BD" w:themeFill="accent1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blue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908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34" w:type="dxa"/>
            <w:shd w:val="clear" w:color="auto" w:fill="auto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Подрядчик</w:t>
            </w:r>
            <w:proofErr w:type="spellEnd"/>
          </w:p>
        </w:tc>
      </w:tr>
    </w:tbl>
    <w:p w:rsidR="007C3B63" w:rsidRPr="00FD27CC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FD27CC" w:rsidRDefault="007B0CEE" w:rsidP="003F2C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объемов и источников финансирования мероприятий по проектированию, строительству, реконструкции  объектов социальн</w:t>
      </w:r>
      <w:r w:rsidR="00F023F2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C469C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Ерышевского</w:t>
      </w:r>
      <w:proofErr w:type="spellEnd"/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FD27CC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Pr="00FD27CC" w:rsidRDefault="007C3B63" w:rsidP="00501C1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6</w:t>
      </w:r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проектированию, строительству, реконструкции  объектов социальн</w:t>
      </w:r>
      <w:r w:rsidR="003B5711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469C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Ерышевского</w:t>
      </w:r>
      <w:proofErr w:type="spellEnd"/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tbl>
      <w:tblPr>
        <w:tblW w:w="1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07"/>
        <w:gridCol w:w="801"/>
        <w:gridCol w:w="931"/>
        <w:gridCol w:w="1443"/>
        <w:gridCol w:w="2601"/>
        <w:gridCol w:w="4440"/>
      </w:tblGrid>
      <w:tr w:rsidR="00E16429" w:rsidRPr="00FD27CC" w:rsidTr="00FD27CC">
        <w:tc>
          <w:tcPr>
            <w:tcW w:w="567" w:type="dxa"/>
            <w:vMerge w:val="restart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п/п</w:t>
            </w:r>
          </w:p>
        </w:tc>
        <w:tc>
          <w:tcPr>
            <w:tcW w:w="2707" w:type="dxa"/>
            <w:vMerge w:val="restart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Наименованиеобъекта</w:t>
            </w:r>
            <w:proofErr w:type="spellEnd"/>
          </w:p>
        </w:tc>
        <w:tc>
          <w:tcPr>
            <w:tcW w:w="3175" w:type="dxa"/>
            <w:gridSpan w:val="3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Объемыфинансирования</w:t>
            </w:r>
            <w:proofErr w:type="spellEnd"/>
          </w:p>
        </w:tc>
        <w:tc>
          <w:tcPr>
            <w:tcW w:w="2601" w:type="dxa"/>
            <w:vMerge w:val="restart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Источникифинасиро-вания</w:t>
            </w:r>
            <w:proofErr w:type="spellEnd"/>
          </w:p>
        </w:tc>
        <w:tc>
          <w:tcPr>
            <w:tcW w:w="4440" w:type="dxa"/>
            <w:vMerge w:val="restart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Программа</w:t>
            </w:r>
            <w:proofErr w:type="spellEnd"/>
          </w:p>
        </w:tc>
      </w:tr>
      <w:tr w:rsidR="00E16429" w:rsidRPr="00FD27CC" w:rsidTr="00FD27CC">
        <w:tc>
          <w:tcPr>
            <w:tcW w:w="567" w:type="dxa"/>
            <w:vMerge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707" w:type="dxa"/>
            <w:vMerge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01" w:type="dxa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ПИР</w:t>
            </w:r>
          </w:p>
        </w:tc>
        <w:tc>
          <w:tcPr>
            <w:tcW w:w="931" w:type="dxa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СМР</w:t>
            </w:r>
          </w:p>
        </w:tc>
        <w:tc>
          <w:tcPr>
            <w:tcW w:w="1443" w:type="dxa"/>
            <w:vAlign w:val="center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Итого</w:t>
            </w:r>
            <w:proofErr w:type="spellEnd"/>
          </w:p>
        </w:tc>
        <w:tc>
          <w:tcPr>
            <w:tcW w:w="2601" w:type="dxa"/>
            <w:vMerge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440" w:type="dxa"/>
            <w:vMerge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16429" w:rsidRPr="00FD27CC" w:rsidTr="00FD27CC">
        <w:tc>
          <w:tcPr>
            <w:tcW w:w="13490" w:type="dxa"/>
            <w:gridSpan w:val="7"/>
          </w:tcPr>
          <w:p w:rsidR="00E16429" w:rsidRPr="00FD27CC" w:rsidRDefault="00E16429" w:rsidP="00FD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Объекты социальной инфраструктуры в области </w:t>
            </w:r>
            <w:r w:rsidR="00FD27CC"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культуры</w:t>
            </w:r>
          </w:p>
        </w:tc>
      </w:tr>
      <w:tr w:rsidR="00E16429" w:rsidRPr="00FD27CC" w:rsidTr="00FD27CC">
        <w:tc>
          <w:tcPr>
            <w:tcW w:w="567" w:type="dxa"/>
          </w:tcPr>
          <w:p w:rsidR="00E16429" w:rsidRPr="00FD27CC" w:rsidRDefault="007C3B63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2707" w:type="dxa"/>
          </w:tcPr>
          <w:p w:rsidR="00E16429" w:rsidRPr="00FD27CC" w:rsidRDefault="00C70F74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Капитальный ремонт сельского Дома культуры</w:t>
            </w:r>
          </w:p>
        </w:tc>
        <w:tc>
          <w:tcPr>
            <w:tcW w:w="801" w:type="dxa"/>
          </w:tcPr>
          <w:p w:rsidR="00E16429" w:rsidRPr="00FD27CC" w:rsidRDefault="00FD27CC" w:rsidP="00FD2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300,0</w:t>
            </w:r>
          </w:p>
          <w:p w:rsidR="00E16429" w:rsidRPr="00FD27CC" w:rsidRDefault="00FD27CC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тыс</w:t>
            </w:r>
            <w:proofErr w:type="spellEnd"/>
            <w:r w:rsidR="00E16429"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="00E16429"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руб</w:t>
            </w:r>
            <w:proofErr w:type="spellEnd"/>
            <w:r w:rsidR="00E16429"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931" w:type="dxa"/>
          </w:tcPr>
          <w:p w:rsidR="00E16429" w:rsidRPr="00FD27CC" w:rsidRDefault="00FD27CC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2500,0</w:t>
            </w:r>
          </w:p>
          <w:p w:rsidR="00E16429" w:rsidRPr="00FD27CC" w:rsidRDefault="00FD27CC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тыс</w:t>
            </w:r>
            <w:proofErr w:type="spellEnd"/>
            <w:r w:rsidR="00E16429"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="00E16429"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руб</w:t>
            </w:r>
            <w:proofErr w:type="spellEnd"/>
            <w:r w:rsidR="00E16429" w:rsidRPr="00FD27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1443" w:type="dxa"/>
          </w:tcPr>
          <w:p w:rsidR="00E16429" w:rsidRPr="00FD27CC" w:rsidRDefault="00FD27CC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2800</w:t>
            </w:r>
            <w:r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,</w:t>
            </w:r>
            <w:r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0тыс</w:t>
            </w:r>
            <w:r w:rsidR="00E16429"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="00E16429"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руб</w:t>
            </w:r>
            <w:proofErr w:type="spellEnd"/>
            <w:r w:rsidR="00E16429" w:rsidRPr="00FD27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2601" w:type="dxa"/>
          </w:tcPr>
          <w:p w:rsidR="00E16429" w:rsidRPr="00FD27CC" w:rsidRDefault="00E164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Определить по условиям участия в программе.</w:t>
            </w:r>
          </w:p>
        </w:tc>
        <w:tc>
          <w:tcPr>
            <w:tcW w:w="4440" w:type="dxa"/>
          </w:tcPr>
          <w:p w:rsidR="00E16429" w:rsidRPr="00FD27CC" w:rsidRDefault="00E16429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FD27C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Подходящаяперспективнаяпрограмма</w:t>
            </w:r>
            <w:proofErr w:type="spellEnd"/>
          </w:p>
        </w:tc>
      </w:tr>
    </w:tbl>
    <w:p w:rsidR="00692F3F" w:rsidRPr="00FD27CC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FD27CC" w:rsidRDefault="007B0CEE" w:rsidP="0000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эффективности мероприятий по проектированию, строительству, реконструкции объектов социальн</w:t>
      </w:r>
      <w:r w:rsidR="0058396C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 </w:t>
      </w:r>
      <w:proofErr w:type="spellStart"/>
      <w:r w:rsidR="00C469C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Ерышевского</w:t>
      </w:r>
      <w:proofErr w:type="spellEnd"/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FD27CC" w:rsidRDefault="007B0CEE" w:rsidP="00692F3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.1.</w:t>
      </w:r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эффективности мероприятия </w:t>
      </w:r>
      <w:r w:rsidR="00CC0A3F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 </w:t>
      </w:r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реконструкции объектов социальной инфрастр</w:t>
      </w:r>
      <w:r w:rsidR="006469BC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культуры</w:t>
      </w:r>
      <w:r w:rsidR="00E1642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7B6F27" w:rsidRPr="00FD27CC" w:rsidRDefault="007B6F27" w:rsidP="007B6F2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Итоговые показатели программы комплексного развития социальной инфраструктуры </w:t>
      </w:r>
      <w:proofErr w:type="spellStart"/>
      <w:r w:rsidR="00C469C9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Ерышевского</w:t>
      </w:r>
      <w:proofErr w:type="spellEnd"/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по капитальному ремонту здания сельского Дома культуры  соответствует прогнозируемому спросу.</w:t>
      </w:r>
    </w:p>
    <w:p w:rsidR="00FD27CC" w:rsidRPr="00FD27CC" w:rsidRDefault="00FD27CC" w:rsidP="00AF6002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FD27CC" w:rsidRDefault="007B0CEE" w:rsidP="00AF6002">
      <w:pPr>
        <w:spacing w:after="0" w:line="240" w:lineRule="auto"/>
        <w:ind w:right="-285"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</w:t>
      </w:r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</w:t>
      </w:r>
      <w:r w:rsidR="006469BC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C469C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Ерышевского</w:t>
      </w:r>
      <w:proofErr w:type="spellEnd"/>
      <w:r w:rsidR="00E16429" w:rsidRPr="00FD27C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FD27CC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целях качественного выполнения данной программы, с учетом тяжелой сложившейся ситуации с местным бюджетом, необходима финансовая поддержка на </w:t>
      </w:r>
      <w:r w:rsidR="00FD27CC"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>областном</w:t>
      </w:r>
      <w:r w:rsidRPr="00FD27C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Федеральном уровнях.</w:t>
      </w:r>
    </w:p>
    <w:p w:rsidR="00A14BFD" w:rsidRDefault="00A14BFD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B0CEE" w:rsidRDefault="007B0CEE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B0CEE" w:rsidRDefault="007B0CEE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B0CEE" w:rsidRDefault="007B0CEE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B0CEE" w:rsidRDefault="007B0CEE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B0CEE" w:rsidRPr="00FD27CC" w:rsidRDefault="007B0CEE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47C6" w:rsidRPr="00FD27CC" w:rsidRDefault="005847C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5847C6" w:rsidRPr="00FD27CC" w:rsidSect="00FD27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52"/>
    <w:multiLevelType w:val="multilevel"/>
    <w:tmpl w:val="AD2CF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781D9B"/>
    <w:multiLevelType w:val="hybridMultilevel"/>
    <w:tmpl w:val="D08C3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04A99"/>
    <w:multiLevelType w:val="singleLevel"/>
    <w:tmpl w:val="4986216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3433470E"/>
    <w:multiLevelType w:val="multilevel"/>
    <w:tmpl w:val="5FB6637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4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B04B1"/>
    <w:multiLevelType w:val="multilevel"/>
    <w:tmpl w:val="6136D32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93F374C"/>
    <w:multiLevelType w:val="multilevel"/>
    <w:tmpl w:val="414081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8">
    <w:nsid w:val="4C551EE9"/>
    <w:multiLevelType w:val="hybridMultilevel"/>
    <w:tmpl w:val="63C4C7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AD85FDC"/>
    <w:multiLevelType w:val="hybridMultilevel"/>
    <w:tmpl w:val="0BF2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AC39EA"/>
    <w:multiLevelType w:val="hybridMultilevel"/>
    <w:tmpl w:val="8400557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6A800918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6">
    <w:nsid w:val="705F2C3E"/>
    <w:multiLevelType w:val="hybridMultilevel"/>
    <w:tmpl w:val="F9000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521536A"/>
    <w:multiLevelType w:val="multilevel"/>
    <w:tmpl w:val="115AED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4"/>
  </w:num>
  <w:num w:numId="13">
    <w:abstractNumId w:val="12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6"/>
    <w:rsid w:val="0000209A"/>
    <w:rsid w:val="000038CA"/>
    <w:rsid w:val="00030FFC"/>
    <w:rsid w:val="00034395"/>
    <w:rsid w:val="00036554"/>
    <w:rsid w:val="00061975"/>
    <w:rsid w:val="000714C2"/>
    <w:rsid w:val="00071D78"/>
    <w:rsid w:val="000825D5"/>
    <w:rsid w:val="000A2653"/>
    <w:rsid w:val="000A7EFD"/>
    <w:rsid w:val="000B310B"/>
    <w:rsid w:val="000B5BAB"/>
    <w:rsid w:val="000C0356"/>
    <w:rsid w:val="000D6E70"/>
    <w:rsid w:val="000E274D"/>
    <w:rsid w:val="000E3E11"/>
    <w:rsid w:val="00111EE6"/>
    <w:rsid w:val="001260D9"/>
    <w:rsid w:val="00126582"/>
    <w:rsid w:val="001375BE"/>
    <w:rsid w:val="00141404"/>
    <w:rsid w:val="00163B7D"/>
    <w:rsid w:val="0017128C"/>
    <w:rsid w:val="00187F58"/>
    <w:rsid w:val="001958BE"/>
    <w:rsid w:val="001B0B01"/>
    <w:rsid w:val="001B7FE5"/>
    <w:rsid w:val="001D607B"/>
    <w:rsid w:val="001E02BF"/>
    <w:rsid w:val="001F138A"/>
    <w:rsid w:val="001F4C5A"/>
    <w:rsid w:val="00213463"/>
    <w:rsid w:val="00214A78"/>
    <w:rsid w:val="002634A7"/>
    <w:rsid w:val="00284166"/>
    <w:rsid w:val="002A1754"/>
    <w:rsid w:val="003352D0"/>
    <w:rsid w:val="00340087"/>
    <w:rsid w:val="003438AA"/>
    <w:rsid w:val="003936B8"/>
    <w:rsid w:val="0039407B"/>
    <w:rsid w:val="003B2DF6"/>
    <w:rsid w:val="003B5711"/>
    <w:rsid w:val="003C70F2"/>
    <w:rsid w:val="003F2CC1"/>
    <w:rsid w:val="004065BA"/>
    <w:rsid w:val="00420DB7"/>
    <w:rsid w:val="00426639"/>
    <w:rsid w:val="00431074"/>
    <w:rsid w:val="00465745"/>
    <w:rsid w:val="004835A6"/>
    <w:rsid w:val="004862BA"/>
    <w:rsid w:val="004A7934"/>
    <w:rsid w:val="004E675E"/>
    <w:rsid w:val="004E6B3A"/>
    <w:rsid w:val="004F2E2C"/>
    <w:rsid w:val="004F5CE2"/>
    <w:rsid w:val="00500D94"/>
    <w:rsid w:val="00501C12"/>
    <w:rsid w:val="00510A11"/>
    <w:rsid w:val="0053171B"/>
    <w:rsid w:val="00561189"/>
    <w:rsid w:val="0058396C"/>
    <w:rsid w:val="005847C6"/>
    <w:rsid w:val="00597507"/>
    <w:rsid w:val="005A5F03"/>
    <w:rsid w:val="005B0883"/>
    <w:rsid w:val="005B56FE"/>
    <w:rsid w:val="005F653D"/>
    <w:rsid w:val="0060283B"/>
    <w:rsid w:val="00615853"/>
    <w:rsid w:val="00620762"/>
    <w:rsid w:val="006208A1"/>
    <w:rsid w:val="00626DEF"/>
    <w:rsid w:val="0064042F"/>
    <w:rsid w:val="006456B2"/>
    <w:rsid w:val="006469BC"/>
    <w:rsid w:val="006539EB"/>
    <w:rsid w:val="00654930"/>
    <w:rsid w:val="00657A01"/>
    <w:rsid w:val="00664397"/>
    <w:rsid w:val="00676F0B"/>
    <w:rsid w:val="00677DA1"/>
    <w:rsid w:val="006837D0"/>
    <w:rsid w:val="00692F3F"/>
    <w:rsid w:val="006B4E90"/>
    <w:rsid w:val="006D2362"/>
    <w:rsid w:val="006E0A9E"/>
    <w:rsid w:val="006F4D0D"/>
    <w:rsid w:val="00712F83"/>
    <w:rsid w:val="007247CC"/>
    <w:rsid w:val="00736802"/>
    <w:rsid w:val="00741BAC"/>
    <w:rsid w:val="00745111"/>
    <w:rsid w:val="00747108"/>
    <w:rsid w:val="00757C6F"/>
    <w:rsid w:val="00764B46"/>
    <w:rsid w:val="007920FB"/>
    <w:rsid w:val="007A6104"/>
    <w:rsid w:val="007B0CEE"/>
    <w:rsid w:val="007B4BFD"/>
    <w:rsid w:val="007B6848"/>
    <w:rsid w:val="007B6F27"/>
    <w:rsid w:val="007C3B63"/>
    <w:rsid w:val="007D5609"/>
    <w:rsid w:val="007D622D"/>
    <w:rsid w:val="007D72A9"/>
    <w:rsid w:val="007E15D5"/>
    <w:rsid w:val="007F1BCC"/>
    <w:rsid w:val="007F2E13"/>
    <w:rsid w:val="007F6D44"/>
    <w:rsid w:val="00801CFC"/>
    <w:rsid w:val="00826D0A"/>
    <w:rsid w:val="00834B8A"/>
    <w:rsid w:val="008400A8"/>
    <w:rsid w:val="00862335"/>
    <w:rsid w:val="00883ABB"/>
    <w:rsid w:val="00893999"/>
    <w:rsid w:val="008A5311"/>
    <w:rsid w:val="008C1BE0"/>
    <w:rsid w:val="008E3210"/>
    <w:rsid w:val="008F0103"/>
    <w:rsid w:val="008F68AE"/>
    <w:rsid w:val="00902A05"/>
    <w:rsid w:val="00937F13"/>
    <w:rsid w:val="00945912"/>
    <w:rsid w:val="009469C9"/>
    <w:rsid w:val="00962A45"/>
    <w:rsid w:val="009670B3"/>
    <w:rsid w:val="0097353C"/>
    <w:rsid w:val="0098338E"/>
    <w:rsid w:val="009906A7"/>
    <w:rsid w:val="009A1746"/>
    <w:rsid w:val="009B69EB"/>
    <w:rsid w:val="009C53E2"/>
    <w:rsid w:val="009C6EAB"/>
    <w:rsid w:val="009D23AE"/>
    <w:rsid w:val="009E3274"/>
    <w:rsid w:val="009F20D9"/>
    <w:rsid w:val="009F5C97"/>
    <w:rsid w:val="00A14BFD"/>
    <w:rsid w:val="00A209C2"/>
    <w:rsid w:val="00A26BF7"/>
    <w:rsid w:val="00A30A02"/>
    <w:rsid w:val="00A6482D"/>
    <w:rsid w:val="00A86BC9"/>
    <w:rsid w:val="00AA5F68"/>
    <w:rsid w:val="00AD6508"/>
    <w:rsid w:val="00AE3FEC"/>
    <w:rsid w:val="00AF6002"/>
    <w:rsid w:val="00B15501"/>
    <w:rsid w:val="00B32FBE"/>
    <w:rsid w:val="00B32FCD"/>
    <w:rsid w:val="00B36798"/>
    <w:rsid w:val="00B57ECD"/>
    <w:rsid w:val="00B62CE0"/>
    <w:rsid w:val="00B819DF"/>
    <w:rsid w:val="00B867E1"/>
    <w:rsid w:val="00B90E3E"/>
    <w:rsid w:val="00BA5573"/>
    <w:rsid w:val="00BA7D9C"/>
    <w:rsid w:val="00BB0CF0"/>
    <w:rsid w:val="00BC3D73"/>
    <w:rsid w:val="00BD7EF1"/>
    <w:rsid w:val="00C150D6"/>
    <w:rsid w:val="00C156B6"/>
    <w:rsid w:val="00C17CEC"/>
    <w:rsid w:val="00C469C9"/>
    <w:rsid w:val="00C613B0"/>
    <w:rsid w:val="00C621E1"/>
    <w:rsid w:val="00C70F74"/>
    <w:rsid w:val="00C77E73"/>
    <w:rsid w:val="00C80167"/>
    <w:rsid w:val="00CA1A18"/>
    <w:rsid w:val="00CB040C"/>
    <w:rsid w:val="00CB5F3B"/>
    <w:rsid w:val="00CC0A3F"/>
    <w:rsid w:val="00CD5324"/>
    <w:rsid w:val="00D01C5C"/>
    <w:rsid w:val="00D0261C"/>
    <w:rsid w:val="00D05A1C"/>
    <w:rsid w:val="00D07224"/>
    <w:rsid w:val="00D1495C"/>
    <w:rsid w:val="00D60B12"/>
    <w:rsid w:val="00D6121E"/>
    <w:rsid w:val="00D72D52"/>
    <w:rsid w:val="00D85459"/>
    <w:rsid w:val="00DA366A"/>
    <w:rsid w:val="00DA5263"/>
    <w:rsid w:val="00DC06C5"/>
    <w:rsid w:val="00DC082A"/>
    <w:rsid w:val="00DF04C2"/>
    <w:rsid w:val="00E04168"/>
    <w:rsid w:val="00E12A75"/>
    <w:rsid w:val="00E16429"/>
    <w:rsid w:val="00E17ABE"/>
    <w:rsid w:val="00E30923"/>
    <w:rsid w:val="00E34861"/>
    <w:rsid w:val="00E404D3"/>
    <w:rsid w:val="00E47A1E"/>
    <w:rsid w:val="00E61436"/>
    <w:rsid w:val="00E72ABB"/>
    <w:rsid w:val="00E73CC9"/>
    <w:rsid w:val="00E7509C"/>
    <w:rsid w:val="00E77D25"/>
    <w:rsid w:val="00E80A46"/>
    <w:rsid w:val="00EB713A"/>
    <w:rsid w:val="00ED16DD"/>
    <w:rsid w:val="00EE1AB1"/>
    <w:rsid w:val="00EE31F7"/>
    <w:rsid w:val="00EF66C0"/>
    <w:rsid w:val="00F023F2"/>
    <w:rsid w:val="00F14909"/>
    <w:rsid w:val="00F21C26"/>
    <w:rsid w:val="00F41CB9"/>
    <w:rsid w:val="00F46E62"/>
    <w:rsid w:val="00F61D76"/>
    <w:rsid w:val="00F64C99"/>
    <w:rsid w:val="00F70F00"/>
    <w:rsid w:val="00F776FE"/>
    <w:rsid w:val="00F93856"/>
    <w:rsid w:val="00FD230C"/>
    <w:rsid w:val="00FD27CC"/>
    <w:rsid w:val="00FD69C5"/>
    <w:rsid w:val="00FD6AE2"/>
    <w:rsid w:val="00FE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7F6D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7F6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rsid w:val="007F6D4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26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60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7F6D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7F6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basedOn w:val="a"/>
    <w:uiPriority w:val="99"/>
    <w:rsid w:val="007F6D4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26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60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otcialmznaya_infrastruk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B13D-0B20-492F-B580-B6297559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2017-06-20T12:26:00Z</cp:lastPrinted>
  <dcterms:created xsi:type="dcterms:W3CDTF">2018-03-05T08:53:00Z</dcterms:created>
  <dcterms:modified xsi:type="dcterms:W3CDTF">2018-03-05T08:53:00Z</dcterms:modified>
</cp:coreProperties>
</file>