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90792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 </w:t>
      </w:r>
      <w:r w:rsidR="00204319">
        <w:rPr>
          <w:rFonts w:ascii="Times New Roman" w:hAnsi="Times New Roman"/>
          <w:b/>
          <w:sz w:val="26"/>
        </w:rPr>
        <w:t>4</w:t>
      </w:r>
      <w:r w:rsidR="00D84817">
        <w:rPr>
          <w:rFonts w:ascii="Times New Roman" w:hAnsi="Times New Roman"/>
          <w:b/>
          <w:sz w:val="26"/>
        </w:rPr>
        <w:t xml:space="preserve"> квартале 2022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  <w:r w:rsidR="00B3311E">
        <w:rPr>
          <w:rFonts w:ascii="Times New Roman" w:hAnsi="Times New Roman"/>
          <w:b/>
          <w:sz w:val="26"/>
        </w:rPr>
        <w:t>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5B2FDB">
        <w:rPr>
          <w:rFonts w:ascii="Times New Roman" w:hAnsi="Times New Roman"/>
          <w:sz w:val="26"/>
        </w:rPr>
        <w:t xml:space="preserve">в </w:t>
      </w:r>
      <w:r w:rsidR="00204319">
        <w:rPr>
          <w:rFonts w:ascii="Times New Roman" w:hAnsi="Times New Roman"/>
          <w:sz w:val="26"/>
        </w:rPr>
        <w:t>4</w:t>
      </w:r>
      <w:r w:rsidR="00201D0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</w:t>
      </w:r>
      <w:r w:rsidR="00D82E9D">
        <w:rPr>
          <w:rFonts w:ascii="Times New Roman" w:hAnsi="Times New Roman"/>
          <w:sz w:val="26"/>
        </w:rPr>
        <w:t>ода на рассмотрение поступило 2</w:t>
      </w:r>
      <w:r w:rsidR="00AA15D3">
        <w:rPr>
          <w:rFonts w:ascii="Times New Roman" w:hAnsi="Times New Roman"/>
          <w:sz w:val="26"/>
        </w:rPr>
        <w:t xml:space="preserve"> 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D82E9D">
        <w:rPr>
          <w:rFonts w:ascii="Times New Roman" w:hAnsi="Times New Roman"/>
          <w:color w:val="FF0000"/>
          <w:sz w:val="26"/>
        </w:rPr>
        <w:t xml:space="preserve"> </w:t>
      </w:r>
      <w:r w:rsidR="00204319">
        <w:rPr>
          <w:rFonts w:ascii="Times New Roman" w:hAnsi="Times New Roman"/>
          <w:color w:val="FF0000"/>
          <w:sz w:val="26"/>
        </w:rPr>
        <w:t>3</w:t>
      </w:r>
      <w:r w:rsidR="00D82E9D">
        <w:rPr>
          <w:rFonts w:ascii="Times New Roman" w:hAnsi="Times New Roman"/>
          <w:sz w:val="26"/>
        </w:rPr>
        <w:t xml:space="preserve"> квартале </w:t>
      </w:r>
      <w:r w:rsidR="00D22453">
        <w:rPr>
          <w:rFonts w:ascii="Times New Roman" w:hAnsi="Times New Roman"/>
          <w:sz w:val="26"/>
        </w:rPr>
        <w:t>202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года– 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201D0B">
        <w:rPr>
          <w:rFonts w:ascii="Times New Roman" w:hAnsi="Times New Roman"/>
          <w:sz w:val="26"/>
        </w:rPr>
        <w:t>я</w:t>
      </w:r>
      <w:r w:rsidR="00D82E9D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="00204319">
        <w:rPr>
          <w:rFonts w:ascii="Times New Roman" w:hAnsi="Times New Roman"/>
          <w:sz w:val="26"/>
        </w:rPr>
        <w:t xml:space="preserve"> 4</w:t>
      </w:r>
      <w:r w:rsidR="00201D0B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 xml:space="preserve">квартале 2021 года – </w:t>
      </w:r>
      <w:r w:rsidR="005B2FDB">
        <w:rPr>
          <w:rFonts w:ascii="Times New Roman" w:hAnsi="Times New Roman"/>
          <w:sz w:val="26"/>
        </w:rPr>
        <w:t>1 обращение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204319">
              <w:rPr>
                <w:rFonts w:ascii="Times New Roman" w:hAnsi="Times New Roman"/>
                <w:sz w:val="26"/>
              </w:rPr>
              <w:t>4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2073" w:type="dxa"/>
          </w:tcPr>
          <w:p w:rsidR="00883408" w:rsidRPr="008762C5" w:rsidRDefault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01D0B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744A0D" w:rsidRPr="008762C5">
              <w:rPr>
                <w:rFonts w:ascii="Times New Roman" w:hAnsi="Times New Roman"/>
                <w:sz w:val="26"/>
              </w:rPr>
              <w:t xml:space="preserve"> (+,-   </w:t>
            </w:r>
            <w:proofErr w:type="gramEnd"/>
            <w:r w:rsidR="00744A0D" w:rsidRPr="008762C5">
              <w:rPr>
                <w:rFonts w:ascii="Times New Roman" w:hAnsi="Times New Roman"/>
                <w:sz w:val="26"/>
              </w:rPr>
              <w:t>к</w:t>
            </w:r>
            <w:r w:rsidR="005B2FDB">
              <w:rPr>
                <w:rFonts w:ascii="Times New Roman" w:hAnsi="Times New Roman"/>
                <w:sz w:val="26"/>
              </w:rPr>
              <w:t xml:space="preserve"> 2</w:t>
            </w:r>
            <w:r w:rsidR="00204319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5" w:type="dxa"/>
          </w:tcPr>
          <w:p w:rsidR="00883408" w:rsidRPr="008762C5" w:rsidRDefault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20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</w:t>
            </w:r>
            <w:r w:rsidR="00204319">
              <w:rPr>
                <w:rFonts w:ascii="Times New Roman" w:hAnsi="Times New Roman"/>
                <w:sz w:val="26"/>
              </w:rPr>
              <w:t>ных цифрах и процентах</w:t>
            </w:r>
            <w:proofErr w:type="gramStart"/>
            <w:r w:rsidR="00204319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204319">
              <w:rPr>
                <w:rFonts w:ascii="Times New Roman" w:hAnsi="Times New Roman"/>
                <w:sz w:val="26"/>
              </w:rPr>
              <w:t>к 4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</w:t>
            </w:r>
            <w:r w:rsidR="00204319">
              <w:rPr>
                <w:rFonts w:ascii="Times New Roman" w:hAnsi="Times New Roman"/>
                <w:sz w:val="26"/>
              </w:rPr>
              <w:t>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AF374B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204319">
              <w:rPr>
                <w:rFonts w:ascii="Times New Roman" w:hAnsi="Times New Roman"/>
                <w:sz w:val="26"/>
              </w:rPr>
              <w:t>+10</w:t>
            </w:r>
            <w:r w:rsidR="00862AA5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204319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AF374B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EB25F6" w:rsidRPr="00AF374B">
              <w:rPr>
                <w:rFonts w:ascii="Times New Roman" w:hAnsi="Times New Roman"/>
                <w:sz w:val="26"/>
              </w:rPr>
              <w:t>+</w:t>
            </w:r>
            <w:r w:rsidR="00204319">
              <w:rPr>
                <w:rFonts w:ascii="Times New Roman" w:hAnsi="Times New Roman"/>
                <w:sz w:val="26"/>
              </w:rPr>
              <w:t>10</w:t>
            </w:r>
            <w:r w:rsidR="00862AA5" w:rsidRPr="00AF374B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204319">
              <w:rPr>
                <w:rFonts w:ascii="Times New Roman" w:hAnsi="Times New Roman"/>
                <w:sz w:val="26"/>
              </w:rPr>
              <w:t>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D82E9D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204319">
        <w:rPr>
          <w:rFonts w:ascii="Times New Roman" w:hAnsi="Times New Roman"/>
        </w:rPr>
        <w:t>4</w:t>
      </w:r>
      <w:r w:rsidR="00317040">
        <w:rPr>
          <w:rFonts w:ascii="Times New Roman" w:hAnsi="Times New Roman"/>
        </w:rPr>
        <w:t xml:space="preserve"> квартал 2022</w:t>
      </w:r>
      <w:r w:rsidR="00D82E9D">
        <w:rPr>
          <w:rFonts w:ascii="Times New Roman" w:hAnsi="Times New Roman"/>
        </w:rPr>
        <w:t xml:space="preserve"> года поступило</w:t>
      </w:r>
      <w:r w:rsidRPr="008762C5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204319">
        <w:rPr>
          <w:rFonts w:ascii="Times New Roman" w:hAnsi="Times New Roman"/>
        </w:rPr>
        <w:t xml:space="preserve"> 3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>вартале 202</w:t>
      </w:r>
      <w:r w:rsidR="00832AD0">
        <w:rPr>
          <w:rFonts w:ascii="Times New Roman" w:hAnsi="Times New Roman"/>
        </w:rPr>
        <w:t>2</w:t>
      </w:r>
      <w:r w:rsidR="00D82E9D">
        <w:rPr>
          <w:rFonts w:ascii="Times New Roman" w:hAnsi="Times New Roman"/>
        </w:rPr>
        <w:t xml:space="preserve"> года</w:t>
      </w:r>
      <w:r w:rsidR="00317040">
        <w:rPr>
          <w:rFonts w:ascii="Times New Roman" w:hAnsi="Times New Roman"/>
        </w:rPr>
        <w:t xml:space="preserve"> – 0% (0), в</w:t>
      </w:r>
      <w:r w:rsidR="00204319">
        <w:rPr>
          <w:rFonts w:ascii="Times New Roman" w:hAnsi="Times New Roman"/>
        </w:rPr>
        <w:t xml:space="preserve"> 4</w:t>
      </w:r>
      <w:r w:rsidR="00317040">
        <w:rPr>
          <w:rFonts w:ascii="Times New Roman" w:hAnsi="Times New Roman"/>
        </w:rPr>
        <w:t xml:space="preserve"> квартале 2021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</w:t>
      </w:r>
      <w:r w:rsidR="00204319">
        <w:rPr>
          <w:rFonts w:ascii="Times New Roman" w:hAnsi="Times New Roman"/>
        </w:rPr>
        <w:t>ий (в 4</w:t>
      </w:r>
      <w:r w:rsidR="00A425BD" w:rsidRPr="00C87F80">
        <w:rPr>
          <w:rFonts w:ascii="Times New Roman" w:hAnsi="Times New Roman"/>
        </w:rPr>
        <w:t xml:space="preserve"> квартале 2021 года – 0 %</w:t>
      </w:r>
      <w:r w:rsidRPr="00C87F80">
        <w:rPr>
          <w:rFonts w:ascii="Times New Roman" w:hAnsi="Times New Roman"/>
        </w:rPr>
        <w:t>).</w:t>
      </w:r>
      <w:proofErr w:type="gramEnd"/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204319">
        <w:rPr>
          <w:rFonts w:ascii="Times New Roman" w:hAnsi="Times New Roman"/>
        </w:rPr>
        <w:t>в 4</w:t>
      </w:r>
      <w:r w:rsidR="00201D0B">
        <w:rPr>
          <w:rFonts w:ascii="Times New Roman" w:hAnsi="Times New Roman"/>
        </w:rPr>
        <w:t xml:space="preserve"> квартале 2022</w:t>
      </w:r>
      <w:r w:rsidRPr="008762C5">
        <w:rPr>
          <w:rFonts w:ascii="Times New Roman" w:hAnsi="Times New Roman"/>
        </w:rPr>
        <w:t xml:space="preserve"> года было поставлено 0% (0) </w:t>
      </w:r>
      <w:r w:rsidR="00204319">
        <w:rPr>
          <w:rFonts w:ascii="Times New Roman" w:hAnsi="Times New Roman"/>
        </w:rPr>
        <w:t>обращений (в 4</w:t>
      </w:r>
      <w:r w:rsidR="009C7377" w:rsidRPr="00C87F80">
        <w:rPr>
          <w:rFonts w:ascii="Times New Roman" w:hAnsi="Times New Roman"/>
        </w:rPr>
        <w:t xml:space="preserve"> квартале 2021 года – 0 %</w:t>
      </w:r>
      <w:r w:rsidRPr="008762C5">
        <w:rPr>
          <w:rFonts w:ascii="Times New Roman" w:hAnsi="Times New Roman"/>
        </w:rPr>
        <w:t xml:space="preserve">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2055"/>
        <w:gridCol w:w="2019"/>
      </w:tblGrid>
      <w:tr w:rsidR="00883408" w:rsidRPr="008762C5" w:rsidTr="004D2988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1473F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317040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1473F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832AD0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1473F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 w:rsidR="008F7A56"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71473F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317040">
              <w:rPr>
                <w:rFonts w:ascii="Times New Roman" w:hAnsi="Times New Roman"/>
                <w:b/>
                <w:sz w:val="26"/>
              </w:rPr>
              <w:t xml:space="preserve"> квартал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4D2988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</w:t>
      </w:r>
      <w:r w:rsidR="0071473F">
        <w:rPr>
          <w:rFonts w:ascii="Times New Roman" w:hAnsi="Times New Roman"/>
        </w:rPr>
        <w:t>4</w:t>
      </w:r>
      <w:r w:rsidR="00201D0B">
        <w:rPr>
          <w:rFonts w:ascii="Times New Roman" w:hAnsi="Times New Roman"/>
        </w:rPr>
        <w:t xml:space="preserve"> квартале 2022</w:t>
      </w:r>
      <w:r w:rsidR="00A464B7" w:rsidRPr="008762C5">
        <w:rPr>
          <w:rFonts w:ascii="Times New Roman" w:hAnsi="Times New Roman"/>
        </w:rPr>
        <w:t xml:space="preserve"> года, в сравн</w:t>
      </w:r>
      <w:r w:rsidR="00DC78EB">
        <w:rPr>
          <w:rFonts w:ascii="Times New Roman" w:hAnsi="Times New Roman"/>
        </w:rPr>
        <w:t>ении с аналогичным периодом 2021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>количество обращений у</w:t>
      </w:r>
      <w:r w:rsidR="0071473F">
        <w:rPr>
          <w:rFonts w:ascii="Times New Roman" w:hAnsi="Times New Roman"/>
          <w:b/>
        </w:rPr>
        <w:t>величилос</w:t>
      </w:r>
      <w:r w:rsidR="00832AD0">
        <w:rPr>
          <w:rFonts w:ascii="Times New Roman" w:hAnsi="Times New Roman"/>
          <w:b/>
        </w:rPr>
        <w:t>ь</w:t>
      </w:r>
      <w:r w:rsidR="00D82E9D">
        <w:rPr>
          <w:rFonts w:ascii="Times New Roman" w:hAnsi="Times New Roman"/>
          <w:b/>
        </w:rPr>
        <w:t>,</w:t>
      </w:r>
      <w:r w:rsidR="00A464B7" w:rsidRPr="008762C5">
        <w:rPr>
          <w:rFonts w:ascii="Times New Roman" w:hAnsi="Times New Roman"/>
          <w:b/>
        </w:rPr>
        <w:t xml:space="preserve"> количество повторных обращений – 0%, коллективных обращений – 0%.</w:t>
      </w:r>
    </w:p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</w:t>
      </w:r>
      <w:r w:rsidR="0071473F">
        <w:rPr>
          <w:rFonts w:ascii="Times New Roman" w:hAnsi="Times New Roman"/>
          <w:b/>
        </w:rPr>
        <w:t>4</w:t>
      </w:r>
      <w:r w:rsidR="00201D0B">
        <w:rPr>
          <w:rFonts w:ascii="Times New Roman" w:hAnsi="Times New Roman"/>
          <w:b/>
        </w:rPr>
        <w:t xml:space="preserve"> квартале 2022</w:t>
      </w:r>
      <w:r w:rsidR="00A464B7" w:rsidRPr="008762C5">
        <w:rPr>
          <w:rFonts w:ascii="Times New Roman" w:hAnsi="Times New Roman"/>
          <w:b/>
        </w:rPr>
        <w:t xml:space="preserve"> 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8F7A56">
        <w:rPr>
          <w:rFonts w:ascii="Times New Roman" w:hAnsi="Times New Roman"/>
        </w:rPr>
        <w:t xml:space="preserve">В </w:t>
      </w:r>
      <w:r w:rsidR="0071473F">
        <w:rPr>
          <w:rFonts w:ascii="Times New Roman" w:hAnsi="Times New Roman"/>
        </w:rPr>
        <w:t>4</w:t>
      </w:r>
      <w:r w:rsidR="00201D0B">
        <w:rPr>
          <w:rFonts w:ascii="Times New Roman" w:hAnsi="Times New Roman"/>
        </w:rPr>
        <w:t xml:space="preserve"> квартале 2022</w:t>
      </w:r>
      <w:r w:rsidRPr="008762C5">
        <w:rPr>
          <w:rFonts w:ascii="Times New Roman" w:hAnsi="Times New Roman"/>
        </w:rPr>
        <w:t xml:space="preserve"> 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C78E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D82E9D">
        <w:rPr>
          <w:rFonts w:ascii="Times New Roman" w:hAnsi="Times New Roman"/>
        </w:rPr>
        <w:t>а, от</w:t>
      </w:r>
      <w:r w:rsidR="00DC78EB">
        <w:rPr>
          <w:rFonts w:ascii="Times New Roman" w:hAnsi="Times New Roman"/>
        </w:rPr>
        <w:t xml:space="preserve"> которых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C78EB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C78EB">
        <w:rPr>
          <w:rFonts w:ascii="Times New Roman" w:hAnsi="Times New Roman"/>
        </w:rPr>
        <w:t>2</w:t>
      </w:r>
      <w:r w:rsidR="00744A0D" w:rsidRPr="008762C5">
        <w:rPr>
          <w:rFonts w:ascii="Times New Roman" w:hAnsi="Times New Roman"/>
        </w:rPr>
        <w:t xml:space="preserve"> вопрос</w:t>
      </w:r>
      <w:r w:rsidR="00DC78EB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D82E9D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71473F">
        <w:rPr>
          <w:rFonts w:ascii="Times New Roman" w:hAnsi="Times New Roman"/>
        </w:rPr>
        <w:t xml:space="preserve"> 3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>квартале 202</w:t>
      </w:r>
      <w:r w:rsidR="004F72F9">
        <w:rPr>
          <w:rFonts w:ascii="Times New Roman" w:hAnsi="Times New Roman"/>
        </w:rPr>
        <w:t>2</w:t>
      </w:r>
      <w:r w:rsidR="00D82E9D">
        <w:rPr>
          <w:rFonts w:ascii="Times New Roman" w:hAnsi="Times New Roman"/>
        </w:rPr>
        <w:t xml:space="preserve"> года</w:t>
      </w:r>
      <w:r w:rsidR="00D22453">
        <w:rPr>
          <w:rFonts w:ascii="Times New Roman" w:hAnsi="Times New Roman"/>
        </w:rPr>
        <w:t xml:space="preserve"> – принят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</w:t>
      </w:r>
      <w:r w:rsidR="004F72F9">
        <w:rPr>
          <w:rFonts w:ascii="Times New Roman" w:hAnsi="Times New Roman"/>
        </w:rPr>
        <w:t>а</w:t>
      </w:r>
      <w:r w:rsidR="00D22453">
        <w:rPr>
          <w:rFonts w:ascii="Times New Roman" w:hAnsi="Times New Roman"/>
        </w:rPr>
        <w:t>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="00D22453">
        <w:rPr>
          <w:rFonts w:ascii="Times New Roman" w:hAnsi="Times New Roman"/>
        </w:rPr>
        <w:t xml:space="preserve"> вопрос</w:t>
      </w:r>
      <w:r w:rsidR="004F72F9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100%). 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DF5549">
        <w:rPr>
          <w:rFonts w:ascii="Times New Roman" w:hAnsi="Times New Roman"/>
        </w:rPr>
        <w:t xml:space="preserve">в </w:t>
      </w:r>
      <w:r w:rsidR="0071473F">
        <w:rPr>
          <w:rFonts w:ascii="Times New Roman" w:hAnsi="Times New Roman"/>
        </w:rPr>
        <w:t>4</w:t>
      </w:r>
      <w:r w:rsidR="00201D0B">
        <w:rPr>
          <w:rFonts w:ascii="Times New Roman" w:hAnsi="Times New Roman"/>
        </w:rPr>
        <w:t xml:space="preserve"> квартале 2022</w:t>
      </w:r>
      <w:r w:rsidR="00D82E9D">
        <w:rPr>
          <w:rFonts w:ascii="Times New Roman" w:hAnsi="Times New Roman"/>
        </w:rPr>
        <w:t xml:space="preserve"> 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>
        <w:rPr>
          <w:rFonts w:ascii="Times New Roman" w:hAnsi="Times New Roman"/>
        </w:rPr>
        <w:t xml:space="preserve"> в ходе личного приема,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2 устных</w:t>
      </w:r>
      <w:r w:rsidR="00D82E9D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DF5549">
        <w:rPr>
          <w:rFonts w:ascii="Times New Roman" w:hAnsi="Times New Roman"/>
        </w:rPr>
        <w:t>о 1 обращение 1</w:t>
      </w:r>
      <w:r w:rsidR="00A464B7" w:rsidRPr="008762C5">
        <w:rPr>
          <w:rFonts w:ascii="Times New Roman" w:hAnsi="Times New Roman"/>
        </w:rPr>
        <w:t xml:space="preserve"> вопрос в устном обращении, поступивший в ходе  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D82E9D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4D2988">
        <w:trPr>
          <w:trHeight w:val="3102"/>
        </w:trPr>
        <w:tc>
          <w:tcPr>
            <w:tcW w:w="4450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C78EB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71473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71473F">
              <w:rPr>
                <w:rFonts w:ascii="Times New Roman" w:hAnsi="Times New Roman"/>
                <w:sz w:val="26"/>
              </w:rPr>
              <w:t>4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9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4D2988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квартал 202</w:t>
            </w:r>
            <w:r w:rsidR="004D2988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2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B7007"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71473F">
              <w:rPr>
                <w:rFonts w:ascii="Times New Roman" w:hAnsi="Times New Roman"/>
                <w:sz w:val="26"/>
              </w:rPr>
              <w:t xml:space="preserve"> 4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B331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="00A464B7" w:rsidRPr="001C2FAB">
              <w:rPr>
                <w:rFonts w:ascii="Times New Roman" w:hAnsi="Times New Roman"/>
                <w:sz w:val="26"/>
              </w:rPr>
              <w:t>епосредственно заявитель</w:t>
            </w:r>
          </w:p>
        </w:tc>
        <w:tc>
          <w:tcPr>
            <w:tcW w:w="194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71473F">
              <w:rPr>
                <w:rFonts w:ascii="Times New Roman" w:hAnsi="Times New Roman"/>
                <w:sz w:val="26"/>
              </w:rPr>
              <w:t>+10</w:t>
            </w:r>
            <w:r w:rsidR="00AF374B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2B700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71473F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DE353F" w:rsidRDefault="00DE353F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C78EB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117CFF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883408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1(5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2084" w:type="dxa"/>
          </w:tcPr>
          <w:p w:rsidR="00BD55C2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71473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5</w:t>
            </w:r>
            <w:r w:rsidR="00854320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20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8762C5">
        <w:rPr>
          <w:rFonts w:ascii="Times New Roman" w:hAnsi="Times New Roman"/>
          <w:sz w:val="26"/>
        </w:rPr>
        <w:t>Еры</w:t>
      </w:r>
      <w:r w:rsidR="008762C5" w:rsidRPr="008762C5">
        <w:rPr>
          <w:rFonts w:ascii="Times New Roman" w:hAnsi="Times New Roman"/>
          <w:sz w:val="26"/>
        </w:rPr>
        <w:t>ше</w:t>
      </w:r>
      <w:r w:rsidR="00D82E9D">
        <w:rPr>
          <w:rFonts w:ascii="Times New Roman" w:hAnsi="Times New Roman"/>
          <w:sz w:val="26"/>
        </w:rPr>
        <w:t>вского</w:t>
      </w:r>
      <w:proofErr w:type="spellEnd"/>
      <w:r w:rsidR="00D82E9D">
        <w:rPr>
          <w:rFonts w:ascii="Times New Roman" w:hAnsi="Times New Roman"/>
          <w:sz w:val="26"/>
        </w:rPr>
        <w:t xml:space="preserve"> сельского поселения </w:t>
      </w:r>
      <w:r w:rsidR="00DC78EB">
        <w:rPr>
          <w:rFonts w:ascii="Times New Roman" w:hAnsi="Times New Roman"/>
          <w:sz w:val="26"/>
        </w:rPr>
        <w:t>в</w:t>
      </w:r>
      <w:r w:rsidR="0071473F">
        <w:rPr>
          <w:rFonts w:ascii="Times New Roman" w:hAnsi="Times New Roman"/>
          <w:sz w:val="26"/>
        </w:rPr>
        <w:t xml:space="preserve"> 4</w:t>
      </w:r>
      <w:r w:rsidR="00DC78E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года, в</w:t>
      </w:r>
      <w:r w:rsidR="0071473F">
        <w:rPr>
          <w:rFonts w:ascii="Times New Roman" w:hAnsi="Times New Roman"/>
          <w:sz w:val="26"/>
        </w:rPr>
        <w:t xml:space="preserve"> 3</w:t>
      </w:r>
      <w:r w:rsidR="00DC78EB">
        <w:rPr>
          <w:rFonts w:ascii="Times New Roman" w:hAnsi="Times New Roman"/>
          <w:sz w:val="26"/>
        </w:rPr>
        <w:t xml:space="preserve"> квартале 202</w:t>
      </w:r>
      <w:r w:rsidR="00117CFF">
        <w:rPr>
          <w:rFonts w:ascii="Times New Roman" w:hAnsi="Times New Roman"/>
          <w:sz w:val="26"/>
        </w:rPr>
        <w:t>2</w:t>
      </w:r>
      <w:r w:rsidR="00DC78EB">
        <w:rPr>
          <w:rFonts w:ascii="Times New Roman" w:hAnsi="Times New Roman"/>
          <w:sz w:val="26"/>
        </w:rPr>
        <w:t xml:space="preserve"> года, в </w:t>
      </w:r>
      <w:r w:rsidR="0071473F">
        <w:rPr>
          <w:rFonts w:ascii="Times New Roman" w:hAnsi="Times New Roman"/>
          <w:sz w:val="26"/>
        </w:rPr>
        <w:t>4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DE353F">
        <w:rPr>
          <w:rFonts w:ascii="Times New Roman" w:hAnsi="Times New Roman"/>
          <w:sz w:val="26"/>
        </w:rPr>
        <w:t xml:space="preserve">2021 года и </w:t>
      </w:r>
      <w:r w:rsidRPr="008762C5">
        <w:rPr>
          <w:rFonts w:ascii="Times New Roman" w:hAnsi="Times New Roman"/>
          <w:sz w:val="26"/>
        </w:rPr>
        <w:t xml:space="preserve"> </w:t>
      </w:r>
      <w:r w:rsidR="00DE353F">
        <w:rPr>
          <w:rFonts w:ascii="Times New Roman" w:hAnsi="Times New Roman"/>
          <w:sz w:val="26"/>
        </w:rPr>
        <w:t>в 4</w:t>
      </w:r>
      <w:r w:rsidR="00DE353F" w:rsidRPr="008762C5">
        <w:rPr>
          <w:rFonts w:ascii="Times New Roman" w:hAnsi="Times New Roman"/>
          <w:sz w:val="26"/>
        </w:rPr>
        <w:t xml:space="preserve"> квартале </w:t>
      </w:r>
      <w:r w:rsidR="00DE353F">
        <w:rPr>
          <w:rFonts w:ascii="Times New Roman" w:hAnsi="Times New Roman"/>
          <w:sz w:val="26"/>
        </w:rPr>
        <w:t xml:space="preserve">2020 года </w:t>
      </w:r>
      <w:r w:rsidRPr="008762C5">
        <w:rPr>
          <w:rFonts w:ascii="Times New Roman" w:hAnsi="Times New Roman"/>
          <w:sz w:val="26"/>
        </w:rPr>
        <w:t xml:space="preserve">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843"/>
        <w:gridCol w:w="1034"/>
        <w:gridCol w:w="887"/>
        <w:gridCol w:w="886"/>
        <w:gridCol w:w="888"/>
      </w:tblGrid>
      <w:tr w:rsidR="00883408" w:rsidRPr="008762C5" w:rsidTr="00551BFA">
        <w:trPr>
          <w:trHeight w:val="128"/>
        </w:trPr>
        <w:tc>
          <w:tcPr>
            <w:tcW w:w="2365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843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DF5549">
        <w:trPr>
          <w:trHeight w:val="127"/>
        </w:trPr>
        <w:tc>
          <w:tcPr>
            <w:tcW w:w="2365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DE353F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</w:t>
            </w:r>
            <w:r w:rsidR="00117CFF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FC0EA9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DC78EB">
              <w:rPr>
                <w:rFonts w:ascii="Times New Roman" w:hAnsi="Times New Roman"/>
                <w:b/>
                <w:sz w:val="26"/>
              </w:rPr>
              <w:t>кв.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DF5549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DE35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DE353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E353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DF5549" w:rsidRPr="008762C5" w:rsidTr="00DF5549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rPr>
                <w:rFonts w:ascii="Times New Roman" w:hAnsi="Times New Roman"/>
                <w:sz w:val="26"/>
              </w:rPr>
            </w:pPr>
            <w:r w:rsidRPr="00FC0EA9"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DF5549" w:rsidRPr="00FC0EA9" w:rsidRDefault="00FC0EA9" w:rsidP="00252275">
            <w:pPr>
              <w:rPr>
                <w:rFonts w:ascii="Times New Roman" w:hAnsi="Times New Roman"/>
                <w:sz w:val="28"/>
                <w:szCs w:val="28"/>
              </w:rPr>
            </w:pPr>
            <w:r w:rsidRPr="00FC0EA9">
              <w:rPr>
                <w:rFonts w:ascii="Times New Roman" w:hAnsi="Times New Roman"/>
                <w:sz w:val="28"/>
                <w:szCs w:val="28"/>
              </w:rPr>
              <w:t>Уличное  освещение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F5549" w:rsidRPr="008762C5" w:rsidRDefault="00DE353F" w:rsidP="002522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F5549" w:rsidRPr="008762C5" w:rsidRDefault="00DE353F" w:rsidP="002522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E353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DE35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11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DF5549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DE35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AF374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DF5549">
        <w:trPr>
          <w:trHeight w:val="54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43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DE35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AF374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DE35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732FF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1367"/>
        </w:trPr>
        <w:tc>
          <w:tcPr>
            <w:tcW w:w="2365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34" w:type="dxa"/>
          </w:tcPr>
          <w:p w:rsidR="0001002B" w:rsidRDefault="00DE35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732FF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826"/>
        </w:trPr>
        <w:tc>
          <w:tcPr>
            <w:tcW w:w="2365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843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551BFA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DF5549">
        <w:trPr>
          <w:trHeight w:val="601"/>
        </w:trPr>
        <w:tc>
          <w:tcPr>
            <w:tcW w:w="2365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DC78E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7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6" w:type="dxa"/>
          </w:tcPr>
          <w:p w:rsidR="00537588" w:rsidRPr="008762C5" w:rsidRDefault="00444A1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</w:tcPr>
          <w:p w:rsidR="00537588" w:rsidRPr="008762C5" w:rsidRDefault="00444A1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lastRenderedPageBreak/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633B62">
        <w:rPr>
          <w:rFonts w:ascii="Times New Roman" w:hAnsi="Times New Roman"/>
          <w:b/>
          <w:sz w:val="26"/>
        </w:rPr>
        <w:t xml:space="preserve">в </w:t>
      </w:r>
      <w:r w:rsidR="00DE353F">
        <w:rPr>
          <w:rFonts w:ascii="Times New Roman" w:hAnsi="Times New Roman"/>
          <w:b/>
          <w:sz w:val="26"/>
        </w:rPr>
        <w:t>4</w:t>
      </w:r>
      <w:r w:rsidR="00201D0B">
        <w:rPr>
          <w:rFonts w:ascii="Times New Roman" w:hAnsi="Times New Roman"/>
          <w:b/>
          <w:sz w:val="26"/>
        </w:rPr>
        <w:t xml:space="preserve"> квартале 2022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 w:rsidR="0001002B">
        <w:rPr>
          <w:rFonts w:ascii="Times New Roman" w:hAnsi="Times New Roman"/>
          <w:b/>
          <w:sz w:val="26"/>
        </w:rPr>
        <w:t>ии с аналогичными периодами 2021 и 2020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</w:t>
      </w:r>
      <w:r w:rsidR="00444A1B">
        <w:rPr>
          <w:rFonts w:ascii="Times New Roman" w:hAnsi="Times New Roman"/>
          <w:b/>
          <w:sz w:val="26"/>
        </w:rPr>
        <w:t>уменьшения</w:t>
      </w:r>
      <w:r w:rsidR="00633B62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444A1B" w:rsidRDefault="00DD7668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уличное </w:t>
      </w:r>
      <w:r w:rsidR="00DE353F">
        <w:rPr>
          <w:rFonts w:ascii="Times New Roman" w:hAnsi="Times New Roman"/>
          <w:sz w:val="26"/>
        </w:rPr>
        <w:t>освещение</w:t>
      </w:r>
      <w:r w:rsidR="0005104D">
        <w:rPr>
          <w:rFonts w:ascii="Times New Roman" w:hAnsi="Times New Roman"/>
          <w:sz w:val="26"/>
        </w:rPr>
        <w:t xml:space="preserve"> </w:t>
      </w:r>
      <w:r w:rsidR="00DE353F">
        <w:rPr>
          <w:rFonts w:ascii="Times New Roman" w:hAnsi="Times New Roman"/>
          <w:sz w:val="26"/>
        </w:rPr>
        <w:t>(</w:t>
      </w:r>
      <w:r w:rsidR="0005104D">
        <w:rPr>
          <w:rFonts w:ascii="Times New Roman" w:hAnsi="Times New Roman"/>
          <w:sz w:val="26"/>
        </w:rPr>
        <w:t>0,</w:t>
      </w:r>
      <w:r w:rsidR="00DE353F">
        <w:rPr>
          <w:rFonts w:ascii="Times New Roman" w:hAnsi="Times New Roman"/>
          <w:sz w:val="26"/>
        </w:rPr>
        <w:t>0,1</w:t>
      </w:r>
      <w:r>
        <w:rPr>
          <w:rFonts w:ascii="Times New Roman" w:hAnsi="Times New Roman"/>
          <w:sz w:val="26"/>
        </w:rPr>
        <w:t xml:space="preserve"> обращений</w:t>
      </w:r>
      <w:r w:rsidR="00444A1B">
        <w:rPr>
          <w:rFonts w:ascii="Times New Roman" w:hAnsi="Times New Roman"/>
          <w:sz w:val="26"/>
        </w:rPr>
        <w:t xml:space="preserve"> соответственно).</w:t>
      </w:r>
    </w:p>
    <w:p w:rsidR="00444A1B" w:rsidRDefault="00444A1B" w:rsidP="00444A1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Pr="008762C5">
        <w:rPr>
          <w:rFonts w:ascii="Times New Roman" w:hAnsi="Times New Roman"/>
          <w:sz w:val="26"/>
        </w:rPr>
        <w:t>Исходя из анализа обращений</w:t>
      </w:r>
      <w:r w:rsidR="00DE353F">
        <w:rPr>
          <w:rFonts w:ascii="Times New Roman" w:hAnsi="Times New Roman"/>
          <w:b/>
          <w:sz w:val="26"/>
        </w:rPr>
        <w:t xml:space="preserve"> в 4</w:t>
      </w:r>
      <w:r>
        <w:rPr>
          <w:rFonts w:ascii="Times New Roman" w:hAnsi="Times New Roman"/>
          <w:b/>
          <w:sz w:val="26"/>
        </w:rPr>
        <w:t xml:space="preserve"> квартале 2022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>
        <w:rPr>
          <w:rFonts w:ascii="Times New Roman" w:hAnsi="Times New Roman"/>
          <w:b/>
          <w:sz w:val="26"/>
        </w:rPr>
        <w:t>ии с аналогичными периодами 2021 и 2020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 xml:space="preserve">тенденция </w:t>
      </w:r>
      <w:r>
        <w:rPr>
          <w:rFonts w:ascii="Times New Roman" w:hAnsi="Times New Roman"/>
          <w:b/>
          <w:sz w:val="26"/>
        </w:rPr>
        <w:t xml:space="preserve">увеличения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05104D" w:rsidRPr="0005104D" w:rsidRDefault="0005104D" w:rsidP="00444A1B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05104D">
        <w:rPr>
          <w:rFonts w:ascii="Times New Roman" w:hAnsi="Times New Roman"/>
          <w:sz w:val="26"/>
          <w:szCs w:val="26"/>
        </w:rPr>
        <w:t>-</w:t>
      </w:r>
      <w:r w:rsidRPr="0005104D">
        <w:rPr>
          <w:rFonts w:ascii="Times New Roman" w:hAnsi="Times New Roman"/>
          <w:color w:val="000000"/>
          <w:sz w:val="26"/>
          <w:szCs w:val="26"/>
        </w:rPr>
        <w:t xml:space="preserve"> Подключение индивидуальных жилых домов к централизованным сетям водо-, тепло - газо-, электроснабжения и водоотведения </w:t>
      </w:r>
      <w:r w:rsidRPr="0005104D">
        <w:rPr>
          <w:rFonts w:ascii="Times New Roman" w:hAnsi="Times New Roman"/>
          <w:sz w:val="26"/>
          <w:szCs w:val="26"/>
        </w:rPr>
        <w:t>(1,0,0 обращений соответственно).</w:t>
      </w:r>
    </w:p>
    <w:p w:rsidR="00DD7668" w:rsidRPr="0005104D" w:rsidRDefault="00DD766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05104D">
        <w:rPr>
          <w:rFonts w:ascii="Times New Roman" w:hAnsi="Times New Roman"/>
          <w:b/>
          <w:sz w:val="26"/>
        </w:rPr>
        <w:t>в 4</w:t>
      </w:r>
      <w:r w:rsidR="00201D0B">
        <w:rPr>
          <w:rFonts w:ascii="Times New Roman" w:hAnsi="Times New Roman"/>
          <w:b/>
          <w:sz w:val="26"/>
        </w:rPr>
        <w:t xml:space="preserve"> квартале 2022</w:t>
      </w:r>
      <w:r w:rsidRPr="008762C5">
        <w:rPr>
          <w:rFonts w:ascii="Times New Roman" w:hAnsi="Times New Roman"/>
          <w:b/>
          <w:sz w:val="26"/>
        </w:rPr>
        <w:t xml:space="preserve"> года в сравн</w:t>
      </w:r>
      <w:r w:rsidR="0001002B">
        <w:rPr>
          <w:rFonts w:ascii="Times New Roman" w:hAnsi="Times New Roman"/>
          <w:b/>
          <w:sz w:val="26"/>
        </w:rPr>
        <w:t>ении с аналогичным периодом 2021</w:t>
      </w:r>
      <w:r w:rsidRPr="008762C5">
        <w:rPr>
          <w:rFonts w:ascii="Times New Roman" w:hAnsi="Times New Roman"/>
          <w:b/>
          <w:sz w:val="26"/>
        </w:rPr>
        <w:t xml:space="preserve"> года </w:t>
      </w:r>
      <w:r w:rsidRPr="008762C5">
        <w:rPr>
          <w:rFonts w:ascii="Times New Roman" w:hAnsi="Times New Roman"/>
          <w:sz w:val="26"/>
        </w:rPr>
        <w:t xml:space="preserve">количество обращений 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по вопросу:</w:t>
      </w:r>
    </w:p>
    <w:p w:rsidR="00883408" w:rsidRPr="0005104D" w:rsidRDefault="0005104D" w:rsidP="0005104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104D">
        <w:rPr>
          <w:rFonts w:ascii="Times New Roman" w:hAnsi="Times New Roman"/>
          <w:sz w:val="26"/>
          <w:szCs w:val="26"/>
        </w:rPr>
        <w:t xml:space="preserve">- Благоустройство и ремонт подъездных дорог, в том числе тротуаров (1,1,0 обращений соответственно), </w:t>
      </w:r>
      <w:r w:rsidR="00DD7668" w:rsidRPr="0005104D">
        <w:rPr>
          <w:rFonts w:ascii="Times New Roman" w:hAnsi="Times New Roman"/>
          <w:sz w:val="26"/>
          <w:szCs w:val="26"/>
        </w:rPr>
        <w:t>осталось на прежнем уровне</w:t>
      </w:r>
      <w:r w:rsidR="00DD7668">
        <w:rPr>
          <w:rFonts w:ascii="Times New Roman" w:hAnsi="Times New Roman"/>
        </w:rPr>
        <w:t>.</w:t>
      </w:r>
    </w:p>
    <w:p w:rsidR="00883408" w:rsidRPr="008762C5" w:rsidRDefault="00A464B7">
      <w:pPr>
        <w:pStyle w:val="a5"/>
        <w:spacing w:line="276" w:lineRule="auto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05104D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4</w:t>
      </w:r>
      <w:r w:rsidR="00201D0B">
        <w:rPr>
          <w:rFonts w:ascii="Times New Roman" w:hAnsi="Times New Roman"/>
        </w:rPr>
        <w:t xml:space="preserve"> квартале 2022</w:t>
      </w:r>
      <w:r w:rsidR="00A464B7" w:rsidRPr="008762C5">
        <w:rPr>
          <w:rFonts w:ascii="Times New Roman" w:hAnsi="Times New Roman"/>
        </w:rPr>
        <w:t xml:space="preserve"> 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>квартал 2022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  <w:tc>
          <w:tcPr>
            <w:tcW w:w="1480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4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квартал</w:t>
            </w:r>
          </w:p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05104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         </w:t>
      </w:r>
    </w:p>
    <w:p w:rsidR="00883408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lastRenderedPageBreak/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</w:t>
      </w:r>
      <w:r w:rsidR="0005104D">
        <w:rPr>
          <w:rFonts w:ascii="Times New Roman" w:hAnsi="Times New Roman"/>
          <w:sz w:val="26"/>
        </w:rPr>
        <w:t>в 4</w:t>
      </w:r>
      <w:r w:rsidR="00201D0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Pr="008762C5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B3311E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4D" w:rsidRDefault="00051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  <w:p w:rsidR="00B3311E" w:rsidRDefault="000510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6" w:rsidRPr="00581906" w:rsidRDefault="00581906" w:rsidP="00581906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6"/>
              </w:rPr>
            </w:pPr>
            <w:r w:rsidRPr="00581906">
              <w:rPr>
                <w:rFonts w:ascii="Times New Roman" w:hAnsi="Times New Roman"/>
                <w:sz w:val="24"/>
              </w:rPr>
              <w:t xml:space="preserve">При обращениях в администрацию поселения решается вопрос о подключении </w:t>
            </w:r>
            <w:r>
              <w:rPr>
                <w:rFonts w:ascii="Times New Roman" w:hAnsi="Times New Roman"/>
                <w:sz w:val="24"/>
              </w:rPr>
              <w:t>домовладений к центральному газо</w:t>
            </w:r>
            <w:r w:rsidRPr="00581906">
              <w:rPr>
                <w:rFonts w:ascii="Times New Roman" w:hAnsi="Times New Roman"/>
                <w:sz w:val="24"/>
              </w:rPr>
              <w:t>снабжению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1E" w:rsidRPr="008762C5" w:rsidRDefault="0058190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по мере обращений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581906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6">
              <w:rPr>
                <w:rFonts w:ascii="Times New Roman" w:hAnsi="Times New Roman"/>
                <w:sz w:val="24"/>
                <w:szCs w:val="24"/>
              </w:rPr>
              <w:t>0003.0009.0097.0699</w:t>
            </w:r>
            <w:r w:rsidR="00A464B7" w:rsidRPr="0058190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581906">
              <w:rPr>
                <w:rFonts w:ascii="Times New Roman" w:hAnsi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581906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6">
              <w:rPr>
                <w:rFonts w:ascii="Times New Roman" w:hAnsi="Times New Roman"/>
                <w:sz w:val="24"/>
                <w:szCs w:val="24"/>
              </w:rPr>
              <w:t xml:space="preserve">Ежегодная подача заявок на ремонт автомобильных дорог и заключение соглашения на </w:t>
            </w:r>
            <w:proofErr w:type="spellStart"/>
            <w:r w:rsidRPr="00581906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581906">
              <w:rPr>
                <w:rFonts w:ascii="Times New Roman" w:hAnsi="Times New Roman"/>
                <w:sz w:val="24"/>
                <w:szCs w:val="24"/>
              </w:rPr>
              <w:t xml:space="preserve"> по улицам населенного пункта</w:t>
            </w:r>
            <w:r w:rsidR="0005104D" w:rsidRPr="00581906">
              <w:rPr>
                <w:rFonts w:ascii="Times New Roman" w:hAnsi="Times New Roman"/>
                <w:sz w:val="24"/>
                <w:szCs w:val="24"/>
              </w:rPr>
              <w:t xml:space="preserve">, расчистку от снега и </w:t>
            </w:r>
            <w:proofErr w:type="spellStart"/>
            <w:r w:rsidR="0005104D" w:rsidRPr="00581906">
              <w:rPr>
                <w:rFonts w:ascii="Times New Roman" w:hAnsi="Times New Roman"/>
                <w:sz w:val="24"/>
                <w:szCs w:val="24"/>
              </w:rPr>
              <w:t>обкашивание</w:t>
            </w:r>
            <w:proofErr w:type="spellEnd"/>
            <w:r w:rsidR="0005104D" w:rsidRPr="00581906">
              <w:rPr>
                <w:rFonts w:ascii="Times New Roman" w:hAnsi="Times New Roman"/>
                <w:sz w:val="24"/>
                <w:szCs w:val="24"/>
              </w:rPr>
              <w:t xml:space="preserve"> обочин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581906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  <w:bookmarkStart w:id="0" w:name="_GoBack"/>
      <w:bookmarkEnd w:id="0"/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36" w:rsidRDefault="00180936" w:rsidP="00883408">
      <w:pPr>
        <w:spacing w:after="0" w:line="240" w:lineRule="auto"/>
      </w:pPr>
      <w:r>
        <w:separator/>
      </w:r>
    </w:p>
  </w:endnote>
  <w:endnote w:type="continuationSeparator" w:id="0">
    <w:p w:rsidR="00180936" w:rsidRDefault="00180936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36" w:rsidRDefault="00180936" w:rsidP="00883408">
      <w:pPr>
        <w:spacing w:after="0" w:line="240" w:lineRule="auto"/>
      </w:pPr>
      <w:r>
        <w:separator/>
      </w:r>
    </w:p>
  </w:footnote>
  <w:footnote w:type="continuationSeparator" w:id="0">
    <w:p w:rsidR="00180936" w:rsidRDefault="00180936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5104D"/>
    <w:rsid w:val="000A7910"/>
    <w:rsid w:val="000B6649"/>
    <w:rsid w:val="000D6DF6"/>
    <w:rsid w:val="000E783E"/>
    <w:rsid w:val="00117CFF"/>
    <w:rsid w:val="00180936"/>
    <w:rsid w:val="001C2FAB"/>
    <w:rsid w:val="00201D0B"/>
    <w:rsid w:val="00204319"/>
    <w:rsid w:val="00233D24"/>
    <w:rsid w:val="002B3A24"/>
    <w:rsid w:val="002B7007"/>
    <w:rsid w:val="003057BE"/>
    <w:rsid w:val="00317040"/>
    <w:rsid w:val="0036060C"/>
    <w:rsid w:val="00411A99"/>
    <w:rsid w:val="00444A1B"/>
    <w:rsid w:val="00447935"/>
    <w:rsid w:val="004D2988"/>
    <w:rsid w:val="004F72F9"/>
    <w:rsid w:val="00537588"/>
    <w:rsid w:val="00551BFA"/>
    <w:rsid w:val="00581906"/>
    <w:rsid w:val="005B2FDB"/>
    <w:rsid w:val="00633B62"/>
    <w:rsid w:val="006C1166"/>
    <w:rsid w:val="006E6DDE"/>
    <w:rsid w:val="00703BB0"/>
    <w:rsid w:val="0071473F"/>
    <w:rsid w:val="00732FFD"/>
    <w:rsid w:val="00744A0D"/>
    <w:rsid w:val="0075044C"/>
    <w:rsid w:val="007C0E94"/>
    <w:rsid w:val="00832AD0"/>
    <w:rsid w:val="00851912"/>
    <w:rsid w:val="00854320"/>
    <w:rsid w:val="00862AA5"/>
    <w:rsid w:val="008633D3"/>
    <w:rsid w:val="008762C5"/>
    <w:rsid w:val="00883408"/>
    <w:rsid w:val="008F7A56"/>
    <w:rsid w:val="0090792B"/>
    <w:rsid w:val="00912B49"/>
    <w:rsid w:val="00923618"/>
    <w:rsid w:val="00980A8D"/>
    <w:rsid w:val="009C7377"/>
    <w:rsid w:val="009D3DC5"/>
    <w:rsid w:val="00A425BD"/>
    <w:rsid w:val="00A464B7"/>
    <w:rsid w:val="00A466BB"/>
    <w:rsid w:val="00A61390"/>
    <w:rsid w:val="00AA15D3"/>
    <w:rsid w:val="00AF374B"/>
    <w:rsid w:val="00B3311E"/>
    <w:rsid w:val="00B80830"/>
    <w:rsid w:val="00B83DEB"/>
    <w:rsid w:val="00BD55C2"/>
    <w:rsid w:val="00BE44AA"/>
    <w:rsid w:val="00BF0203"/>
    <w:rsid w:val="00C87F80"/>
    <w:rsid w:val="00D11EDD"/>
    <w:rsid w:val="00D12AC8"/>
    <w:rsid w:val="00D15DA2"/>
    <w:rsid w:val="00D16DD5"/>
    <w:rsid w:val="00D22453"/>
    <w:rsid w:val="00D25A10"/>
    <w:rsid w:val="00D3041B"/>
    <w:rsid w:val="00D46AF3"/>
    <w:rsid w:val="00D503DE"/>
    <w:rsid w:val="00D82734"/>
    <w:rsid w:val="00D82E9D"/>
    <w:rsid w:val="00D82FDC"/>
    <w:rsid w:val="00D84817"/>
    <w:rsid w:val="00DB4F5D"/>
    <w:rsid w:val="00DC56AC"/>
    <w:rsid w:val="00DC78EB"/>
    <w:rsid w:val="00DD7668"/>
    <w:rsid w:val="00DE353F"/>
    <w:rsid w:val="00DF5549"/>
    <w:rsid w:val="00E0313E"/>
    <w:rsid w:val="00E55DF9"/>
    <w:rsid w:val="00EA70AF"/>
    <w:rsid w:val="00EB25F6"/>
    <w:rsid w:val="00EC2CA2"/>
    <w:rsid w:val="00F65463"/>
    <w:rsid w:val="00FC0EA9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2022-12-27T13:36:00Z</cp:lastPrinted>
  <dcterms:created xsi:type="dcterms:W3CDTF">2022-07-28T06:20:00Z</dcterms:created>
  <dcterms:modified xsi:type="dcterms:W3CDTF">2022-12-28T07:31:00Z</dcterms:modified>
</cp:coreProperties>
</file>