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2A" w:rsidRPr="0057472A" w:rsidRDefault="0057472A">
      <w:pPr>
        <w:pStyle w:val="6"/>
        <w:spacing w:before="0" w:after="0"/>
        <w:jc w:val="center"/>
        <w:rPr>
          <w:sz w:val="28"/>
          <w:szCs w:val="28"/>
        </w:rPr>
      </w:pPr>
      <w:r w:rsidRPr="0057472A">
        <w:rPr>
          <w:sz w:val="28"/>
          <w:szCs w:val="28"/>
        </w:rPr>
        <w:t xml:space="preserve">Администрация </w:t>
      </w:r>
    </w:p>
    <w:p w:rsidR="005E54D1" w:rsidRPr="0057472A" w:rsidRDefault="0057472A">
      <w:pPr>
        <w:pStyle w:val="6"/>
        <w:spacing w:before="0" w:after="0"/>
        <w:jc w:val="center"/>
        <w:rPr>
          <w:sz w:val="28"/>
          <w:szCs w:val="28"/>
        </w:rPr>
      </w:pPr>
      <w:proofErr w:type="spellStart"/>
      <w:r w:rsidRPr="0057472A">
        <w:rPr>
          <w:sz w:val="28"/>
          <w:szCs w:val="28"/>
        </w:rPr>
        <w:t>Ерышевского</w:t>
      </w:r>
      <w:proofErr w:type="spellEnd"/>
      <w:r w:rsidRPr="0057472A">
        <w:rPr>
          <w:sz w:val="28"/>
          <w:szCs w:val="28"/>
        </w:rPr>
        <w:t xml:space="preserve"> сельского поселения</w:t>
      </w:r>
    </w:p>
    <w:p w:rsidR="005E54D1" w:rsidRPr="0057472A" w:rsidRDefault="0057472A">
      <w:pPr>
        <w:pStyle w:val="6"/>
        <w:spacing w:before="0" w:after="0"/>
        <w:jc w:val="center"/>
        <w:rPr>
          <w:sz w:val="28"/>
          <w:szCs w:val="28"/>
        </w:rPr>
      </w:pPr>
      <w:r w:rsidRPr="0057472A">
        <w:rPr>
          <w:sz w:val="28"/>
          <w:szCs w:val="28"/>
        </w:rPr>
        <w:t xml:space="preserve"> Павловского муниципального района </w:t>
      </w:r>
    </w:p>
    <w:p w:rsidR="005E54D1" w:rsidRPr="0057472A" w:rsidRDefault="0057472A">
      <w:pPr>
        <w:pStyle w:val="6"/>
        <w:spacing w:before="0" w:after="0"/>
        <w:jc w:val="center"/>
        <w:rPr>
          <w:sz w:val="28"/>
          <w:szCs w:val="28"/>
        </w:rPr>
      </w:pPr>
      <w:r w:rsidRPr="0057472A">
        <w:rPr>
          <w:sz w:val="28"/>
          <w:szCs w:val="28"/>
        </w:rPr>
        <w:t>Воронежской области</w:t>
      </w:r>
    </w:p>
    <w:p w:rsidR="005E54D1" w:rsidRPr="0057472A" w:rsidRDefault="005E54D1">
      <w:pPr>
        <w:jc w:val="center"/>
        <w:rPr>
          <w:b/>
          <w:sz w:val="28"/>
          <w:szCs w:val="28"/>
        </w:rPr>
      </w:pPr>
    </w:p>
    <w:p w:rsidR="005E54D1" w:rsidRPr="0057472A" w:rsidRDefault="0057472A">
      <w:pPr>
        <w:pStyle w:val="2"/>
        <w:jc w:val="center"/>
        <w:rPr>
          <w:sz w:val="28"/>
          <w:szCs w:val="28"/>
        </w:rPr>
      </w:pPr>
      <w:r w:rsidRPr="0057472A">
        <w:rPr>
          <w:sz w:val="28"/>
          <w:szCs w:val="28"/>
        </w:rPr>
        <w:t>ПОСТАНОВЛЕНИЕ</w:t>
      </w:r>
    </w:p>
    <w:p w:rsidR="005E54D1" w:rsidRPr="0057472A" w:rsidRDefault="005E54D1">
      <w:pPr>
        <w:pBdr>
          <w:bottom w:val="thinThickSmallGap" w:sz="24" w:space="0" w:color="auto"/>
        </w:pBdr>
        <w:rPr>
          <w:b/>
          <w:sz w:val="28"/>
          <w:szCs w:val="28"/>
        </w:rPr>
      </w:pPr>
    </w:p>
    <w:p w:rsidR="005E54D1" w:rsidRPr="0057472A" w:rsidRDefault="005E54D1">
      <w:pPr>
        <w:pBdr>
          <w:bottom w:val="single" w:sz="4" w:space="0" w:color="auto"/>
        </w:pBdr>
        <w:ind w:right="4534" w:firstLine="2835"/>
        <w:rPr>
          <w:sz w:val="28"/>
          <w:szCs w:val="28"/>
        </w:rPr>
      </w:pPr>
    </w:p>
    <w:p w:rsidR="005E54D1" w:rsidRPr="0057472A" w:rsidRDefault="0057472A" w:rsidP="0057472A">
      <w:pPr>
        <w:pBdr>
          <w:bottom w:val="single" w:sz="4" w:space="0" w:color="auto"/>
        </w:pBdr>
        <w:tabs>
          <w:tab w:val="right" w:pos="4821"/>
        </w:tabs>
        <w:ind w:right="4534"/>
        <w:rPr>
          <w:sz w:val="28"/>
          <w:szCs w:val="28"/>
        </w:rPr>
      </w:pPr>
      <w:r w:rsidRPr="0057472A">
        <w:rPr>
          <w:sz w:val="28"/>
          <w:szCs w:val="28"/>
        </w:rPr>
        <w:t>от  09.02.</w:t>
      </w:r>
      <w:r w:rsidRPr="0057472A">
        <w:rPr>
          <w:sz w:val="28"/>
          <w:szCs w:val="28"/>
        </w:rPr>
        <w:t>2024 г.   № 07</w:t>
      </w:r>
      <w:r w:rsidRPr="0057472A">
        <w:rPr>
          <w:sz w:val="28"/>
          <w:szCs w:val="28"/>
        </w:rPr>
        <w:t xml:space="preserve"> </w:t>
      </w:r>
    </w:p>
    <w:p w:rsidR="005E54D1" w:rsidRPr="0057472A" w:rsidRDefault="0057472A">
      <w:pPr>
        <w:ind w:right="-58"/>
        <w:rPr>
          <w:sz w:val="28"/>
          <w:szCs w:val="28"/>
        </w:rPr>
      </w:pPr>
      <w:r w:rsidRPr="0057472A">
        <w:rPr>
          <w:sz w:val="28"/>
          <w:szCs w:val="28"/>
        </w:rPr>
        <w:t xml:space="preserve">с. </w:t>
      </w:r>
      <w:proofErr w:type="spellStart"/>
      <w:r w:rsidRPr="0057472A">
        <w:rPr>
          <w:sz w:val="28"/>
          <w:szCs w:val="28"/>
        </w:rPr>
        <w:t>Ерышевка</w:t>
      </w:r>
      <w:proofErr w:type="spellEnd"/>
    </w:p>
    <w:p w:rsidR="005E54D1" w:rsidRPr="0057472A" w:rsidRDefault="005E54D1">
      <w:pPr>
        <w:jc w:val="both"/>
        <w:rPr>
          <w:sz w:val="28"/>
          <w:szCs w:val="28"/>
        </w:rPr>
      </w:pPr>
    </w:p>
    <w:p w:rsidR="005E54D1" w:rsidRPr="0057472A" w:rsidRDefault="0057472A">
      <w:pPr>
        <w:jc w:val="both"/>
        <w:rPr>
          <w:sz w:val="28"/>
          <w:szCs w:val="28"/>
        </w:rPr>
      </w:pPr>
      <w:r w:rsidRPr="0057472A">
        <w:rPr>
          <w:sz w:val="28"/>
          <w:szCs w:val="28"/>
        </w:rPr>
        <w:t xml:space="preserve">Об установлении соответствия </w:t>
      </w:r>
    </w:p>
    <w:p w:rsidR="005E54D1" w:rsidRPr="0057472A" w:rsidRDefault="0057472A">
      <w:pPr>
        <w:jc w:val="both"/>
        <w:rPr>
          <w:sz w:val="28"/>
          <w:szCs w:val="28"/>
        </w:rPr>
      </w:pPr>
      <w:r w:rsidRPr="0057472A">
        <w:rPr>
          <w:sz w:val="28"/>
          <w:szCs w:val="28"/>
        </w:rPr>
        <w:t xml:space="preserve">разрешенного использования </w:t>
      </w:r>
    </w:p>
    <w:p w:rsidR="005E54D1" w:rsidRPr="0057472A" w:rsidRDefault="0057472A">
      <w:pPr>
        <w:jc w:val="both"/>
        <w:rPr>
          <w:sz w:val="28"/>
          <w:szCs w:val="28"/>
        </w:rPr>
      </w:pPr>
      <w:r w:rsidRPr="0057472A">
        <w:rPr>
          <w:sz w:val="28"/>
          <w:szCs w:val="28"/>
        </w:rPr>
        <w:t>земельного участка</w:t>
      </w:r>
    </w:p>
    <w:p w:rsidR="005E54D1" w:rsidRPr="0057472A" w:rsidRDefault="005E54D1">
      <w:pPr>
        <w:jc w:val="both"/>
        <w:rPr>
          <w:sz w:val="26"/>
        </w:rPr>
      </w:pPr>
    </w:p>
    <w:p w:rsidR="005E54D1" w:rsidRPr="0057472A" w:rsidRDefault="0057472A">
      <w:pPr>
        <w:ind w:firstLine="709"/>
        <w:jc w:val="both"/>
        <w:rPr>
          <w:sz w:val="26"/>
        </w:rPr>
      </w:pPr>
      <w:proofErr w:type="gramStart"/>
      <w:r w:rsidRPr="0057472A">
        <w:rPr>
          <w:sz w:val="26"/>
        </w:rPr>
        <w:t>Руководствуясь Градостроительным кодексом РФ 29.12.2004 № 190-ФЗ, Федеральным законом от 29.12.2004 № 191-ФЗ «О введении в действие Градостроительного кодекса Российской Федерации», Федеральным законом от 06.10.2003 № 131-ФЗ «Об общих принципах организации</w:t>
      </w:r>
      <w:r w:rsidRPr="0057472A">
        <w:rPr>
          <w:sz w:val="26"/>
        </w:rPr>
        <w:t xml:space="preserve"> местного самоуправления в Российской Федерации», статьями 7, 11 Земельного кодекса РФ от 25.10.2001 № 136-ФЗ, статьей 34 Федерального закона от 23.06.2014г. № 171-ФЗ «О внесении изменений в Земельный кодекс Российской Федерации и отдельные</w:t>
      </w:r>
      <w:proofErr w:type="gramEnd"/>
      <w:r w:rsidRPr="0057472A">
        <w:rPr>
          <w:sz w:val="26"/>
        </w:rPr>
        <w:t xml:space="preserve"> законодательные</w:t>
      </w:r>
      <w:r w:rsidRPr="0057472A">
        <w:rPr>
          <w:sz w:val="26"/>
        </w:rPr>
        <w:t xml:space="preserve"> акты Российской Федерации», приказом </w:t>
      </w:r>
      <w:proofErr w:type="spellStart"/>
      <w:r w:rsidRPr="0057472A">
        <w:rPr>
          <w:sz w:val="26"/>
        </w:rPr>
        <w:t>Росреестра</w:t>
      </w:r>
      <w:proofErr w:type="spellEnd"/>
      <w:r w:rsidRPr="0057472A">
        <w:rPr>
          <w:sz w:val="26"/>
        </w:rPr>
        <w:t xml:space="preserve"> от 10.11.2020 № </w:t>
      </w:r>
      <w:proofErr w:type="gramStart"/>
      <w:r w:rsidRPr="0057472A">
        <w:rPr>
          <w:sz w:val="26"/>
        </w:rPr>
        <w:t>П</w:t>
      </w:r>
      <w:proofErr w:type="gramEnd"/>
      <w:r w:rsidRPr="0057472A">
        <w:rPr>
          <w:sz w:val="26"/>
        </w:rPr>
        <w:t xml:space="preserve">/0412 «Об утверждении классификатора видов разрешенного использования земельных участков», Уставом </w:t>
      </w:r>
      <w:proofErr w:type="spellStart"/>
      <w:r w:rsidRPr="0057472A">
        <w:rPr>
          <w:sz w:val="26"/>
        </w:rPr>
        <w:t>Ерышевского</w:t>
      </w:r>
      <w:proofErr w:type="spellEnd"/>
      <w:r w:rsidRPr="0057472A">
        <w:rPr>
          <w:sz w:val="26"/>
        </w:rPr>
        <w:t xml:space="preserve"> сельского поселения Павловского муниципального района Воронежской области, адми</w:t>
      </w:r>
      <w:r w:rsidRPr="0057472A">
        <w:rPr>
          <w:sz w:val="26"/>
        </w:rPr>
        <w:t xml:space="preserve">нистрация </w:t>
      </w:r>
      <w:proofErr w:type="spellStart"/>
      <w:r w:rsidRPr="0057472A">
        <w:rPr>
          <w:sz w:val="26"/>
        </w:rPr>
        <w:t>Ерышевского</w:t>
      </w:r>
      <w:proofErr w:type="spellEnd"/>
      <w:r w:rsidRPr="0057472A">
        <w:rPr>
          <w:sz w:val="26"/>
        </w:rPr>
        <w:t xml:space="preserve"> сельского поселения Павловского муниципального района Воронежской области</w:t>
      </w:r>
    </w:p>
    <w:p w:rsidR="005E54D1" w:rsidRPr="0057472A" w:rsidRDefault="005E54D1">
      <w:pPr>
        <w:jc w:val="both"/>
        <w:rPr>
          <w:sz w:val="26"/>
        </w:rPr>
      </w:pPr>
    </w:p>
    <w:p w:rsidR="005E54D1" w:rsidRPr="0057472A" w:rsidRDefault="0057472A">
      <w:pPr>
        <w:jc w:val="center"/>
        <w:rPr>
          <w:sz w:val="26"/>
        </w:rPr>
      </w:pPr>
      <w:r w:rsidRPr="0057472A">
        <w:rPr>
          <w:sz w:val="26"/>
        </w:rPr>
        <w:t>ПОСТАНОВЛЯЕТ:</w:t>
      </w:r>
    </w:p>
    <w:p w:rsidR="005E54D1" w:rsidRPr="0057472A" w:rsidRDefault="005E54D1">
      <w:pPr>
        <w:jc w:val="center"/>
        <w:rPr>
          <w:sz w:val="26"/>
        </w:rPr>
      </w:pPr>
    </w:p>
    <w:p w:rsidR="005E54D1" w:rsidRPr="0057472A" w:rsidRDefault="0057472A">
      <w:pPr>
        <w:ind w:firstLine="709"/>
        <w:jc w:val="both"/>
        <w:rPr>
          <w:sz w:val="26"/>
        </w:rPr>
      </w:pPr>
      <w:r w:rsidRPr="0057472A">
        <w:rPr>
          <w:sz w:val="26"/>
        </w:rPr>
        <w:t>1. Установить соответствие разрешенного использование земельного участка площадью 196000 кв.м. с кадастровым номером 36:20:6000002:5, местополож</w:t>
      </w:r>
      <w:r w:rsidRPr="0057472A">
        <w:rPr>
          <w:sz w:val="26"/>
        </w:rPr>
        <w:t>ение: Воронежская область, р-н Павловский, Воронежская обл., Павловский р-н., в границах СХА (колхоз) «</w:t>
      </w:r>
      <w:proofErr w:type="spellStart"/>
      <w:r w:rsidRPr="0057472A">
        <w:rPr>
          <w:sz w:val="26"/>
        </w:rPr>
        <w:t>Ерышовская</w:t>
      </w:r>
      <w:proofErr w:type="spellEnd"/>
      <w:r w:rsidRPr="0057472A">
        <w:rPr>
          <w:sz w:val="26"/>
        </w:rPr>
        <w:t>», в юго-восточной части кадастрового квартала 36:20:60 00 002, категория земель - земли сельскохозяйственного назначения, вид разрешенного исп</w:t>
      </w:r>
      <w:r w:rsidRPr="0057472A">
        <w:rPr>
          <w:sz w:val="26"/>
        </w:rPr>
        <w:t xml:space="preserve">ользования – Для сельскохозяйственного производства, виду разрешенного использования земельных участков, установленному классификатором видов разрешенного использования земельных участков, утвержденным приказом </w:t>
      </w:r>
      <w:proofErr w:type="spellStart"/>
      <w:r w:rsidRPr="0057472A">
        <w:rPr>
          <w:sz w:val="26"/>
        </w:rPr>
        <w:t>Росреестра</w:t>
      </w:r>
      <w:proofErr w:type="spellEnd"/>
      <w:r w:rsidRPr="0057472A">
        <w:rPr>
          <w:sz w:val="26"/>
        </w:rPr>
        <w:t xml:space="preserve"> от 10.11.2020 № </w:t>
      </w:r>
      <w:proofErr w:type="gramStart"/>
      <w:r w:rsidRPr="0057472A">
        <w:rPr>
          <w:sz w:val="26"/>
        </w:rPr>
        <w:t>П</w:t>
      </w:r>
      <w:proofErr w:type="gramEnd"/>
      <w:r w:rsidRPr="0057472A">
        <w:rPr>
          <w:sz w:val="26"/>
        </w:rPr>
        <w:t>/0412 – Выращиван</w:t>
      </w:r>
      <w:r w:rsidRPr="0057472A">
        <w:rPr>
          <w:sz w:val="26"/>
        </w:rPr>
        <w:t>ие зерновых и иных сельскохозяйственных культур.</w:t>
      </w:r>
    </w:p>
    <w:p w:rsidR="005E54D1" w:rsidRPr="0057472A" w:rsidRDefault="0057472A">
      <w:pPr>
        <w:tabs>
          <w:tab w:val="left" w:pos="426"/>
        </w:tabs>
        <w:ind w:firstLine="709"/>
        <w:jc w:val="both"/>
        <w:rPr>
          <w:sz w:val="26"/>
        </w:rPr>
      </w:pPr>
      <w:r w:rsidRPr="0057472A">
        <w:rPr>
          <w:sz w:val="26"/>
        </w:rPr>
        <w:t>2. И</w:t>
      </w:r>
      <w:r w:rsidRPr="0057472A">
        <w:rPr>
          <w:sz w:val="26"/>
        </w:rPr>
        <w:t xml:space="preserve">нспектору администрации </w:t>
      </w:r>
      <w:proofErr w:type="spellStart"/>
      <w:r w:rsidRPr="0057472A">
        <w:rPr>
          <w:sz w:val="26"/>
        </w:rPr>
        <w:t>Ерышевского</w:t>
      </w:r>
      <w:proofErr w:type="spellEnd"/>
      <w:r w:rsidRPr="0057472A">
        <w:rPr>
          <w:sz w:val="26"/>
        </w:rPr>
        <w:t xml:space="preserve"> сельского поселения             </w:t>
      </w:r>
      <w:proofErr w:type="spellStart"/>
      <w:r w:rsidRPr="0057472A">
        <w:rPr>
          <w:sz w:val="26"/>
        </w:rPr>
        <w:t>Букреевой</w:t>
      </w:r>
      <w:proofErr w:type="spellEnd"/>
      <w:r w:rsidRPr="0057472A">
        <w:rPr>
          <w:sz w:val="26"/>
        </w:rPr>
        <w:t xml:space="preserve"> Л.И</w:t>
      </w:r>
      <w:r w:rsidRPr="0057472A">
        <w:rPr>
          <w:sz w:val="26"/>
        </w:rPr>
        <w:t xml:space="preserve">. не позднее пяти рабочих дней со дня подписания настоящего постановления обеспечить внесение соответствующих изменений в </w:t>
      </w:r>
      <w:r w:rsidRPr="0057472A">
        <w:rPr>
          <w:sz w:val="26"/>
        </w:rPr>
        <w:t>Единый государственный реестр недвижимости.</w:t>
      </w:r>
    </w:p>
    <w:p w:rsidR="005E54D1" w:rsidRPr="0057472A" w:rsidRDefault="005E54D1">
      <w:pPr>
        <w:jc w:val="both"/>
        <w:rPr>
          <w:sz w:val="26"/>
        </w:rPr>
      </w:pPr>
    </w:p>
    <w:p w:rsidR="0057472A" w:rsidRPr="0057472A" w:rsidRDefault="0057472A" w:rsidP="0057472A">
      <w:pPr>
        <w:jc w:val="both"/>
        <w:rPr>
          <w:sz w:val="26"/>
        </w:rPr>
      </w:pPr>
      <w:r w:rsidRPr="0057472A">
        <w:rPr>
          <w:sz w:val="26"/>
        </w:rPr>
        <w:t xml:space="preserve">Глава </w:t>
      </w:r>
      <w:proofErr w:type="spellStart"/>
      <w:r w:rsidRPr="0057472A">
        <w:rPr>
          <w:sz w:val="26"/>
        </w:rPr>
        <w:t>Ерышевского</w:t>
      </w:r>
      <w:proofErr w:type="spellEnd"/>
      <w:r w:rsidRPr="0057472A">
        <w:rPr>
          <w:sz w:val="26"/>
        </w:rPr>
        <w:t xml:space="preserve"> сельского поселения </w:t>
      </w:r>
    </w:p>
    <w:p w:rsidR="0057472A" w:rsidRPr="0057472A" w:rsidRDefault="0057472A" w:rsidP="0057472A">
      <w:pPr>
        <w:jc w:val="both"/>
        <w:rPr>
          <w:sz w:val="26"/>
        </w:rPr>
      </w:pPr>
      <w:r w:rsidRPr="0057472A">
        <w:rPr>
          <w:sz w:val="26"/>
        </w:rPr>
        <w:t xml:space="preserve">Павловского муниципального района </w:t>
      </w:r>
    </w:p>
    <w:p w:rsidR="0057472A" w:rsidRPr="0057472A" w:rsidRDefault="0057472A" w:rsidP="0057472A">
      <w:pPr>
        <w:pStyle w:val="10"/>
        <w:shd w:val="clear" w:color="auto" w:fill="auto"/>
        <w:tabs>
          <w:tab w:val="left" w:pos="1085"/>
        </w:tabs>
        <w:ind w:firstLine="0"/>
        <w:jc w:val="both"/>
        <w:rPr>
          <w:sz w:val="26"/>
          <w:szCs w:val="24"/>
        </w:rPr>
      </w:pPr>
      <w:r w:rsidRPr="0057472A">
        <w:rPr>
          <w:sz w:val="26"/>
          <w:szCs w:val="24"/>
        </w:rPr>
        <w:t xml:space="preserve">Воронежской области                                                                            Т.П.Быкова                    </w:t>
      </w:r>
    </w:p>
    <w:sectPr w:rsidR="0057472A" w:rsidRPr="0057472A" w:rsidSect="005E54D1">
      <w:pgSz w:w="11906" w:h="16838" w:code="9"/>
      <w:pgMar w:top="709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F06"/>
    <w:multiLevelType w:val="multilevel"/>
    <w:tmpl w:val="EC6CA636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">
    <w:nsid w:val="24F340C8"/>
    <w:multiLevelType w:val="multilevel"/>
    <w:tmpl w:val="E0DAB0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>
    <w:nsid w:val="5BE82C00"/>
    <w:multiLevelType w:val="multilevel"/>
    <w:tmpl w:val="256CF08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10" w:hanging="1230"/>
      </w:pPr>
    </w:lvl>
    <w:lvl w:ilvl="2">
      <w:start w:val="1"/>
      <w:numFmt w:val="decimal"/>
      <w:isLgl/>
      <w:lvlText w:val="%1.%2.%3."/>
      <w:lvlJc w:val="left"/>
      <w:pPr>
        <w:ind w:left="2310" w:hanging="1230"/>
      </w:pPr>
    </w:lvl>
    <w:lvl w:ilvl="3">
      <w:start w:val="1"/>
      <w:numFmt w:val="decimal"/>
      <w:isLgl/>
      <w:lvlText w:val="%1.%2.%3.%4."/>
      <w:lvlJc w:val="left"/>
      <w:pPr>
        <w:ind w:left="2310" w:hanging="1230"/>
      </w:pPr>
    </w:lvl>
    <w:lvl w:ilvl="4">
      <w:start w:val="1"/>
      <w:numFmt w:val="decimal"/>
      <w:isLgl/>
      <w:lvlText w:val="%1.%2.%3.%4.%5."/>
      <w:lvlJc w:val="left"/>
      <w:pPr>
        <w:ind w:left="2310" w:hanging="123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3">
    <w:nsid w:val="648A4B94"/>
    <w:multiLevelType w:val="multilevel"/>
    <w:tmpl w:val="3BA80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>
    <w:nsid w:val="6D6C26EE"/>
    <w:multiLevelType w:val="multilevel"/>
    <w:tmpl w:val="FE8A847C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4D1"/>
    <w:rsid w:val="0057472A"/>
    <w:rsid w:val="005E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D1"/>
    <w:rPr>
      <w:sz w:val="24"/>
    </w:rPr>
  </w:style>
  <w:style w:type="paragraph" w:styleId="2">
    <w:name w:val="heading 2"/>
    <w:basedOn w:val="a"/>
    <w:next w:val="a"/>
    <w:qFormat/>
    <w:rsid w:val="005E54D1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5E54D1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5E54D1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54D1"/>
    <w:pPr>
      <w:widowControl w:val="0"/>
    </w:pPr>
    <w:rPr>
      <w:rFonts w:ascii="Calibri" w:hAnsi="Calibri"/>
      <w:b/>
      <w:sz w:val="22"/>
    </w:rPr>
  </w:style>
  <w:style w:type="paragraph" w:styleId="a3">
    <w:name w:val="Title"/>
    <w:basedOn w:val="a"/>
    <w:qFormat/>
    <w:rsid w:val="005E54D1"/>
    <w:pPr>
      <w:jc w:val="center"/>
    </w:pPr>
  </w:style>
  <w:style w:type="paragraph" w:styleId="a4">
    <w:name w:val="Balloon Text"/>
    <w:basedOn w:val="a"/>
    <w:rsid w:val="005E54D1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5E54D1"/>
  </w:style>
  <w:style w:type="character" w:styleId="a5">
    <w:name w:val="Hyperlink"/>
    <w:rsid w:val="005E54D1"/>
    <w:rPr>
      <w:color w:val="0000FF"/>
      <w:u w:val="single"/>
    </w:rPr>
  </w:style>
  <w:style w:type="character" w:customStyle="1" w:styleId="30">
    <w:name w:val="Заголовок 3 Знак"/>
    <w:link w:val="3"/>
    <w:rsid w:val="005E54D1"/>
    <w:rPr>
      <w:rFonts w:ascii="Arial" w:hAnsi="Arial"/>
      <w:b/>
      <w:sz w:val="26"/>
    </w:rPr>
  </w:style>
  <w:style w:type="table" w:styleId="1">
    <w:name w:val="Table Simple 1"/>
    <w:basedOn w:val="a1"/>
    <w:rsid w:val="005E54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5E5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rsid w:val="0057472A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7"/>
    <w:rsid w:val="0057472A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2024-02-08T09:18:00Z</dcterms:created>
  <dcterms:modified xsi:type="dcterms:W3CDTF">2024-02-08T09:18:00Z</dcterms:modified>
</cp:coreProperties>
</file>