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87" w:rsidRDefault="00A6425B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АДМИНИСТРАЦИЯ </w:t>
      </w:r>
    </w:p>
    <w:p w:rsidR="003D7B87" w:rsidRDefault="00A6425B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ЕРЫШЕВСКОГО СЕЛЬСКОГО ПОСЕЛЕНИЯ </w:t>
      </w:r>
    </w:p>
    <w:p w:rsidR="003D7B87" w:rsidRDefault="00A6425B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ПАВЛОВСКОГО МУНИЦИПАЛЬНОГО РАЙОНА</w:t>
      </w:r>
    </w:p>
    <w:p w:rsidR="003D7B87" w:rsidRDefault="00A6425B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3D7B87" w:rsidRDefault="003D7B87">
      <w:pPr>
        <w:pStyle w:val="a3"/>
        <w:jc w:val="center"/>
        <w:rPr>
          <w:rFonts w:ascii="Times New Roman" w:hAnsi="Times New Roman"/>
          <w:b/>
          <w:sz w:val="28"/>
        </w:rPr>
      </w:pPr>
    </w:p>
    <w:p w:rsidR="003D7B87" w:rsidRDefault="00A6425B">
      <w:pPr>
        <w:pStyle w:val="a3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3D7B87" w:rsidRDefault="003D7B87">
      <w:pPr>
        <w:pStyle w:val="a3"/>
        <w:jc w:val="center"/>
        <w:rPr>
          <w:rFonts w:ascii="Times New Roman" w:hAnsi="Times New Roman"/>
          <w:b/>
          <w:sz w:val="28"/>
        </w:rPr>
      </w:pPr>
    </w:p>
    <w:p w:rsidR="003D7B87" w:rsidRDefault="00A6425B">
      <w:pPr>
        <w:pStyle w:val="a3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от  21.03. 2024 года  № 13</w:t>
      </w:r>
    </w:p>
    <w:p w:rsidR="003D7B87" w:rsidRDefault="00A6425B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с. </w:t>
      </w:r>
      <w:proofErr w:type="spellStart"/>
      <w:r>
        <w:rPr>
          <w:rFonts w:ascii="Times New Roman" w:hAnsi="Times New Roman"/>
          <w:sz w:val="26"/>
        </w:rPr>
        <w:t>Ерышевка</w:t>
      </w:r>
      <w:proofErr w:type="spellEnd"/>
    </w:p>
    <w:p w:rsidR="003D7B87" w:rsidRDefault="003D7B87">
      <w:pPr>
        <w:pStyle w:val="6"/>
        <w:spacing w:before="0" w:after="0"/>
        <w:jc w:val="center"/>
      </w:pPr>
    </w:p>
    <w:p w:rsidR="003D7B87" w:rsidRDefault="00A6425B">
      <w:pPr>
        <w:suppressAutoHyphens/>
        <w:ind w:right="4308"/>
        <w:rPr>
          <w:sz w:val="26"/>
        </w:rPr>
      </w:pPr>
      <w:r>
        <w:rPr>
          <w:sz w:val="26"/>
        </w:rPr>
        <w:t>О  внесении  изменений и дополнений</w:t>
      </w:r>
      <w:bookmarkStart w:id="0" w:name="_GoBack"/>
      <w:bookmarkEnd w:id="0"/>
      <w:r>
        <w:rPr>
          <w:sz w:val="26"/>
        </w:rPr>
        <w:t xml:space="preserve"> в постановление 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от 30.03.2015 г. № 005 «О комиссии по соблюдению требований к служебному поведению  муниципальных служащих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и урегулированию конфликта интересов»</w:t>
      </w:r>
    </w:p>
    <w:p w:rsidR="003D7B87" w:rsidRDefault="003D7B87"/>
    <w:p w:rsidR="003D7B87" w:rsidRDefault="003D7B87"/>
    <w:p w:rsidR="003D7B87" w:rsidRDefault="003D7B87"/>
    <w:p w:rsidR="003D7B87" w:rsidRDefault="00A6425B">
      <w:pPr>
        <w:pStyle w:val="a4"/>
        <w:jc w:val="both"/>
      </w:pPr>
      <w:r>
        <w:tab/>
      </w:r>
      <w:proofErr w:type="gramStart"/>
      <w:r>
        <w:rPr>
          <w:sz w:val="26"/>
        </w:rPr>
        <w:t xml:space="preserve">В соответствии с Федеральным законом от 02.03.2007г. № 25-ФЗ «О муниципальной службе в Российской Федерации», </w:t>
      </w:r>
      <w:r>
        <w:rPr>
          <w:color w:val="000000"/>
          <w:sz w:val="26"/>
        </w:rPr>
        <w:t xml:space="preserve">принимая во внимание ПРОТЕСТ </w:t>
      </w:r>
      <w:r>
        <w:rPr>
          <w:sz w:val="26"/>
          <w:shd w:val="clear" w:color="auto" w:fill="FFFFFF"/>
        </w:rPr>
        <w:t xml:space="preserve">прокурора Павловского района Воронежской области от 19.03.2024г. № 2-1-2024 на постановление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от 30.03.2015г. № 005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и урегулированию конфликта интересов», администрация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  <w:proofErr w:type="gramEnd"/>
    </w:p>
    <w:p w:rsidR="003D7B87" w:rsidRDefault="003D7B87">
      <w:pPr>
        <w:pStyle w:val="a4"/>
      </w:pPr>
    </w:p>
    <w:p w:rsidR="003D7B87" w:rsidRDefault="00A6425B">
      <w:pPr>
        <w:pStyle w:val="a4"/>
        <w:rPr>
          <w:sz w:val="26"/>
        </w:rPr>
      </w:pPr>
      <w:r>
        <w:rPr>
          <w:sz w:val="26"/>
        </w:rPr>
        <w:t>ПОСТАНОВЛЯЕТ:</w:t>
      </w:r>
    </w:p>
    <w:p w:rsidR="003D7B87" w:rsidRDefault="003D7B87">
      <w:pPr>
        <w:pStyle w:val="a4"/>
      </w:pPr>
    </w:p>
    <w:p w:rsidR="003D7B87" w:rsidRDefault="00A6425B">
      <w:pPr>
        <w:ind w:firstLine="709"/>
        <w:jc w:val="both"/>
        <w:rPr>
          <w:sz w:val="26"/>
        </w:rPr>
      </w:pPr>
      <w:r>
        <w:rPr>
          <w:sz w:val="26"/>
        </w:rPr>
        <w:t xml:space="preserve">1. Внести в постановление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от 30.03.2015 г. № 005 «О комиссии по соблюдению требований к служебному  поведению муниципальных служащих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и урегулированию конфликта интересов» следующие изменения и дополнения:</w:t>
      </w:r>
    </w:p>
    <w:p w:rsidR="003D7B87" w:rsidRDefault="00A6425B">
      <w:pPr>
        <w:ind w:firstLine="709"/>
        <w:jc w:val="both"/>
        <w:rPr>
          <w:sz w:val="26"/>
        </w:rPr>
      </w:pPr>
      <w:r>
        <w:rPr>
          <w:sz w:val="26"/>
        </w:rPr>
        <w:t>1.1. дополнить Приложение №1 к постановлению пунктом 34.1. следующего содержания:</w:t>
      </w:r>
    </w:p>
    <w:p w:rsidR="003D7B87" w:rsidRDefault="00A6425B">
      <w:pPr>
        <w:ind w:firstLine="709"/>
        <w:jc w:val="both"/>
        <w:rPr>
          <w:color w:val="000000"/>
          <w:sz w:val="26"/>
          <w:shd w:val="clear" w:color="auto" w:fill="FFFFFF"/>
        </w:rPr>
      </w:pPr>
      <w:r>
        <w:rPr>
          <w:sz w:val="26"/>
        </w:rPr>
        <w:t xml:space="preserve"> «34.1. </w:t>
      </w:r>
      <w:proofErr w:type="gramStart"/>
      <w:r>
        <w:rPr>
          <w:color w:val="000000"/>
          <w:sz w:val="26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5" w:anchor="dst336" w:history="1">
        <w:r>
          <w:rPr>
            <w:rStyle w:val="a7"/>
            <w:color w:val="auto"/>
            <w:sz w:val="26"/>
            <w:u w:val="none"/>
            <w:shd w:val="clear" w:color="auto" w:fill="FFFFFF"/>
          </w:rPr>
          <w:t>частями 3</w:t>
        </w:r>
      </w:hyperlink>
      <w:r>
        <w:rPr>
          <w:sz w:val="26"/>
          <w:shd w:val="clear" w:color="auto" w:fill="FFFFFF"/>
        </w:rPr>
        <w:t> - </w:t>
      </w:r>
      <w:hyperlink r:id="rId6" w:anchor="dst339" w:history="1">
        <w:r>
          <w:rPr>
            <w:rStyle w:val="a7"/>
            <w:color w:val="auto"/>
            <w:sz w:val="26"/>
            <w:u w:val="none"/>
            <w:shd w:val="clear" w:color="auto" w:fill="FFFFFF"/>
          </w:rPr>
          <w:t>6</w:t>
        </w:r>
        <w:proofErr w:type="gramEnd"/>
        <w:r>
          <w:rPr>
            <w:rStyle w:val="a7"/>
            <w:color w:val="auto"/>
            <w:sz w:val="26"/>
            <w:u w:val="none"/>
            <w:shd w:val="clear" w:color="auto" w:fill="FFFFFF"/>
          </w:rPr>
          <w:t xml:space="preserve"> статьи 13</w:t>
        </w:r>
      </w:hyperlink>
      <w:r>
        <w:rPr>
          <w:color w:val="000000"/>
          <w:sz w:val="26"/>
          <w:shd w:val="clear" w:color="auto" w:fill="FFFFFF"/>
        </w:rPr>
        <w:t> Федерального закона от 25 декабря 2008 года №273-ФЗ «О противодействии коррупции».</w:t>
      </w:r>
    </w:p>
    <w:p w:rsidR="003D7B87" w:rsidRDefault="00A6425B">
      <w:pPr>
        <w:ind w:firstLine="709"/>
        <w:jc w:val="both"/>
        <w:rPr>
          <w:sz w:val="26"/>
        </w:rPr>
      </w:pPr>
      <w:r>
        <w:rPr>
          <w:color w:val="000000"/>
          <w:sz w:val="26"/>
          <w:shd w:val="clear" w:color="auto" w:fill="FFFFFF"/>
        </w:rPr>
        <w:t xml:space="preserve">Условием признания не зависящих от физического лица обстоятельств основанием для его освобождения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причинно-следственная связь между возникновением этих обстоятельств и невозможностью соблюдения </w:t>
      </w:r>
      <w:proofErr w:type="spellStart"/>
      <w:r>
        <w:rPr>
          <w:color w:val="000000"/>
          <w:sz w:val="26"/>
          <w:shd w:val="clear" w:color="auto" w:fill="FFFFFF"/>
        </w:rPr>
        <w:t>антикоррупционных</w:t>
      </w:r>
      <w:proofErr w:type="spellEnd"/>
      <w:r>
        <w:rPr>
          <w:color w:val="000000"/>
          <w:sz w:val="26"/>
          <w:shd w:val="clear" w:color="auto" w:fill="FFFFFF"/>
        </w:rPr>
        <w:t xml:space="preserve"> требований</w:t>
      </w:r>
      <w:proofErr w:type="gramStart"/>
      <w:r>
        <w:rPr>
          <w:color w:val="000000"/>
          <w:sz w:val="26"/>
          <w:shd w:val="clear" w:color="auto" w:fill="FFFFFF"/>
        </w:rPr>
        <w:t>.</w:t>
      </w:r>
      <w:r>
        <w:rPr>
          <w:sz w:val="26"/>
        </w:rPr>
        <w:t>»;</w:t>
      </w:r>
      <w:proofErr w:type="gramEnd"/>
    </w:p>
    <w:p w:rsidR="003D7B87" w:rsidRDefault="00A6425B">
      <w:pPr>
        <w:widowControl w:val="0"/>
        <w:suppressAutoHyphens/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1.2. подпункт «а» пункта 3 Приложения №1 к постановлению после слов «муниципальными правовыми актами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поселения» дополнить словами «в целях противодействия коррупции»;</w:t>
      </w:r>
    </w:p>
    <w:p w:rsidR="003D7B87" w:rsidRDefault="00A6425B">
      <w:pPr>
        <w:ind w:firstLine="720"/>
        <w:jc w:val="both"/>
        <w:rPr>
          <w:sz w:val="26"/>
        </w:rPr>
      </w:pPr>
      <w:r>
        <w:rPr>
          <w:sz w:val="26"/>
        </w:rPr>
        <w:t>1.3. пункт 14 Приложения №1 к постановлению дополнить подпунктом «е» следующего содержания:</w:t>
      </w:r>
    </w:p>
    <w:p w:rsidR="003D7B87" w:rsidRDefault="00A6425B">
      <w:pPr>
        <w:ind w:firstLine="720"/>
        <w:jc w:val="both"/>
        <w:rPr>
          <w:sz w:val="26"/>
        </w:rPr>
      </w:pPr>
      <w:r>
        <w:rPr>
          <w:sz w:val="26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6"/>
        </w:rPr>
        <w:t>.»;</w:t>
      </w:r>
      <w:proofErr w:type="gramEnd"/>
    </w:p>
    <w:p w:rsidR="003D7B87" w:rsidRDefault="00A6425B">
      <w:pPr>
        <w:ind w:firstLine="720"/>
        <w:jc w:val="both"/>
        <w:rPr>
          <w:sz w:val="26"/>
        </w:rPr>
      </w:pPr>
      <w:r>
        <w:rPr>
          <w:sz w:val="26"/>
        </w:rPr>
        <w:t>1.4. Приложение №1 к постановлению дополнить пунктом 25.1. следующего содержания:</w:t>
      </w:r>
    </w:p>
    <w:p w:rsidR="003D7B87" w:rsidRDefault="00A6425B">
      <w:pPr>
        <w:ind w:firstLine="720"/>
        <w:jc w:val="both"/>
        <w:rPr>
          <w:sz w:val="26"/>
        </w:rPr>
      </w:pPr>
      <w:r>
        <w:rPr>
          <w:sz w:val="26"/>
        </w:rPr>
        <w:t xml:space="preserve">«25.1. По итогам рассмотрения вопроса, указанного в подпункте «е» пункта 14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района, одно из следующих решений:</w:t>
      </w:r>
    </w:p>
    <w:p w:rsidR="003D7B87" w:rsidRDefault="00A6425B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sz w:val="26"/>
        </w:rPr>
      </w:pPr>
      <w:r>
        <w:rPr>
          <w:sz w:val="26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D7B87" w:rsidRDefault="00A6425B">
      <w:pPr>
        <w:pStyle w:val="a6"/>
        <w:shd w:val="clear" w:color="auto" w:fill="FFFFFF"/>
        <w:spacing w:before="0" w:beforeAutospacing="0" w:after="0" w:afterAutospacing="0"/>
        <w:ind w:firstLine="539"/>
        <w:jc w:val="both"/>
        <w:rPr>
          <w:sz w:val="26"/>
        </w:rPr>
      </w:pPr>
      <w:r>
        <w:rPr>
          <w:sz w:val="26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6"/>
        </w:rPr>
        <w:t>.».</w:t>
      </w:r>
      <w:proofErr w:type="gramEnd"/>
    </w:p>
    <w:p w:rsidR="003D7B87" w:rsidRDefault="003D7B87">
      <w:pPr>
        <w:pStyle w:val="a3"/>
        <w:jc w:val="both"/>
        <w:rPr>
          <w:rFonts w:ascii="Times New Roman" w:hAnsi="Times New Roman"/>
          <w:sz w:val="26"/>
        </w:rPr>
      </w:pPr>
    </w:p>
    <w:p w:rsidR="003D7B87" w:rsidRDefault="00A6425B">
      <w:pPr>
        <w:ind w:firstLine="709"/>
        <w:jc w:val="both"/>
        <w:rPr>
          <w:sz w:val="26"/>
        </w:rPr>
      </w:pPr>
      <w:r>
        <w:rPr>
          <w:sz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 поселения.</w:t>
      </w:r>
    </w:p>
    <w:p w:rsidR="003D7B87" w:rsidRDefault="003D7B87">
      <w:pPr>
        <w:jc w:val="both"/>
        <w:rPr>
          <w:sz w:val="26"/>
        </w:rPr>
      </w:pPr>
    </w:p>
    <w:p w:rsidR="003D7B87" w:rsidRDefault="003D7B87">
      <w:pPr>
        <w:jc w:val="both"/>
        <w:rPr>
          <w:sz w:val="26"/>
        </w:rPr>
      </w:pPr>
    </w:p>
    <w:p w:rsidR="003D7B87" w:rsidRDefault="003D7B87">
      <w:pPr>
        <w:jc w:val="both"/>
        <w:rPr>
          <w:sz w:val="26"/>
        </w:rPr>
      </w:pPr>
    </w:p>
    <w:p w:rsidR="003D7B87" w:rsidRDefault="00A6425B">
      <w:pPr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</w:p>
    <w:p w:rsidR="003D7B87" w:rsidRDefault="00A6425B">
      <w:pPr>
        <w:rPr>
          <w:sz w:val="26"/>
        </w:rPr>
      </w:pPr>
      <w:r>
        <w:rPr>
          <w:sz w:val="26"/>
        </w:rPr>
        <w:t>Павловского муниципального района</w:t>
      </w:r>
    </w:p>
    <w:p w:rsidR="003D7B87" w:rsidRDefault="00A6425B">
      <w:pPr>
        <w:rPr>
          <w:sz w:val="26"/>
        </w:rPr>
      </w:pPr>
      <w:r>
        <w:rPr>
          <w:sz w:val="26"/>
        </w:rPr>
        <w:t xml:space="preserve">Воронежская область                                                                                      Т.П.Быкова     </w:t>
      </w:r>
    </w:p>
    <w:sectPr w:rsidR="003D7B87" w:rsidSect="003D7B87">
      <w:pgSz w:w="11906" w:h="16838" w:code="9"/>
      <w:pgMar w:top="567" w:right="567" w:bottom="567" w:left="136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40C8"/>
    <w:multiLevelType w:val="multilevel"/>
    <w:tmpl w:val="32A2FA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5BE82C00"/>
    <w:multiLevelType w:val="multilevel"/>
    <w:tmpl w:val="42A8AE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10" w:hanging="1230"/>
      </w:pPr>
    </w:lvl>
    <w:lvl w:ilvl="2">
      <w:start w:val="1"/>
      <w:numFmt w:val="decimal"/>
      <w:isLgl/>
      <w:lvlText w:val="%1.%2.%3."/>
      <w:lvlJc w:val="left"/>
      <w:pPr>
        <w:ind w:left="2310" w:hanging="1230"/>
      </w:pPr>
    </w:lvl>
    <w:lvl w:ilvl="3">
      <w:start w:val="1"/>
      <w:numFmt w:val="decimal"/>
      <w:isLgl/>
      <w:lvlText w:val="%1.%2.%3.%4."/>
      <w:lvlJc w:val="left"/>
      <w:pPr>
        <w:ind w:left="2310" w:hanging="1230"/>
      </w:pPr>
    </w:lvl>
    <w:lvl w:ilvl="4">
      <w:start w:val="1"/>
      <w:numFmt w:val="decimal"/>
      <w:isLgl/>
      <w:lvlText w:val="%1.%2.%3.%4.%5."/>
      <w:lvlJc w:val="left"/>
      <w:pPr>
        <w:ind w:left="2310" w:hanging="123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B87"/>
    <w:rsid w:val="00161A80"/>
    <w:rsid w:val="003D7B87"/>
    <w:rsid w:val="009C51DA"/>
    <w:rsid w:val="00A6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87"/>
    <w:rPr>
      <w:sz w:val="24"/>
    </w:rPr>
  </w:style>
  <w:style w:type="paragraph" w:styleId="2">
    <w:name w:val="heading 2"/>
    <w:basedOn w:val="a"/>
    <w:next w:val="a"/>
    <w:qFormat/>
    <w:rsid w:val="003D7B87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3D7B8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3D7B87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7B87"/>
    <w:pPr>
      <w:widowControl w:val="0"/>
    </w:pPr>
    <w:rPr>
      <w:rFonts w:ascii="Calibri" w:hAnsi="Calibri"/>
      <w:b/>
      <w:sz w:val="22"/>
    </w:rPr>
  </w:style>
  <w:style w:type="paragraph" w:styleId="a3">
    <w:name w:val="No Spacing"/>
    <w:qFormat/>
    <w:rsid w:val="003D7B87"/>
    <w:rPr>
      <w:rFonts w:ascii="Calibri" w:hAnsi="Calibri"/>
      <w:sz w:val="22"/>
    </w:rPr>
  </w:style>
  <w:style w:type="paragraph" w:styleId="a4">
    <w:name w:val="Title"/>
    <w:basedOn w:val="a"/>
    <w:qFormat/>
    <w:rsid w:val="003D7B87"/>
    <w:pPr>
      <w:jc w:val="center"/>
    </w:pPr>
  </w:style>
  <w:style w:type="paragraph" w:styleId="a5">
    <w:name w:val="Balloon Text"/>
    <w:basedOn w:val="a"/>
    <w:rsid w:val="003D7B87"/>
    <w:rPr>
      <w:rFonts w:ascii="Tahoma" w:hAnsi="Tahoma"/>
      <w:sz w:val="16"/>
    </w:rPr>
  </w:style>
  <w:style w:type="paragraph" w:styleId="a6">
    <w:name w:val="Normal (Web)"/>
    <w:basedOn w:val="a"/>
    <w:rsid w:val="003D7B87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3D7B87"/>
  </w:style>
  <w:style w:type="character" w:styleId="a7">
    <w:name w:val="Hyperlink"/>
    <w:rsid w:val="003D7B87"/>
    <w:rPr>
      <w:color w:val="0000FF"/>
      <w:u w:val="single"/>
    </w:rPr>
  </w:style>
  <w:style w:type="character" w:customStyle="1" w:styleId="30">
    <w:name w:val="Заголовок 3 Знак"/>
    <w:link w:val="3"/>
    <w:rsid w:val="003D7B87"/>
    <w:rPr>
      <w:rFonts w:ascii="Arial" w:hAnsi="Arial"/>
      <w:b/>
      <w:sz w:val="26"/>
    </w:rPr>
  </w:style>
  <w:style w:type="table" w:styleId="1">
    <w:name w:val="Table Simple 1"/>
    <w:basedOn w:val="a1"/>
    <w:rsid w:val="003D7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3D7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98b73280366f58e51bc537f966aaf48159cacda7/" TargetMode="External"/><Relationship Id="rId5" Type="http://schemas.openxmlformats.org/officeDocument/2006/relationships/hyperlink" Target="https://www.consultant.ru/document/cons_doc_LAW_464894/98b73280366f58e51bc537f966aaf48159cacd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2024-03-25T10:41:00Z</dcterms:created>
  <dcterms:modified xsi:type="dcterms:W3CDTF">2024-03-25T10:41:00Z</dcterms:modified>
</cp:coreProperties>
</file>