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СОВЕТ</w:t>
      </w: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НАРОДНЫХ ДЕПУТАТОВ</w:t>
      </w: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ЕРЫШЕВСКОГО СЕЛЬСКОГО ПОСЕЛЕНИЯ</w:t>
      </w: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ПАВЛОВСКОГО МУНИЦИПАЛЬНОГО РАЙОНА</w:t>
      </w: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ВОРОНЕЖСКОЙ ОБЛАСТИ</w:t>
      </w:r>
    </w:p>
    <w:p w:rsidR="00BA4E27" w:rsidRPr="00B24667" w:rsidRDefault="00BA4E2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</w:p>
    <w:p w:rsidR="00BA4E27" w:rsidRPr="00B24667" w:rsidRDefault="00DC44A7" w:rsidP="003A7904">
      <w:pPr>
        <w:pStyle w:val="Standard"/>
        <w:ind w:firstLine="720"/>
        <w:jc w:val="center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РЕШЕНИЕ</w:t>
      </w:r>
    </w:p>
    <w:p w:rsidR="00BA4E27" w:rsidRPr="00B24667" w:rsidRDefault="00BA4E27" w:rsidP="003A7904">
      <w:pPr>
        <w:pStyle w:val="Standard"/>
        <w:ind w:firstLine="720"/>
        <w:jc w:val="both"/>
        <w:rPr>
          <w:color w:val="auto"/>
          <w:sz w:val="28"/>
          <w:szCs w:val="28"/>
        </w:rPr>
      </w:pPr>
    </w:p>
    <w:p w:rsidR="00BA4E27" w:rsidRPr="00B24667" w:rsidRDefault="00BA4E27" w:rsidP="003A7904">
      <w:pPr>
        <w:pStyle w:val="Standard"/>
        <w:ind w:firstLine="720"/>
        <w:jc w:val="both"/>
        <w:rPr>
          <w:color w:val="auto"/>
          <w:sz w:val="28"/>
          <w:szCs w:val="28"/>
        </w:rPr>
      </w:pPr>
    </w:p>
    <w:p w:rsidR="00BA4E27" w:rsidRPr="00B24667" w:rsidRDefault="000F56A8" w:rsidP="003A7904">
      <w:pPr>
        <w:pStyle w:val="Standard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от  22</w:t>
      </w:r>
      <w:r w:rsidR="00CB4ABC">
        <w:rPr>
          <w:color w:val="auto"/>
          <w:sz w:val="28"/>
          <w:szCs w:val="28"/>
          <w:u w:val="single"/>
        </w:rPr>
        <w:t>.11.2024</w:t>
      </w:r>
      <w:r w:rsidR="00575787">
        <w:rPr>
          <w:color w:val="auto"/>
          <w:sz w:val="28"/>
          <w:szCs w:val="28"/>
          <w:u w:val="single"/>
        </w:rPr>
        <w:t xml:space="preserve"> г    № </w:t>
      </w:r>
      <w:r w:rsidR="00CB4ABC">
        <w:rPr>
          <w:color w:val="auto"/>
          <w:sz w:val="28"/>
          <w:szCs w:val="28"/>
          <w:u w:val="single"/>
        </w:rPr>
        <w:t>301</w:t>
      </w:r>
      <w:r w:rsidR="00DC44A7" w:rsidRPr="00B24667">
        <w:rPr>
          <w:color w:val="auto"/>
          <w:sz w:val="28"/>
          <w:szCs w:val="28"/>
          <w:u w:val="single"/>
        </w:rPr>
        <w:t xml:space="preserve"> 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с. Ерышевка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8"/>
          <w:szCs w:val="28"/>
        </w:rPr>
      </w:pP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О передаче осуществления части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 xml:space="preserve">полномочий  в сфере градостроительной 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деятельности Ерышевского сельского поселения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8"/>
          <w:szCs w:val="28"/>
        </w:rPr>
      </w:pPr>
      <w:r w:rsidRPr="00B24667">
        <w:rPr>
          <w:color w:val="auto"/>
          <w:sz w:val="28"/>
          <w:szCs w:val="28"/>
        </w:rPr>
        <w:t>Павловскому муниципальному району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DC44A7" w:rsidP="003A7904">
      <w:pPr>
        <w:pStyle w:val="Standard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        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Ерышевского сельского поселения Павловского муниципального района Воронежской области от 18.06.2015 № 304 «Об утверждении Положения о порядке заключения соглашений о передаче осуществления части полномочий по решению вопросов местного значения в Ерышевском сельском поселении Павловского муниципального района Воронежской области»,  Совет народных депутатов Ерышевского сельского поселения  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DC44A7" w:rsidP="003A7904">
      <w:pPr>
        <w:pStyle w:val="Standard"/>
        <w:jc w:val="center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РЕШИЛ: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Передать полномочия по: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Предоставление градостроительного плана земельного участка;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Предоставление разрешения на строительство;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Предоставление разрешения на ввод объекта в эксплуатацию;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4010E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3A7904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Выдача уведомления о соответствии построенных или реконструированных объекта индивидуального жилищного строительства или садового дома </w:t>
      </w:r>
      <w:r w:rsidRPr="00B24667">
        <w:rPr>
          <w:color w:val="auto"/>
          <w:sz w:val="26"/>
          <w:szCs w:val="24"/>
        </w:rPr>
        <w:lastRenderedPageBreak/>
        <w:t>требованиям законодательства о градостроительной деятельности;</w:t>
      </w:r>
    </w:p>
    <w:p w:rsidR="00BA4E27" w:rsidRPr="00B24667" w:rsidRDefault="00DC44A7" w:rsidP="003A7904">
      <w:pPr>
        <w:pStyle w:val="Standard"/>
        <w:numPr>
          <w:ilvl w:val="1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Заключить Соглашение о передаче полномочий по подготовке документации по внесению изменений в генеральный план поселения, правила землепользования и застройки, документации по планировке территории, нормативы градостроительного проектирования поселения,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Передаваемые полномочия осуществляются за счет межбюджетных трансфертов из бюджета </w:t>
      </w:r>
      <w:r w:rsidR="00B96DCC" w:rsidRPr="00B24667">
        <w:rPr>
          <w:color w:val="auto"/>
          <w:sz w:val="26"/>
          <w:szCs w:val="24"/>
        </w:rPr>
        <w:t>Ерышевского</w:t>
      </w:r>
      <w:r w:rsidRPr="00B24667">
        <w:rPr>
          <w:color w:val="auto"/>
          <w:sz w:val="26"/>
          <w:szCs w:val="24"/>
        </w:rPr>
        <w:t xml:space="preserve"> сельского поселения в бюджет Павловского муниципального района, в размере  </w:t>
      </w:r>
      <w:r w:rsidR="00CB4ABC" w:rsidRPr="00CB4ABC">
        <w:rPr>
          <w:color w:val="auto"/>
          <w:sz w:val="26"/>
          <w:szCs w:val="24"/>
        </w:rPr>
        <w:t xml:space="preserve">18563,73 </w:t>
      </w:r>
      <w:r w:rsidRPr="00B24667">
        <w:rPr>
          <w:color w:val="auto"/>
          <w:sz w:val="26"/>
          <w:szCs w:val="24"/>
        </w:rPr>
        <w:t>(</w:t>
      </w:r>
      <w:r w:rsidR="00CB4ABC">
        <w:rPr>
          <w:color w:val="auto"/>
          <w:sz w:val="26"/>
          <w:szCs w:val="24"/>
        </w:rPr>
        <w:t>Восе</w:t>
      </w:r>
      <w:r w:rsidR="005203EA" w:rsidRPr="00B24667">
        <w:rPr>
          <w:color w:val="auto"/>
          <w:sz w:val="26"/>
          <w:szCs w:val="24"/>
        </w:rPr>
        <w:t>мнадцать</w:t>
      </w:r>
      <w:r w:rsidRPr="00B24667">
        <w:rPr>
          <w:color w:val="auto"/>
          <w:sz w:val="26"/>
          <w:szCs w:val="24"/>
        </w:rPr>
        <w:t xml:space="preserve">  тысяч </w:t>
      </w:r>
      <w:r w:rsidR="00CB4ABC">
        <w:rPr>
          <w:color w:val="auto"/>
          <w:sz w:val="26"/>
          <w:szCs w:val="24"/>
        </w:rPr>
        <w:t>пятьсот шестьдесят три) рубля 7</w:t>
      </w:r>
      <w:r w:rsidR="00575787">
        <w:rPr>
          <w:color w:val="auto"/>
          <w:sz w:val="26"/>
          <w:szCs w:val="24"/>
        </w:rPr>
        <w:t>3</w:t>
      </w:r>
      <w:r w:rsidRPr="00B24667">
        <w:rPr>
          <w:color w:val="auto"/>
          <w:sz w:val="26"/>
          <w:szCs w:val="24"/>
        </w:rPr>
        <w:t xml:space="preserve"> коп.</w:t>
      </w: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>Полномочия считаются переданными с момента заключения Согл</w:t>
      </w:r>
      <w:r w:rsidR="00CB4ABC">
        <w:rPr>
          <w:color w:val="auto"/>
          <w:sz w:val="26"/>
          <w:szCs w:val="24"/>
        </w:rPr>
        <w:t>ашения и действуют по 31.12.2025</w:t>
      </w:r>
      <w:r w:rsidRPr="00B24667">
        <w:rPr>
          <w:color w:val="auto"/>
          <w:sz w:val="26"/>
          <w:szCs w:val="24"/>
        </w:rPr>
        <w:t xml:space="preserve"> года.</w:t>
      </w:r>
    </w:p>
    <w:p w:rsidR="00BA4E27" w:rsidRPr="00B24667" w:rsidRDefault="00DC44A7" w:rsidP="003A7904">
      <w:pPr>
        <w:pStyle w:val="Standard"/>
        <w:numPr>
          <w:ilvl w:val="0"/>
          <w:numId w:val="1"/>
        </w:numPr>
        <w:ind w:left="0" w:firstLine="0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Обнародовать настоящее решение в соответствии с Положением о порядке обнародования муниципальных правовых актов Ерышевского сельского поселения Павловского муниципального района Воронежской области и разместить на официальном сайте администрации Ерышевского сельского поселения в сети «Интернет».    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DC44A7" w:rsidP="003A7904">
      <w:pPr>
        <w:pStyle w:val="Standard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Глава Ерышевского сельского поселения </w:t>
      </w:r>
    </w:p>
    <w:p w:rsidR="00BA4E27" w:rsidRPr="00B24667" w:rsidRDefault="00DC44A7" w:rsidP="003A7904">
      <w:pPr>
        <w:pStyle w:val="Standard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Павловского муниципального района </w:t>
      </w:r>
    </w:p>
    <w:p w:rsidR="00BA4E27" w:rsidRPr="00B24667" w:rsidRDefault="003A7904" w:rsidP="003A7904">
      <w:pPr>
        <w:pStyle w:val="Standard"/>
        <w:jc w:val="both"/>
        <w:rPr>
          <w:color w:val="auto"/>
          <w:sz w:val="26"/>
          <w:szCs w:val="24"/>
        </w:rPr>
      </w:pPr>
      <w:r w:rsidRPr="00B24667">
        <w:rPr>
          <w:color w:val="auto"/>
          <w:sz w:val="26"/>
          <w:szCs w:val="24"/>
        </w:rPr>
        <w:t xml:space="preserve">Воронежской </w:t>
      </w:r>
      <w:r w:rsidR="00DC44A7" w:rsidRPr="00B24667">
        <w:rPr>
          <w:color w:val="auto"/>
          <w:sz w:val="26"/>
          <w:szCs w:val="24"/>
        </w:rPr>
        <w:t xml:space="preserve">области                              </w:t>
      </w:r>
      <w:r w:rsidRPr="00B24667">
        <w:rPr>
          <w:color w:val="auto"/>
          <w:sz w:val="26"/>
          <w:szCs w:val="24"/>
        </w:rPr>
        <w:t xml:space="preserve">               </w:t>
      </w:r>
      <w:r w:rsidR="00DC44A7" w:rsidRPr="00B24667">
        <w:rPr>
          <w:color w:val="auto"/>
          <w:sz w:val="26"/>
          <w:szCs w:val="24"/>
        </w:rPr>
        <w:t xml:space="preserve">                          Т.П.Быкова</w:t>
      </w: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ind w:firstLine="720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pStyle w:val="Standard"/>
        <w:ind w:firstLine="720"/>
        <w:jc w:val="both"/>
        <w:rPr>
          <w:color w:val="auto"/>
          <w:sz w:val="26"/>
          <w:szCs w:val="24"/>
        </w:rPr>
      </w:pPr>
    </w:p>
    <w:p w:rsidR="00BA4E27" w:rsidRPr="00B24667" w:rsidRDefault="00BA4E27" w:rsidP="003A79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sectPr w:rsidR="00BA4E27" w:rsidRPr="00B24667" w:rsidSect="00B24667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39"/>
    <w:multiLevelType w:val="multilevel"/>
    <w:tmpl w:val="9D148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4E27"/>
    <w:rsid w:val="000F56A8"/>
    <w:rsid w:val="00182141"/>
    <w:rsid w:val="001A73A4"/>
    <w:rsid w:val="001F6E6A"/>
    <w:rsid w:val="0022062E"/>
    <w:rsid w:val="00251774"/>
    <w:rsid w:val="003826ED"/>
    <w:rsid w:val="003A7904"/>
    <w:rsid w:val="003B1B5E"/>
    <w:rsid w:val="0042075C"/>
    <w:rsid w:val="004A37A7"/>
    <w:rsid w:val="005203EA"/>
    <w:rsid w:val="00575787"/>
    <w:rsid w:val="00672699"/>
    <w:rsid w:val="007345F7"/>
    <w:rsid w:val="007C1008"/>
    <w:rsid w:val="00803104"/>
    <w:rsid w:val="0094010E"/>
    <w:rsid w:val="009D0215"/>
    <w:rsid w:val="00A47D3E"/>
    <w:rsid w:val="00A73A8D"/>
    <w:rsid w:val="00AB5D74"/>
    <w:rsid w:val="00B24667"/>
    <w:rsid w:val="00B37875"/>
    <w:rsid w:val="00B96DCC"/>
    <w:rsid w:val="00BA4E27"/>
    <w:rsid w:val="00CB4ABC"/>
    <w:rsid w:val="00CF5AB0"/>
    <w:rsid w:val="00DC44A7"/>
    <w:rsid w:val="00E72CB1"/>
    <w:rsid w:val="00E74FEE"/>
    <w:rsid w:val="00F04A67"/>
    <w:rsid w:val="00F40F36"/>
    <w:rsid w:val="00FB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4E27"/>
    <w:pPr>
      <w:widowControl w:val="0"/>
      <w:suppressAutoHyphens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0"/>
    <w:semiHidden/>
    <w:rsid w:val="00BA4E27"/>
  </w:style>
  <w:style w:type="character" w:styleId="a3">
    <w:name w:val="Hyperlink"/>
    <w:rsid w:val="00BA4E27"/>
    <w:rPr>
      <w:color w:val="0000FF"/>
      <w:u w:val="single"/>
    </w:rPr>
  </w:style>
  <w:style w:type="table" w:styleId="1">
    <w:name w:val="Table Simple 1"/>
    <w:basedOn w:val="a1"/>
    <w:rsid w:val="00BA4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2024-12-18T11:53:00Z</dcterms:created>
  <dcterms:modified xsi:type="dcterms:W3CDTF">2024-12-18T11:53:00Z</dcterms:modified>
</cp:coreProperties>
</file>