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B17" w:rsidRPr="00A6714C" w:rsidRDefault="00A6714C">
      <w:pPr>
        <w:pStyle w:val="a3"/>
        <w:jc w:val="center"/>
        <w:rPr>
          <w:rFonts w:ascii="Times New Roman" w:hAnsi="Times New Roman"/>
          <w:sz w:val="28"/>
          <w:szCs w:val="28"/>
        </w:rPr>
      </w:pPr>
      <w:r w:rsidRPr="00A6714C">
        <w:rPr>
          <w:rFonts w:ascii="Times New Roman" w:hAnsi="Times New Roman"/>
          <w:sz w:val="28"/>
          <w:szCs w:val="28"/>
        </w:rPr>
        <w:t>АДМИНИСТРАЦИЯ</w:t>
      </w:r>
    </w:p>
    <w:p w:rsidR="00D45B17" w:rsidRPr="00A6714C" w:rsidRDefault="00A6714C">
      <w:pPr>
        <w:pStyle w:val="a3"/>
        <w:jc w:val="center"/>
        <w:rPr>
          <w:rFonts w:ascii="Times New Roman" w:hAnsi="Times New Roman"/>
          <w:sz w:val="28"/>
          <w:szCs w:val="28"/>
        </w:rPr>
      </w:pPr>
      <w:r w:rsidRPr="00A6714C">
        <w:rPr>
          <w:rFonts w:ascii="Times New Roman" w:hAnsi="Times New Roman"/>
          <w:sz w:val="28"/>
          <w:szCs w:val="28"/>
        </w:rPr>
        <w:t>ЕРЫШЕВСКОГО СЕЛЬСКОГО ПОСЕЛЕНИЯ</w:t>
      </w:r>
    </w:p>
    <w:p w:rsidR="00D45B17" w:rsidRPr="00A6714C" w:rsidRDefault="00A6714C">
      <w:pPr>
        <w:pStyle w:val="a3"/>
        <w:jc w:val="center"/>
        <w:rPr>
          <w:rFonts w:ascii="Times New Roman" w:hAnsi="Times New Roman"/>
          <w:sz w:val="28"/>
          <w:szCs w:val="28"/>
        </w:rPr>
      </w:pPr>
      <w:r w:rsidRPr="00A6714C">
        <w:rPr>
          <w:rFonts w:ascii="Times New Roman" w:hAnsi="Times New Roman"/>
          <w:sz w:val="28"/>
          <w:szCs w:val="28"/>
        </w:rPr>
        <w:t>ПАВЛОВСКОГО МУНИЦИПАЛЬНОГО РАЙОНА</w:t>
      </w:r>
    </w:p>
    <w:p w:rsidR="00D45B17" w:rsidRPr="00A6714C" w:rsidRDefault="00A6714C">
      <w:pPr>
        <w:pStyle w:val="a3"/>
        <w:jc w:val="center"/>
        <w:rPr>
          <w:rFonts w:ascii="Times New Roman" w:hAnsi="Times New Roman"/>
          <w:sz w:val="28"/>
          <w:szCs w:val="28"/>
        </w:rPr>
      </w:pPr>
      <w:r w:rsidRPr="00A6714C">
        <w:rPr>
          <w:rFonts w:ascii="Times New Roman" w:hAnsi="Times New Roman"/>
          <w:sz w:val="28"/>
          <w:szCs w:val="28"/>
        </w:rPr>
        <w:t>ВОРОНЕЖСКОЙ ОБЛАСТИ</w:t>
      </w:r>
    </w:p>
    <w:p w:rsidR="00D45B17" w:rsidRPr="00A6714C" w:rsidRDefault="00D45B17">
      <w:pPr>
        <w:pStyle w:val="a3"/>
        <w:rPr>
          <w:rFonts w:ascii="Times New Roman" w:hAnsi="Times New Roman"/>
          <w:sz w:val="28"/>
          <w:szCs w:val="28"/>
        </w:rPr>
      </w:pPr>
    </w:p>
    <w:p w:rsidR="00D45B17" w:rsidRPr="00A6714C" w:rsidRDefault="00A6714C">
      <w:pPr>
        <w:pStyle w:val="a3"/>
        <w:jc w:val="center"/>
        <w:rPr>
          <w:rFonts w:ascii="Times New Roman" w:hAnsi="Times New Roman"/>
          <w:sz w:val="28"/>
          <w:szCs w:val="28"/>
        </w:rPr>
      </w:pPr>
      <w:r w:rsidRPr="00A6714C">
        <w:rPr>
          <w:rFonts w:ascii="Times New Roman" w:hAnsi="Times New Roman"/>
          <w:sz w:val="28"/>
          <w:szCs w:val="28"/>
        </w:rPr>
        <w:t>П О С Т А Н О В Л Е Н И Е</w:t>
      </w:r>
    </w:p>
    <w:p w:rsidR="00D45B17" w:rsidRPr="00A6714C" w:rsidRDefault="00D45B17">
      <w:pPr>
        <w:pStyle w:val="a9"/>
        <w:ind w:right="-6"/>
        <w:jc w:val="center"/>
        <w:rPr>
          <w:sz w:val="28"/>
          <w:szCs w:val="28"/>
        </w:rPr>
      </w:pPr>
    </w:p>
    <w:p w:rsidR="00D45B17" w:rsidRPr="00A6714C" w:rsidRDefault="00A6714C">
      <w:pPr>
        <w:pStyle w:val="a3"/>
        <w:rPr>
          <w:rFonts w:ascii="Times New Roman" w:hAnsi="Times New Roman"/>
          <w:sz w:val="28"/>
          <w:szCs w:val="28"/>
          <w:u w:val="single"/>
        </w:rPr>
      </w:pPr>
      <w:r w:rsidRPr="00A6714C">
        <w:rPr>
          <w:rFonts w:ascii="Times New Roman" w:hAnsi="Times New Roman"/>
          <w:sz w:val="28"/>
          <w:szCs w:val="28"/>
          <w:u w:val="single"/>
        </w:rPr>
        <w:t>от  16.01.2025 года  № 01</w:t>
      </w:r>
    </w:p>
    <w:p w:rsidR="00D45B17" w:rsidRPr="00A6714C" w:rsidRDefault="00A6714C">
      <w:pPr>
        <w:pStyle w:val="a3"/>
        <w:rPr>
          <w:rFonts w:ascii="Times New Roman" w:hAnsi="Times New Roman"/>
          <w:sz w:val="28"/>
          <w:szCs w:val="28"/>
        </w:rPr>
      </w:pPr>
      <w:r w:rsidRPr="00A6714C">
        <w:rPr>
          <w:rFonts w:ascii="Times New Roman" w:hAnsi="Times New Roman"/>
          <w:sz w:val="28"/>
          <w:szCs w:val="28"/>
        </w:rPr>
        <w:t xml:space="preserve"> с. Ерышевка</w:t>
      </w:r>
    </w:p>
    <w:p w:rsidR="00D45B17" w:rsidRPr="00A6714C" w:rsidRDefault="00D45B17">
      <w:pPr>
        <w:ind w:firstLine="0"/>
        <w:rPr>
          <w:rFonts w:ascii="Times New Roman" w:hAnsi="Times New Roman"/>
          <w:sz w:val="28"/>
          <w:szCs w:val="28"/>
        </w:rPr>
      </w:pPr>
    </w:p>
    <w:p w:rsidR="00D45B17" w:rsidRPr="00A6714C" w:rsidRDefault="00A6714C">
      <w:pPr>
        <w:ind w:right="3967" w:firstLine="0"/>
        <w:rPr>
          <w:rFonts w:ascii="Times New Roman" w:hAnsi="Times New Roman"/>
          <w:sz w:val="28"/>
          <w:szCs w:val="28"/>
        </w:rPr>
      </w:pPr>
      <w:r w:rsidRPr="00A6714C">
        <w:rPr>
          <w:rFonts w:ascii="Times New Roman" w:hAnsi="Times New Roman"/>
          <w:sz w:val="28"/>
          <w:szCs w:val="28"/>
        </w:rPr>
        <w:t>Об утверждении порядка выявления, пресечения самовольного строительства и принятия мер по сносу самовольных построек, о создании комиссии по вопросам выявления и пресечения самовольного строительства на территории Ерышевского сельского поселения Павловского муниципального района Воронежской области</w:t>
      </w:r>
    </w:p>
    <w:p w:rsidR="00D45B17" w:rsidRPr="00A6714C" w:rsidRDefault="00D45B17">
      <w:pPr>
        <w:ind w:right="2268" w:firstLine="0"/>
        <w:jc w:val="left"/>
        <w:rPr>
          <w:rFonts w:ascii="Times New Roman" w:hAnsi="Times New Roman"/>
          <w:sz w:val="26"/>
        </w:rPr>
      </w:pPr>
    </w:p>
    <w:p w:rsidR="00D45B17" w:rsidRPr="00A6714C" w:rsidRDefault="00A6714C">
      <w:pPr>
        <w:pStyle w:val="ConsPlusNormal"/>
        <w:ind w:firstLine="709"/>
        <w:jc w:val="both"/>
        <w:rPr>
          <w:color w:val="000000"/>
          <w:sz w:val="26"/>
        </w:rPr>
      </w:pPr>
      <w:r w:rsidRPr="00A6714C">
        <w:rPr>
          <w:color w:val="000000"/>
          <w:sz w:val="26"/>
          <w:shd w:val="clear" w:color="auto" w:fill="FFFFFF"/>
        </w:rPr>
        <w:t>В целях предотвращения самовольного строительства на территории Ерышевского сельского поселения Павловского муниципального района Воронежской области, принятия мер по сносу самовольно возведенных построек,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r w:rsidRPr="00A6714C">
        <w:rPr>
          <w:sz w:val="26"/>
        </w:rPr>
        <w:t xml:space="preserve"> администрация </w:t>
      </w:r>
      <w:r w:rsidRPr="00A6714C">
        <w:rPr>
          <w:color w:val="000000"/>
          <w:sz w:val="26"/>
          <w:shd w:val="clear" w:color="auto" w:fill="FFFFFF"/>
        </w:rPr>
        <w:t>Ерышевского</w:t>
      </w:r>
      <w:r w:rsidRPr="00A6714C">
        <w:rPr>
          <w:sz w:val="26"/>
        </w:rPr>
        <w:t>сельского поселения</w:t>
      </w:r>
      <w:r w:rsidRPr="00A6714C">
        <w:rPr>
          <w:color w:val="000000"/>
          <w:sz w:val="26"/>
        </w:rPr>
        <w:t xml:space="preserve"> Павловского муниципального района Воронежской области</w:t>
      </w:r>
    </w:p>
    <w:p w:rsidR="00D45B17" w:rsidRPr="00A6714C" w:rsidRDefault="00D45B17">
      <w:pPr>
        <w:pStyle w:val="ConsPlusNormal"/>
        <w:ind w:firstLine="709"/>
        <w:jc w:val="both"/>
        <w:rPr>
          <w:sz w:val="26"/>
        </w:rPr>
      </w:pPr>
    </w:p>
    <w:p w:rsidR="00D45B17" w:rsidRPr="00A6714C" w:rsidRDefault="00A6714C">
      <w:pPr>
        <w:pStyle w:val="ConsPlusNormal"/>
        <w:ind w:firstLine="709"/>
        <w:jc w:val="center"/>
        <w:rPr>
          <w:sz w:val="26"/>
        </w:rPr>
      </w:pPr>
      <w:r w:rsidRPr="00A6714C">
        <w:rPr>
          <w:sz w:val="26"/>
        </w:rPr>
        <w:t>ПОСТАНОВЛЯЕТ:</w:t>
      </w:r>
    </w:p>
    <w:p w:rsidR="00D45B17" w:rsidRPr="00A6714C" w:rsidRDefault="00D45B17">
      <w:pPr>
        <w:pStyle w:val="ConsPlusNormal"/>
        <w:ind w:left="68" w:firstLine="924"/>
        <w:jc w:val="both"/>
        <w:rPr>
          <w:sz w:val="26"/>
        </w:rPr>
      </w:pPr>
    </w:p>
    <w:p w:rsidR="00D45B17" w:rsidRPr="00A6714C" w:rsidRDefault="00A6714C">
      <w:pPr>
        <w:pStyle w:val="ConsPlusNormal"/>
        <w:tabs>
          <w:tab w:val="left" w:pos="1276"/>
        </w:tabs>
        <w:ind w:firstLine="567"/>
        <w:jc w:val="both"/>
        <w:rPr>
          <w:sz w:val="26"/>
        </w:rPr>
      </w:pPr>
      <w:r w:rsidRPr="00A6714C">
        <w:rPr>
          <w:sz w:val="26"/>
        </w:rPr>
        <w:t xml:space="preserve">1. Утвердить Порядок выявления, пресечения самовольного строительства и принятия мер по сносу самовольных построек на территории </w:t>
      </w:r>
      <w:r w:rsidRPr="00A6714C">
        <w:rPr>
          <w:color w:val="000000"/>
          <w:sz w:val="26"/>
          <w:shd w:val="clear" w:color="auto" w:fill="FFFFFF"/>
        </w:rPr>
        <w:t>Ерышевского</w:t>
      </w:r>
      <w:r w:rsidRPr="00A6714C">
        <w:rPr>
          <w:sz w:val="26"/>
        </w:rPr>
        <w:t>сельского поселения Павловского муниципального района Воронежской области (приложение №1).</w:t>
      </w:r>
    </w:p>
    <w:p w:rsidR="00D45B17" w:rsidRPr="00A6714C" w:rsidRDefault="00A6714C">
      <w:pPr>
        <w:pStyle w:val="ConsPlusNormal"/>
        <w:ind w:firstLine="540"/>
        <w:jc w:val="both"/>
        <w:rPr>
          <w:sz w:val="26"/>
        </w:rPr>
      </w:pPr>
      <w:r w:rsidRPr="00A6714C">
        <w:rPr>
          <w:sz w:val="26"/>
        </w:rPr>
        <w:t xml:space="preserve">2. Утвердить </w:t>
      </w:r>
      <w:hyperlink r:id="rId4" w:anchor="P335" w:history="1">
        <w:r w:rsidRPr="00A6714C">
          <w:rPr>
            <w:rStyle w:val="ab"/>
            <w:color w:val="auto"/>
            <w:sz w:val="26"/>
          </w:rPr>
          <w:t>Положение</w:t>
        </w:r>
      </w:hyperlink>
      <w:r w:rsidRPr="00A6714C">
        <w:rPr>
          <w:sz w:val="26"/>
        </w:rPr>
        <w:t xml:space="preserve"> о комиссии по вопросам самовольного строительства на территории </w:t>
      </w:r>
      <w:r w:rsidRPr="00A6714C">
        <w:rPr>
          <w:color w:val="000000"/>
          <w:sz w:val="26"/>
          <w:shd w:val="clear" w:color="auto" w:fill="FFFFFF"/>
        </w:rPr>
        <w:t>Ерышевского</w:t>
      </w:r>
      <w:r w:rsidRPr="00A6714C">
        <w:rPr>
          <w:sz w:val="26"/>
        </w:rPr>
        <w:t>сельского поселения Павловского муниципального района Воронежской области (приложение №2).</w:t>
      </w:r>
    </w:p>
    <w:p w:rsidR="00D45B17" w:rsidRPr="00A6714C" w:rsidRDefault="00A6714C">
      <w:pPr>
        <w:pStyle w:val="ConsPlusNormal"/>
        <w:ind w:firstLine="540"/>
        <w:jc w:val="both"/>
        <w:rPr>
          <w:sz w:val="26"/>
        </w:rPr>
      </w:pPr>
      <w:r w:rsidRPr="00A6714C">
        <w:rPr>
          <w:sz w:val="26"/>
        </w:rPr>
        <w:t xml:space="preserve">3. Утвердить </w:t>
      </w:r>
      <w:hyperlink r:id="rId5" w:anchor="P388" w:history="1">
        <w:r w:rsidRPr="00A6714C">
          <w:rPr>
            <w:rStyle w:val="ab"/>
            <w:color w:val="auto"/>
            <w:sz w:val="26"/>
          </w:rPr>
          <w:t>состав</w:t>
        </w:r>
      </w:hyperlink>
      <w:r w:rsidRPr="00A6714C">
        <w:rPr>
          <w:sz w:val="26"/>
        </w:rPr>
        <w:t xml:space="preserve"> комиссии по вопросам самовольного строительства на территории </w:t>
      </w:r>
      <w:r w:rsidRPr="00A6714C">
        <w:rPr>
          <w:color w:val="000000"/>
          <w:sz w:val="26"/>
          <w:shd w:val="clear" w:color="auto" w:fill="FFFFFF"/>
        </w:rPr>
        <w:t>Ерышевского</w:t>
      </w:r>
      <w:r w:rsidRPr="00A6714C">
        <w:rPr>
          <w:sz w:val="26"/>
        </w:rPr>
        <w:t>сельского поселения Павловского муниципального района Воронежской области (приложение №3).</w:t>
      </w:r>
    </w:p>
    <w:p w:rsidR="00D45B17" w:rsidRPr="00A6714C" w:rsidRDefault="00A6714C">
      <w:pPr>
        <w:ind w:firstLine="709"/>
        <w:rPr>
          <w:rFonts w:ascii="Times New Roman" w:hAnsi="Times New Roman"/>
          <w:color w:val="000000"/>
          <w:sz w:val="26"/>
        </w:rPr>
      </w:pPr>
      <w:r w:rsidRPr="00A6714C">
        <w:rPr>
          <w:rFonts w:ascii="Times New Roman" w:hAnsi="Times New Roman"/>
          <w:sz w:val="26"/>
        </w:rPr>
        <w:t xml:space="preserve">4. </w:t>
      </w:r>
      <w:r w:rsidRPr="00A6714C">
        <w:rPr>
          <w:rFonts w:ascii="Times New Roman" w:hAnsi="Times New Roman"/>
          <w:color w:val="000000"/>
          <w:sz w:val="26"/>
        </w:rPr>
        <w:t>Обнародовать настоящее постановление в соответствии с Положением о порядке обнародования муниципальных правовых актов Ерышевского</w:t>
      </w:r>
      <w:r w:rsidRPr="00A6714C">
        <w:rPr>
          <w:rFonts w:ascii="Times New Roman" w:hAnsi="Times New Roman"/>
          <w:sz w:val="26"/>
        </w:rPr>
        <w:t xml:space="preserve">сельского поселения </w:t>
      </w:r>
      <w:r w:rsidRPr="00A6714C">
        <w:rPr>
          <w:rFonts w:ascii="Times New Roman" w:hAnsi="Times New Roman"/>
          <w:color w:val="000000"/>
          <w:sz w:val="26"/>
        </w:rPr>
        <w:t xml:space="preserve">Павловского муниципального района Воронежской области и </w:t>
      </w:r>
      <w:r w:rsidRPr="00A6714C">
        <w:rPr>
          <w:rFonts w:ascii="Times New Roman" w:hAnsi="Times New Roman"/>
          <w:color w:val="000000"/>
          <w:sz w:val="26"/>
        </w:rPr>
        <w:lastRenderedPageBreak/>
        <w:t>разместить на официальном сайте администрации Ерышевского сельского поселения в сети Интернет.</w:t>
      </w:r>
    </w:p>
    <w:p w:rsidR="00D45B17" w:rsidRPr="00A6714C" w:rsidRDefault="00A6714C">
      <w:pPr>
        <w:ind w:firstLine="709"/>
        <w:rPr>
          <w:rFonts w:ascii="Times New Roman" w:hAnsi="Times New Roman"/>
          <w:sz w:val="26"/>
        </w:rPr>
      </w:pPr>
      <w:r w:rsidRPr="00A6714C">
        <w:rPr>
          <w:rFonts w:ascii="Times New Roman" w:hAnsi="Times New Roman"/>
          <w:sz w:val="26"/>
        </w:rPr>
        <w:t>5. Контроль за исполнением настоящего постановления оставляю за собой.</w:t>
      </w:r>
    </w:p>
    <w:p w:rsidR="00D45B17" w:rsidRPr="00A6714C" w:rsidRDefault="00D45B17">
      <w:pPr>
        <w:rPr>
          <w:rFonts w:ascii="Times New Roman" w:hAnsi="Times New Roman"/>
          <w:sz w:val="26"/>
        </w:rPr>
      </w:pPr>
    </w:p>
    <w:p w:rsidR="00D45B17" w:rsidRPr="00A6714C" w:rsidRDefault="00A6714C">
      <w:pPr>
        <w:rPr>
          <w:rFonts w:ascii="Times New Roman" w:hAnsi="Times New Roman"/>
          <w:sz w:val="26"/>
        </w:rPr>
      </w:pPr>
      <w:r w:rsidRPr="00A6714C">
        <w:rPr>
          <w:rFonts w:ascii="Times New Roman" w:hAnsi="Times New Roman"/>
          <w:sz w:val="26"/>
        </w:rPr>
        <w:t>Глава Ерышевского сельского поселения</w:t>
      </w:r>
    </w:p>
    <w:p w:rsidR="00D45B17" w:rsidRPr="00A6714C" w:rsidRDefault="00A6714C">
      <w:pPr>
        <w:rPr>
          <w:rFonts w:ascii="Times New Roman" w:hAnsi="Times New Roman"/>
          <w:sz w:val="26"/>
        </w:rPr>
      </w:pPr>
      <w:r w:rsidRPr="00A6714C">
        <w:rPr>
          <w:rFonts w:ascii="Times New Roman" w:hAnsi="Times New Roman"/>
          <w:sz w:val="26"/>
        </w:rPr>
        <w:t>Павловского муниципального района</w:t>
      </w:r>
    </w:p>
    <w:p w:rsidR="00D45B17" w:rsidRPr="00A6714C" w:rsidRDefault="00A6714C">
      <w:pPr>
        <w:rPr>
          <w:rFonts w:ascii="Times New Roman" w:hAnsi="Times New Roman"/>
          <w:sz w:val="26"/>
        </w:rPr>
      </w:pPr>
      <w:r w:rsidRPr="00A6714C">
        <w:rPr>
          <w:rFonts w:ascii="Times New Roman" w:hAnsi="Times New Roman"/>
          <w:sz w:val="26"/>
        </w:rPr>
        <w:t>Воронежской области                                                                      Т.П.Быкова</w:t>
      </w:r>
    </w:p>
    <w:p w:rsidR="00D45B17" w:rsidRPr="00A6714C" w:rsidRDefault="00A6714C">
      <w:pPr>
        <w:rPr>
          <w:rFonts w:ascii="Times New Roman" w:hAnsi="Times New Roman"/>
          <w:sz w:val="26"/>
        </w:rPr>
      </w:pPr>
      <w:r w:rsidRPr="00A6714C">
        <w:rPr>
          <w:rFonts w:ascii="Times New Roman" w:hAnsi="Times New Roman"/>
          <w:sz w:val="26"/>
        </w:rPr>
        <w:br w:type="page"/>
      </w:r>
    </w:p>
    <w:p w:rsidR="00D45B17" w:rsidRPr="00A6714C" w:rsidRDefault="00A6714C">
      <w:pPr>
        <w:pStyle w:val="ConsPlusNormal"/>
        <w:ind w:left="5103"/>
        <w:jc w:val="right"/>
        <w:rPr>
          <w:sz w:val="26"/>
        </w:rPr>
      </w:pPr>
      <w:r w:rsidRPr="00A6714C">
        <w:rPr>
          <w:sz w:val="26"/>
        </w:rPr>
        <w:lastRenderedPageBreak/>
        <w:t>Приложение №1</w:t>
      </w:r>
    </w:p>
    <w:p w:rsidR="00D45B17" w:rsidRPr="00A6714C" w:rsidRDefault="00A6714C">
      <w:pPr>
        <w:pStyle w:val="ConsPlusNormal"/>
        <w:ind w:left="5103" w:firstLine="567"/>
        <w:jc w:val="right"/>
        <w:rPr>
          <w:sz w:val="26"/>
        </w:rPr>
      </w:pPr>
      <w:r w:rsidRPr="00A6714C">
        <w:rPr>
          <w:sz w:val="26"/>
        </w:rPr>
        <w:t>к постановлению администрации</w:t>
      </w:r>
      <w:r w:rsidRPr="00A6714C">
        <w:rPr>
          <w:color w:val="000000"/>
          <w:sz w:val="26"/>
          <w:shd w:val="clear" w:color="auto" w:fill="FFFFFF"/>
        </w:rPr>
        <w:t>Ерышевского</w:t>
      </w:r>
      <w:r w:rsidRPr="00A6714C">
        <w:rPr>
          <w:sz w:val="26"/>
        </w:rPr>
        <w:t xml:space="preserve">сельского поселения Павловского муниципального района Воронежской области </w:t>
      </w:r>
    </w:p>
    <w:p w:rsidR="00D45B17" w:rsidRPr="00A6714C" w:rsidRDefault="00A6714C">
      <w:pPr>
        <w:pStyle w:val="ConsPlusNormal"/>
        <w:ind w:left="5103" w:firstLine="567"/>
        <w:jc w:val="right"/>
        <w:rPr>
          <w:sz w:val="26"/>
        </w:rPr>
      </w:pPr>
      <w:r w:rsidRPr="00A6714C">
        <w:rPr>
          <w:sz w:val="26"/>
        </w:rPr>
        <w:t>от 16.01.2025 года  № 01</w:t>
      </w:r>
    </w:p>
    <w:p w:rsidR="00D45B17" w:rsidRPr="00A6714C" w:rsidRDefault="00D45B17">
      <w:pPr>
        <w:widowControl w:val="0"/>
        <w:rPr>
          <w:rFonts w:ascii="Times New Roman" w:hAnsi="Times New Roman"/>
          <w:sz w:val="26"/>
        </w:rPr>
      </w:pPr>
    </w:p>
    <w:p w:rsidR="00D45B17" w:rsidRPr="00A6714C" w:rsidRDefault="00D45B17">
      <w:pPr>
        <w:widowControl w:val="0"/>
        <w:rPr>
          <w:rFonts w:ascii="Times New Roman" w:hAnsi="Times New Roman"/>
          <w:sz w:val="26"/>
        </w:rPr>
      </w:pPr>
    </w:p>
    <w:p w:rsidR="00D45B17" w:rsidRPr="00A6714C" w:rsidRDefault="00A6714C">
      <w:pPr>
        <w:widowControl w:val="0"/>
        <w:jc w:val="center"/>
        <w:rPr>
          <w:rFonts w:ascii="Times New Roman" w:hAnsi="Times New Roman"/>
          <w:sz w:val="26"/>
        </w:rPr>
      </w:pPr>
      <w:r w:rsidRPr="00A6714C">
        <w:rPr>
          <w:rFonts w:ascii="Times New Roman" w:hAnsi="Times New Roman"/>
          <w:sz w:val="26"/>
        </w:rPr>
        <w:t xml:space="preserve">Порядок выявления, пресечения </w:t>
      </w:r>
    </w:p>
    <w:p w:rsidR="00D45B17" w:rsidRPr="00A6714C" w:rsidRDefault="00A6714C">
      <w:pPr>
        <w:widowControl w:val="0"/>
        <w:jc w:val="center"/>
        <w:rPr>
          <w:rFonts w:ascii="Times New Roman" w:hAnsi="Times New Roman"/>
          <w:sz w:val="26"/>
        </w:rPr>
      </w:pPr>
      <w:r w:rsidRPr="00A6714C">
        <w:rPr>
          <w:rFonts w:ascii="Times New Roman" w:hAnsi="Times New Roman"/>
          <w:sz w:val="26"/>
        </w:rPr>
        <w:t>самовольного строительства и принятия мер по сносу самовольных построек</w:t>
      </w:r>
    </w:p>
    <w:p w:rsidR="00D45B17" w:rsidRPr="00A6714C" w:rsidRDefault="00A6714C">
      <w:pPr>
        <w:widowControl w:val="0"/>
        <w:jc w:val="center"/>
        <w:rPr>
          <w:rFonts w:ascii="Times New Roman" w:hAnsi="Times New Roman"/>
          <w:sz w:val="26"/>
        </w:rPr>
      </w:pPr>
      <w:r w:rsidRPr="00A6714C">
        <w:rPr>
          <w:rFonts w:ascii="Times New Roman" w:hAnsi="Times New Roman"/>
          <w:sz w:val="26"/>
        </w:rPr>
        <w:t xml:space="preserve">на территории </w:t>
      </w:r>
      <w:r w:rsidRPr="00A6714C">
        <w:rPr>
          <w:rFonts w:ascii="Times New Roman" w:hAnsi="Times New Roman"/>
          <w:color w:val="000000"/>
          <w:sz w:val="26"/>
          <w:shd w:val="clear" w:color="auto" w:fill="FFFFFF"/>
        </w:rPr>
        <w:t>Ерышевского</w:t>
      </w:r>
      <w:r>
        <w:rPr>
          <w:rFonts w:ascii="Times New Roman" w:hAnsi="Times New Roman"/>
          <w:color w:val="000000"/>
          <w:sz w:val="26"/>
          <w:shd w:val="clear" w:color="auto" w:fill="FFFFFF"/>
        </w:rPr>
        <w:t xml:space="preserve"> </w:t>
      </w:r>
      <w:r w:rsidRPr="00A6714C">
        <w:rPr>
          <w:rFonts w:ascii="Times New Roman" w:hAnsi="Times New Roman"/>
          <w:sz w:val="26"/>
        </w:rPr>
        <w:t>сельского поселения Павловского муниципального района Воронежской области</w:t>
      </w:r>
    </w:p>
    <w:p w:rsidR="00D45B17" w:rsidRPr="00A6714C" w:rsidRDefault="00D45B17">
      <w:pPr>
        <w:jc w:val="center"/>
        <w:rPr>
          <w:rFonts w:ascii="Times New Roman" w:hAnsi="Times New Roman"/>
          <w:sz w:val="26"/>
        </w:rPr>
      </w:pPr>
    </w:p>
    <w:p w:rsidR="00D45B17" w:rsidRPr="00A6714C" w:rsidRDefault="00A6714C">
      <w:pPr>
        <w:jc w:val="center"/>
        <w:rPr>
          <w:rFonts w:ascii="Times New Roman" w:hAnsi="Times New Roman"/>
          <w:sz w:val="26"/>
        </w:rPr>
      </w:pPr>
      <w:r w:rsidRPr="00A6714C">
        <w:rPr>
          <w:rFonts w:ascii="Times New Roman" w:hAnsi="Times New Roman"/>
          <w:sz w:val="26"/>
        </w:rPr>
        <w:t>1. Общие положения</w:t>
      </w:r>
    </w:p>
    <w:p w:rsidR="00D45B17" w:rsidRPr="00A6714C" w:rsidRDefault="00A6714C">
      <w:pPr>
        <w:rPr>
          <w:rFonts w:ascii="Times New Roman" w:hAnsi="Times New Roman"/>
          <w:sz w:val="26"/>
        </w:rPr>
      </w:pPr>
      <w:r w:rsidRPr="00A6714C">
        <w:rPr>
          <w:rFonts w:ascii="Times New Roman" w:hAnsi="Times New Roman"/>
          <w:sz w:val="26"/>
        </w:rPr>
        <w:t>1.1. Настоящий Порядок выявления, пресечения самовольного строительства и принятия мер по сносу самовольных построек на территории Ерышевского сельского поселения Павловского муниципального района Воронежской области (далее – Порядок) регламентирует процедуры выявления, пресечения самовольного строительства и принятия мер по сносу самовольных построек на территории</w:t>
      </w:r>
      <w:r>
        <w:rPr>
          <w:rFonts w:ascii="Times New Roman" w:hAnsi="Times New Roman"/>
          <w:sz w:val="26"/>
        </w:rPr>
        <w:t xml:space="preserve"> </w:t>
      </w:r>
      <w:r w:rsidRPr="00A6714C">
        <w:rPr>
          <w:rFonts w:ascii="Times New Roman" w:hAnsi="Times New Roman"/>
          <w:sz w:val="26"/>
        </w:rPr>
        <w:t>Ерышевского сельского поселения Павловского муниципального района Воронежской области (далее – поселения).</w:t>
      </w:r>
    </w:p>
    <w:p w:rsidR="00D45B17" w:rsidRPr="00A6714C" w:rsidRDefault="00A6714C">
      <w:pPr>
        <w:jc w:val="center"/>
        <w:rPr>
          <w:rFonts w:ascii="Times New Roman" w:hAnsi="Times New Roman"/>
          <w:sz w:val="26"/>
        </w:rPr>
      </w:pPr>
      <w:r w:rsidRPr="00A6714C">
        <w:rPr>
          <w:rFonts w:ascii="Times New Roman" w:hAnsi="Times New Roman"/>
          <w:sz w:val="26"/>
        </w:rPr>
        <w:t>2. Порядок выявления самовольного строительства</w:t>
      </w:r>
    </w:p>
    <w:p w:rsidR="00D45B17" w:rsidRPr="00A6714C" w:rsidRDefault="00A6714C">
      <w:pPr>
        <w:rPr>
          <w:rFonts w:ascii="Times New Roman" w:hAnsi="Times New Roman"/>
          <w:sz w:val="26"/>
        </w:rPr>
      </w:pPr>
      <w:r w:rsidRPr="00A6714C">
        <w:rPr>
          <w:rFonts w:ascii="Times New Roman" w:hAnsi="Times New Roman"/>
          <w:sz w:val="26"/>
        </w:rPr>
        <w:t xml:space="preserve">2.1. Выявление объектов самовольного строительства на территории </w:t>
      </w:r>
      <w:r w:rsidRPr="00A6714C">
        <w:rPr>
          <w:rFonts w:ascii="Times New Roman" w:hAnsi="Times New Roman"/>
          <w:color w:val="000000"/>
          <w:sz w:val="26"/>
          <w:shd w:val="clear" w:color="auto" w:fill="FFFFFF"/>
        </w:rPr>
        <w:t xml:space="preserve">поселения </w:t>
      </w:r>
      <w:r w:rsidRPr="00A6714C">
        <w:rPr>
          <w:rFonts w:ascii="Times New Roman" w:hAnsi="Times New Roman"/>
          <w:sz w:val="26"/>
        </w:rPr>
        <w:t>осуществляется путем:</w:t>
      </w:r>
    </w:p>
    <w:p w:rsidR="00D45B17" w:rsidRPr="00A6714C" w:rsidRDefault="00A6714C">
      <w:pPr>
        <w:rPr>
          <w:rFonts w:ascii="Times New Roman" w:hAnsi="Times New Roman"/>
          <w:sz w:val="26"/>
        </w:rPr>
      </w:pPr>
      <w:r w:rsidRPr="00A6714C">
        <w:rPr>
          <w:rFonts w:ascii="Times New Roman" w:hAnsi="Times New Roman"/>
          <w:sz w:val="26"/>
        </w:rPr>
        <w:t xml:space="preserve">- объездов (обходов) территории </w:t>
      </w:r>
      <w:r w:rsidRPr="00A6714C">
        <w:rPr>
          <w:rFonts w:ascii="Times New Roman" w:hAnsi="Times New Roman"/>
          <w:color w:val="000000"/>
          <w:sz w:val="26"/>
          <w:shd w:val="clear" w:color="auto" w:fill="FFFFFF"/>
        </w:rPr>
        <w:t>поселения</w:t>
      </w:r>
      <w:r w:rsidRPr="00A6714C">
        <w:rPr>
          <w:rFonts w:ascii="Times New Roman" w:hAnsi="Times New Roman"/>
          <w:sz w:val="26"/>
        </w:rPr>
        <w:t xml:space="preserve"> комиссией по вопросам самовольного строительства (далее - Комиссия);</w:t>
      </w:r>
    </w:p>
    <w:p w:rsidR="00D45B17" w:rsidRPr="00A6714C" w:rsidRDefault="00A6714C">
      <w:pPr>
        <w:rPr>
          <w:rFonts w:ascii="Times New Roman" w:hAnsi="Times New Roman"/>
          <w:sz w:val="26"/>
        </w:rPr>
      </w:pPr>
      <w:r w:rsidRPr="00A6714C">
        <w:rPr>
          <w:rFonts w:ascii="Times New Roman" w:hAnsi="Times New Roman"/>
          <w:sz w:val="26"/>
        </w:rPr>
        <w:t>-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
    <w:p w:rsidR="00D45B17" w:rsidRPr="00A6714C" w:rsidRDefault="00A6714C">
      <w:pPr>
        <w:rPr>
          <w:rFonts w:ascii="Times New Roman" w:hAnsi="Times New Roman"/>
          <w:sz w:val="26"/>
        </w:rPr>
      </w:pPr>
      <w:r w:rsidRPr="00A6714C">
        <w:rPr>
          <w:rFonts w:ascii="Times New Roman" w:hAnsi="Times New Roman"/>
          <w:sz w:val="26"/>
        </w:rPr>
        <w:t>2.2. Комиссия осуществляет объезды (обходы) территории поселения не реже 1 раза в месяц в соответствии с утвержденными планами-графиками.</w:t>
      </w:r>
    </w:p>
    <w:p w:rsidR="00D45B17" w:rsidRPr="00A6714C" w:rsidRDefault="00A6714C">
      <w:pPr>
        <w:rPr>
          <w:rFonts w:ascii="Times New Roman" w:hAnsi="Times New Roman"/>
          <w:sz w:val="26"/>
        </w:rPr>
      </w:pPr>
      <w:r w:rsidRPr="00A6714C">
        <w:rPr>
          <w:rFonts w:ascii="Times New Roman" w:hAnsi="Times New Roman"/>
          <w:sz w:val="26"/>
        </w:rPr>
        <w:lastRenderedPageBreak/>
        <w:t xml:space="preserve">Планы-графики объездов (обходов) территории поселения составляются таким образом, чтобы в течение месяца объездами (обходами) была охвачена вся территория поселения. </w:t>
      </w:r>
    </w:p>
    <w:p w:rsidR="00D45B17" w:rsidRPr="00A6714C" w:rsidRDefault="00A6714C">
      <w:pPr>
        <w:rPr>
          <w:rFonts w:ascii="Times New Roman" w:hAnsi="Times New Roman"/>
          <w:sz w:val="26"/>
        </w:rPr>
      </w:pPr>
      <w:r w:rsidRPr="00A6714C">
        <w:rPr>
          <w:rFonts w:ascii="Times New Roman" w:hAnsi="Times New Roman"/>
          <w:sz w:val="26"/>
        </w:rPr>
        <w:t>Планы-графики объездов (обходов) территории поселения утверждаются не позднее, чем за 30 (тридцать) дней до начала следующего месяца.</w:t>
      </w:r>
    </w:p>
    <w:p w:rsidR="00D45B17" w:rsidRPr="00A6714C" w:rsidRDefault="00A6714C">
      <w:pPr>
        <w:rPr>
          <w:rFonts w:ascii="Times New Roman" w:hAnsi="Times New Roman"/>
          <w:sz w:val="26"/>
        </w:rPr>
      </w:pPr>
      <w:r w:rsidRPr="00A6714C">
        <w:rPr>
          <w:rFonts w:ascii="Times New Roman" w:hAnsi="Times New Roman"/>
          <w:sz w:val="26"/>
        </w:rPr>
        <w:t>2.3. В процессе объезда (обхода) комиссия осуществляет внешний осмотр и фото - или видеосъемку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D45B17" w:rsidRPr="00A6714C" w:rsidRDefault="00A6714C">
      <w:pPr>
        <w:rPr>
          <w:rFonts w:ascii="Times New Roman" w:hAnsi="Times New Roman"/>
          <w:sz w:val="26"/>
        </w:rPr>
      </w:pPr>
      <w:r w:rsidRPr="00A6714C">
        <w:rPr>
          <w:rFonts w:ascii="Times New Roman" w:hAnsi="Times New Roman"/>
          <w:sz w:val="26"/>
        </w:rPr>
        <w:t>При проверке уведомления о</w:t>
      </w:r>
      <w:r>
        <w:rPr>
          <w:rFonts w:ascii="Times New Roman" w:hAnsi="Times New Roman"/>
          <w:sz w:val="26"/>
        </w:rPr>
        <w:t xml:space="preserve"> </w:t>
      </w:r>
      <w:r w:rsidRPr="00A6714C">
        <w:rPr>
          <w:rFonts w:ascii="Times New Roman" w:hAnsi="Times New Roman"/>
          <w:sz w:val="26"/>
        </w:rPr>
        <w:t>выявлении самовольной постройки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rsidR="00D45B17" w:rsidRPr="00A6714C" w:rsidRDefault="00A6714C">
      <w:pPr>
        <w:rPr>
          <w:rFonts w:ascii="Times New Roman" w:hAnsi="Times New Roman"/>
          <w:sz w:val="26"/>
        </w:rPr>
      </w:pPr>
      <w:r w:rsidRPr="00A6714C">
        <w:rPr>
          <w:rFonts w:ascii="Times New Roman" w:hAnsi="Times New Roman"/>
          <w:sz w:val="26"/>
        </w:rPr>
        <w:t>2.4. После завершения обхода (объезда) или проверки уведомления о выявлении самовольной постройки комиссия в течение 15 (пятнадцати)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D45B17" w:rsidRPr="00A6714C" w:rsidRDefault="00A6714C">
      <w:pPr>
        <w:rPr>
          <w:rFonts w:ascii="Times New Roman" w:hAnsi="Times New Roman"/>
          <w:sz w:val="26"/>
        </w:rPr>
      </w:pPr>
      <w:r w:rsidRPr="00A6714C">
        <w:rPr>
          <w:rFonts w:ascii="Times New Roman" w:hAnsi="Times New Roman"/>
          <w:sz w:val="26"/>
        </w:rPr>
        <w:t>а) о правообладателе земельного участка и целях предоставления земельного участка;</w:t>
      </w:r>
    </w:p>
    <w:p w:rsidR="00D45B17" w:rsidRPr="00A6714C" w:rsidRDefault="00A6714C">
      <w:pPr>
        <w:rPr>
          <w:rFonts w:ascii="Times New Roman" w:hAnsi="Times New Roman"/>
          <w:sz w:val="26"/>
        </w:rPr>
      </w:pPr>
      <w:r w:rsidRPr="00A6714C">
        <w:rPr>
          <w:rFonts w:ascii="Times New Roman" w:hAnsi="Times New Roman"/>
          <w:sz w:val="26"/>
        </w:rPr>
        <w:t>б) о необходимости получения разрешения на строительство для производимых на земельном участке работ;</w:t>
      </w:r>
    </w:p>
    <w:p w:rsidR="00D45B17" w:rsidRPr="00A6714C" w:rsidRDefault="00A6714C">
      <w:pPr>
        <w:rPr>
          <w:rFonts w:ascii="Times New Roman" w:hAnsi="Times New Roman"/>
          <w:sz w:val="26"/>
        </w:rPr>
      </w:pPr>
      <w:r w:rsidRPr="00A6714C">
        <w:rPr>
          <w:rFonts w:ascii="Times New Roman" w:hAnsi="Times New Roman"/>
          <w:sz w:val="26"/>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D45B17" w:rsidRPr="00A6714C" w:rsidRDefault="00A6714C">
      <w:pPr>
        <w:rPr>
          <w:rFonts w:ascii="Times New Roman" w:hAnsi="Times New Roman"/>
          <w:sz w:val="26"/>
        </w:rPr>
      </w:pPr>
      <w:r w:rsidRPr="00A6714C">
        <w:rPr>
          <w:rFonts w:ascii="Times New Roman" w:hAnsi="Times New Roman"/>
          <w:sz w:val="26"/>
        </w:rPr>
        <w:t>г) о правообладателе (застройщике) объекта;</w:t>
      </w:r>
    </w:p>
    <w:p w:rsidR="00D45B17" w:rsidRPr="00A6714C" w:rsidRDefault="00A6714C">
      <w:pPr>
        <w:rPr>
          <w:rFonts w:ascii="Times New Roman" w:hAnsi="Times New Roman"/>
          <w:sz w:val="26"/>
        </w:rPr>
      </w:pPr>
      <w:r w:rsidRPr="00A6714C">
        <w:rPr>
          <w:rFonts w:ascii="Times New Roman" w:hAnsi="Times New Roman"/>
          <w:sz w:val="26"/>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D45B17" w:rsidRPr="00A6714C" w:rsidRDefault="00A6714C">
      <w:pPr>
        <w:rPr>
          <w:rFonts w:ascii="Times New Roman" w:hAnsi="Times New Roman"/>
          <w:sz w:val="26"/>
        </w:rPr>
      </w:pPr>
      <w:r w:rsidRPr="00A6714C">
        <w:rPr>
          <w:rFonts w:ascii="Times New Roman" w:hAnsi="Times New Roman"/>
          <w:sz w:val="26"/>
        </w:rPr>
        <w:t>е) о соответствии объекта виду разрешенного использования земельного участка, иным градостроительным нормам и правилам.</w:t>
      </w:r>
    </w:p>
    <w:p w:rsidR="00D45B17" w:rsidRPr="00A6714C" w:rsidRDefault="00A6714C">
      <w:pPr>
        <w:rPr>
          <w:rFonts w:ascii="Times New Roman" w:hAnsi="Times New Roman"/>
          <w:sz w:val="26"/>
        </w:rPr>
      </w:pPr>
      <w:r w:rsidRPr="00A6714C">
        <w:rPr>
          <w:rFonts w:ascii="Times New Roman" w:hAnsi="Times New Roman"/>
          <w:sz w:val="26"/>
        </w:rPr>
        <w:t xml:space="preserve">В случае отсутствия в Администрации поселения соответствующих документов и сведений, комиссия запрашивает такие документы и сведения в соответствующих органах государственной власти. </w:t>
      </w:r>
    </w:p>
    <w:p w:rsidR="00D45B17" w:rsidRPr="00A6714C" w:rsidRDefault="00A6714C">
      <w:pPr>
        <w:rPr>
          <w:rFonts w:ascii="Times New Roman" w:hAnsi="Times New Roman"/>
          <w:sz w:val="26"/>
        </w:rPr>
      </w:pPr>
      <w:r w:rsidRPr="00A6714C">
        <w:rPr>
          <w:rFonts w:ascii="Times New Roman" w:hAnsi="Times New Roman"/>
          <w:sz w:val="26"/>
        </w:rPr>
        <w:t>2.5. По результатам обхода (объезда) или проверки уведомления о выявлении самовольного строительства комиссией в течение 3 (трех) рабочих дней со дня истечения срока, указанного в пункте 2.4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приложению1 к настоящему Порядку. Протокол утверждается председателем комиссии, и подписывается членами комиссии.</w:t>
      </w:r>
    </w:p>
    <w:p w:rsidR="00D45B17" w:rsidRPr="00A6714C" w:rsidRDefault="00A6714C">
      <w:pPr>
        <w:rPr>
          <w:rFonts w:ascii="Times New Roman" w:hAnsi="Times New Roman"/>
          <w:sz w:val="26"/>
        </w:rPr>
      </w:pPr>
      <w:r w:rsidRPr="00A6714C">
        <w:rPr>
          <w:rFonts w:ascii="Times New Roman" w:hAnsi="Times New Roman"/>
          <w:sz w:val="26"/>
        </w:rPr>
        <w:lastRenderedPageBreak/>
        <w:t>К протоколу приобщаются материалы фото- или видеосъемки осмотра объекта и документы, полученные в соответствии с пунктом 2.4 настоящего Порядка.</w:t>
      </w:r>
    </w:p>
    <w:p w:rsidR="00D45B17" w:rsidRPr="00A6714C" w:rsidRDefault="00A6714C">
      <w:pPr>
        <w:rPr>
          <w:rFonts w:ascii="Times New Roman" w:hAnsi="Times New Roman"/>
          <w:sz w:val="26"/>
        </w:rPr>
      </w:pPr>
      <w:r w:rsidRPr="00A6714C">
        <w:rPr>
          <w:rFonts w:ascii="Times New Roman" w:hAnsi="Times New Roman"/>
          <w:sz w:val="26"/>
        </w:rPr>
        <w:t>В случае если в процессе обхода (объезда) комиссией не выявлено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в протоколе указывается, что объектов самовольного строительства не выявлено.</w:t>
      </w:r>
    </w:p>
    <w:p w:rsidR="00D45B17" w:rsidRPr="00A6714C" w:rsidRDefault="00A6714C">
      <w:pPr>
        <w:rPr>
          <w:rFonts w:ascii="Times New Roman" w:hAnsi="Times New Roman"/>
          <w:sz w:val="26"/>
        </w:rPr>
      </w:pPr>
      <w:r w:rsidRPr="00A6714C">
        <w:rPr>
          <w:rFonts w:ascii="Times New Roman" w:hAnsi="Times New Roman"/>
          <w:sz w:val="26"/>
        </w:rPr>
        <w:t>2.6. В случае если комиссией в процессе проведения мероприятий, указанных в настоящем разделе Порядка, выявлены объекты самовольного строительства, комиссия составляет акт осмотра объекта по форме согласно приложению 2 к настоящему Порядку. В акте осмотра объекта указываются сведения, указанные в пункте 2.4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 Акт осмотра объекта утверждается председателем комиссии и подписывается членами комиссии.</w:t>
      </w:r>
    </w:p>
    <w:p w:rsidR="00D45B17" w:rsidRPr="00A6714C" w:rsidRDefault="00A6714C">
      <w:pPr>
        <w:rPr>
          <w:rFonts w:ascii="Times New Roman" w:hAnsi="Times New Roman"/>
          <w:sz w:val="26"/>
        </w:rPr>
      </w:pPr>
      <w:r w:rsidRPr="00A6714C">
        <w:rPr>
          <w:rFonts w:ascii="Times New Roman" w:hAnsi="Times New Roman"/>
          <w:sz w:val="26"/>
        </w:rPr>
        <w:t>К акту осмотра объекта приобщаются следующие документы, полученные комиссией в соответствии с пунктом 2.4 настоящего Порядка:</w:t>
      </w:r>
    </w:p>
    <w:p w:rsidR="00D45B17" w:rsidRPr="00A6714C" w:rsidRDefault="00A6714C">
      <w:pPr>
        <w:rPr>
          <w:rFonts w:ascii="Times New Roman" w:hAnsi="Times New Roman"/>
          <w:sz w:val="26"/>
        </w:rPr>
      </w:pPr>
      <w:r w:rsidRPr="00A6714C">
        <w:rPr>
          <w:rFonts w:ascii="Times New Roman" w:hAnsi="Times New Roman"/>
          <w:sz w:val="26"/>
        </w:rPr>
        <w:t>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D45B17" w:rsidRPr="00A6714C" w:rsidRDefault="00A6714C">
      <w:pPr>
        <w:rPr>
          <w:rFonts w:ascii="Times New Roman" w:hAnsi="Times New Roman"/>
          <w:sz w:val="26"/>
        </w:rPr>
      </w:pPr>
      <w:r w:rsidRPr="00A6714C">
        <w:rPr>
          <w:rFonts w:ascii="Times New Roman" w:hAnsi="Times New Roman"/>
          <w:sz w:val="26"/>
        </w:rPr>
        <w:t>б) копии правоустанавливающих документов на земельный участок (при наличии);</w:t>
      </w:r>
    </w:p>
    <w:p w:rsidR="00D45B17" w:rsidRPr="00A6714C" w:rsidRDefault="00A6714C">
      <w:pPr>
        <w:rPr>
          <w:rFonts w:ascii="Times New Roman" w:hAnsi="Times New Roman"/>
          <w:sz w:val="26"/>
        </w:rPr>
      </w:pPr>
      <w:r w:rsidRPr="00A6714C">
        <w:rPr>
          <w:rFonts w:ascii="Times New Roman" w:hAnsi="Times New Roman"/>
          <w:sz w:val="26"/>
        </w:rPr>
        <w:t>в) копии правоустанавливающих документов на объект (при наличии);</w:t>
      </w:r>
    </w:p>
    <w:p w:rsidR="00D45B17" w:rsidRPr="00A6714C" w:rsidRDefault="00A6714C">
      <w:pPr>
        <w:rPr>
          <w:rFonts w:ascii="Times New Roman" w:hAnsi="Times New Roman"/>
          <w:sz w:val="26"/>
        </w:rPr>
      </w:pPr>
      <w:r w:rsidRPr="00A6714C">
        <w:rPr>
          <w:rFonts w:ascii="Times New Roman" w:hAnsi="Times New Roman"/>
          <w:sz w:val="26"/>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D45B17" w:rsidRPr="00A6714C" w:rsidRDefault="00A6714C">
      <w:pPr>
        <w:rPr>
          <w:rFonts w:ascii="Times New Roman" w:hAnsi="Times New Roman"/>
          <w:sz w:val="26"/>
        </w:rPr>
      </w:pPr>
      <w:r w:rsidRPr="00A6714C">
        <w:rPr>
          <w:rFonts w:ascii="Times New Roman" w:hAnsi="Times New Roman"/>
          <w:sz w:val="26"/>
        </w:rPr>
        <w:lastRenderedPageBreak/>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D45B17" w:rsidRPr="00A6714C" w:rsidRDefault="00A6714C">
      <w:pPr>
        <w:rPr>
          <w:rFonts w:ascii="Times New Roman" w:hAnsi="Times New Roman"/>
          <w:sz w:val="26"/>
        </w:rPr>
      </w:pPr>
      <w:r w:rsidRPr="00A6714C">
        <w:rPr>
          <w:rFonts w:ascii="Times New Roman" w:hAnsi="Times New Roman"/>
          <w:sz w:val="26"/>
        </w:rPr>
        <w:t>е) схема размещения объекта самовольного строительства на земельном участке с указанием параметров объекта.</w:t>
      </w:r>
    </w:p>
    <w:p w:rsidR="00D45B17" w:rsidRPr="00A6714C" w:rsidRDefault="00A6714C">
      <w:pPr>
        <w:rPr>
          <w:rFonts w:ascii="Times New Roman" w:hAnsi="Times New Roman"/>
          <w:sz w:val="26"/>
        </w:rPr>
      </w:pPr>
      <w:r w:rsidRPr="00A6714C">
        <w:rPr>
          <w:rFonts w:ascii="Times New Roman" w:hAnsi="Times New Roman"/>
          <w:sz w:val="26"/>
        </w:rPr>
        <w:t xml:space="preserve">2.7. В течение 2 (двух) рабочих дней со дня истечения срока, указанного в пункте 2.5 настоящего Порядка, комиссия направляет информационное письмо с приложением акта осмотра объекта, указанного в пункте 2.6 настоящего Порядка, в следующие органы и организации: </w:t>
      </w:r>
    </w:p>
    <w:p w:rsidR="00D45B17" w:rsidRPr="00A6714C" w:rsidRDefault="00A6714C">
      <w:pPr>
        <w:rPr>
          <w:rFonts w:ascii="Times New Roman" w:hAnsi="Times New Roman"/>
          <w:sz w:val="26"/>
        </w:rPr>
      </w:pPr>
      <w:r w:rsidRPr="00A6714C">
        <w:rPr>
          <w:rFonts w:ascii="Times New Roman" w:hAnsi="Times New Roman"/>
          <w:sz w:val="26"/>
        </w:rPr>
        <w:t xml:space="preserve">- Управление Федеральной службы государственной регистрации, кадастра и картографии по Воронежской области; </w:t>
      </w:r>
    </w:p>
    <w:p w:rsidR="00D45B17" w:rsidRPr="00A6714C" w:rsidRDefault="00A6714C">
      <w:pPr>
        <w:rPr>
          <w:rFonts w:ascii="Times New Roman" w:hAnsi="Times New Roman"/>
          <w:sz w:val="26"/>
        </w:rPr>
      </w:pPr>
      <w:r w:rsidRPr="00A6714C">
        <w:rPr>
          <w:rFonts w:ascii="Times New Roman" w:hAnsi="Times New Roman"/>
          <w:sz w:val="26"/>
        </w:rPr>
        <w:t xml:space="preserve">- Инспекцию Федеральной налоговой службы по Воронежской области; </w:t>
      </w:r>
    </w:p>
    <w:p w:rsidR="00D45B17" w:rsidRPr="00A6714C" w:rsidRDefault="00A6714C">
      <w:pPr>
        <w:rPr>
          <w:rFonts w:ascii="Times New Roman" w:hAnsi="Times New Roman"/>
          <w:sz w:val="26"/>
        </w:rPr>
      </w:pPr>
      <w:r w:rsidRPr="00A6714C">
        <w:rPr>
          <w:rFonts w:ascii="Times New Roman" w:hAnsi="Times New Roman"/>
          <w:sz w:val="26"/>
        </w:rPr>
        <w:t>- Отдел экономики и управления муниципальным имуществом администрации Павловского муниципального района Воронежской области;</w:t>
      </w:r>
    </w:p>
    <w:p w:rsidR="00D45B17" w:rsidRPr="00A6714C" w:rsidRDefault="00A6714C">
      <w:pPr>
        <w:ind w:firstLine="540"/>
        <w:rPr>
          <w:rFonts w:ascii="Times New Roman" w:hAnsi="Times New Roman"/>
          <w:sz w:val="26"/>
        </w:rPr>
      </w:pPr>
      <w:r w:rsidRPr="00A6714C">
        <w:rPr>
          <w:rFonts w:ascii="Times New Roman" w:hAnsi="Times New Roman"/>
          <w:sz w:val="26"/>
        </w:rPr>
        <w:t>- ресурсоснабжающие организации;</w:t>
      </w:r>
    </w:p>
    <w:p w:rsidR="00D45B17" w:rsidRPr="00A6714C" w:rsidRDefault="00A6714C">
      <w:pPr>
        <w:ind w:firstLine="540"/>
        <w:rPr>
          <w:rFonts w:ascii="Times New Roman" w:hAnsi="Times New Roman"/>
          <w:sz w:val="26"/>
        </w:rPr>
      </w:pPr>
      <w:r w:rsidRPr="00A6714C">
        <w:rPr>
          <w:rFonts w:ascii="Times New Roman" w:hAnsi="Times New Roman"/>
          <w:sz w:val="26"/>
        </w:rPr>
        <w:t>- органы технической инвентаризации.</w:t>
      </w:r>
    </w:p>
    <w:p w:rsidR="00D45B17" w:rsidRPr="00A6714C" w:rsidRDefault="00A6714C">
      <w:pPr>
        <w:rPr>
          <w:rFonts w:ascii="Times New Roman" w:hAnsi="Times New Roman"/>
          <w:sz w:val="26"/>
        </w:rPr>
      </w:pPr>
      <w:r w:rsidRPr="00A6714C">
        <w:rPr>
          <w:rFonts w:ascii="Times New Roman" w:hAnsi="Times New Roman"/>
          <w:sz w:val="26"/>
        </w:rPr>
        <w:t>Информационное письмо должно содержать фамилию, имя, отчество, адрес места жительства, дату и место рождения физического лица;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D45B17" w:rsidRPr="00A6714C" w:rsidRDefault="00A6714C">
      <w:pPr>
        <w:rPr>
          <w:rFonts w:ascii="Times New Roman" w:hAnsi="Times New Roman"/>
          <w:sz w:val="26"/>
        </w:rPr>
      </w:pPr>
      <w:r w:rsidRPr="00A6714C">
        <w:rPr>
          <w:rFonts w:ascii="Times New Roman" w:hAnsi="Times New Roman"/>
          <w:sz w:val="26"/>
        </w:rPr>
        <w:t xml:space="preserve">2.8. Администрация поселения включает сведения об объекте в Реестр объектов самовольного строительства (далее Реестр). </w:t>
      </w:r>
    </w:p>
    <w:p w:rsidR="00D45B17" w:rsidRPr="00A6714C" w:rsidRDefault="00A6714C">
      <w:pPr>
        <w:rPr>
          <w:rFonts w:ascii="Times New Roman" w:hAnsi="Times New Roman"/>
          <w:sz w:val="26"/>
        </w:rPr>
      </w:pPr>
      <w:r w:rsidRPr="00A6714C">
        <w:rPr>
          <w:rFonts w:ascii="Times New Roman" w:hAnsi="Times New Roman"/>
          <w:sz w:val="26"/>
        </w:rPr>
        <w:t>Реестр ведется Администрацией поселения в отношении объектов, расположенных на территории поселения, в электронном виде и размещается на официальном сайте Администрации в информационно-телекоммуникационной сети «Интернет», по форме согласно приложению 3 к настоящему Порядку.</w:t>
      </w:r>
    </w:p>
    <w:p w:rsidR="00D45B17" w:rsidRPr="00A6714C" w:rsidRDefault="00A6714C">
      <w:pPr>
        <w:rPr>
          <w:rFonts w:ascii="Times New Roman" w:hAnsi="Times New Roman"/>
          <w:sz w:val="26"/>
        </w:rPr>
      </w:pPr>
      <w:r w:rsidRPr="00A6714C">
        <w:rPr>
          <w:rFonts w:ascii="Times New Roman" w:hAnsi="Times New Roman"/>
          <w:sz w:val="26"/>
        </w:rPr>
        <w:t>2.9. Администрация поселения в случае, если самовольная постройка расположена на территории поселения,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
    <w:p w:rsidR="00D45B17" w:rsidRPr="00A6714C" w:rsidRDefault="00A6714C">
      <w:pPr>
        <w:rPr>
          <w:rFonts w:ascii="Times New Roman" w:hAnsi="Times New Roman"/>
          <w:sz w:val="26"/>
        </w:rPr>
      </w:pPr>
      <w:r w:rsidRPr="00A6714C">
        <w:rPr>
          <w:rFonts w:ascii="Times New Roman" w:hAnsi="Times New Roman"/>
          <w:sz w:val="26"/>
        </w:rPr>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D45B17" w:rsidRPr="00A6714C" w:rsidRDefault="00A6714C">
      <w:pPr>
        <w:rPr>
          <w:rFonts w:ascii="Times New Roman" w:hAnsi="Times New Roman"/>
          <w:sz w:val="26"/>
        </w:rPr>
      </w:pPr>
      <w:r w:rsidRPr="00A6714C">
        <w:rPr>
          <w:rFonts w:ascii="Times New Roman" w:hAnsi="Times New Roman"/>
          <w:sz w:val="26"/>
        </w:rPr>
        <w:t xml:space="preserve">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w:t>
      </w:r>
      <w:r w:rsidRPr="00A6714C">
        <w:rPr>
          <w:rFonts w:ascii="Times New Roman" w:hAnsi="Times New Roman"/>
          <w:sz w:val="26"/>
        </w:rPr>
        <w:lastRenderedPageBreak/>
        <w:t>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D45B17" w:rsidRPr="00A6714C" w:rsidRDefault="00A6714C">
      <w:pPr>
        <w:rPr>
          <w:rFonts w:ascii="Times New Roman" w:hAnsi="Times New Roman"/>
          <w:sz w:val="26"/>
        </w:rPr>
      </w:pPr>
      <w:r w:rsidRPr="00A6714C">
        <w:rPr>
          <w:rFonts w:ascii="Times New Roman" w:hAnsi="Times New Roman"/>
          <w:sz w:val="26"/>
        </w:rPr>
        <w:t>3) обращается в суд с иском о сносе самовольной постройки или ее приведении в соответствие с установленными требованиями;</w:t>
      </w:r>
    </w:p>
    <w:p w:rsidR="00D45B17" w:rsidRPr="00A6714C" w:rsidRDefault="00A6714C">
      <w:pPr>
        <w:rPr>
          <w:rFonts w:ascii="Times New Roman" w:hAnsi="Times New Roman"/>
          <w:sz w:val="26"/>
        </w:rPr>
      </w:pPr>
      <w:r w:rsidRPr="00A6714C">
        <w:rPr>
          <w:rFonts w:ascii="Times New Roman" w:hAnsi="Times New Roman"/>
          <w:sz w:val="26"/>
        </w:rPr>
        <w:t>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D45B17" w:rsidRPr="00A6714C" w:rsidRDefault="00A6714C">
      <w:pPr>
        <w:rPr>
          <w:rFonts w:ascii="Times New Roman" w:hAnsi="Times New Roman"/>
          <w:sz w:val="26"/>
        </w:rPr>
      </w:pPr>
      <w:r w:rsidRPr="00A6714C">
        <w:rPr>
          <w:rFonts w:ascii="Times New Roman" w:hAnsi="Times New Roman"/>
          <w:sz w:val="26"/>
        </w:rPr>
        <w:t>2.10.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45B17" w:rsidRPr="00A6714C" w:rsidRDefault="00A6714C">
      <w:pPr>
        <w:jc w:val="center"/>
        <w:rPr>
          <w:rFonts w:ascii="Times New Roman" w:hAnsi="Times New Roman"/>
          <w:sz w:val="26"/>
        </w:rPr>
      </w:pPr>
      <w:r w:rsidRPr="00A6714C">
        <w:rPr>
          <w:rFonts w:ascii="Times New Roman" w:hAnsi="Times New Roman"/>
          <w:sz w:val="26"/>
        </w:rPr>
        <w:t>3. Порядок организации работы, направленной на снос</w:t>
      </w:r>
    </w:p>
    <w:p w:rsidR="00D45B17" w:rsidRPr="00A6714C" w:rsidRDefault="00A6714C">
      <w:pPr>
        <w:jc w:val="center"/>
        <w:rPr>
          <w:rFonts w:ascii="Times New Roman" w:hAnsi="Times New Roman"/>
          <w:sz w:val="26"/>
        </w:rPr>
      </w:pPr>
      <w:r w:rsidRPr="00A6714C">
        <w:rPr>
          <w:rFonts w:ascii="Times New Roman" w:hAnsi="Times New Roman"/>
          <w:sz w:val="26"/>
        </w:rPr>
        <w:t xml:space="preserve"> самовольных построек или приведения их в соответствие с установленными требованиями</w:t>
      </w:r>
    </w:p>
    <w:p w:rsidR="00D45B17" w:rsidRPr="00A6714C" w:rsidRDefault="00D45B17">
      <w:pPr>
        <w:jc w:val="center"/>
        <w:rPr>
          <w:rFonts w:ascii="Times New Roman" w:hAnsi="Times New Roman"/>
          <w:sz w:val="26"/>
        </w:rPr>
      </w:pPr>
    </w:p>
    <w:p w:rsidR="00D45B17" w:rsidRPr="00A6714C" w:rsidRDefault="00A6714C">
      <w:pPr>
        <w:rPr>
          <w:rFonts w:ascii="Times New Roman" w:hAnsi="Times New Roman"/>
          <w:sz w:val="26"/>
        </w:rPr>
      </w:pPr>
      <w:r w:rsidRPr="00A6714C">
        <w:rPr>
          <w:rFonts w:ascii="Times New Roman" w:hAnsi="Times New Roman"/>
          <w:sz w:val="26"/>
        </w:rPr>
        <w:t>3.1. Администрация поселения в течение 7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Администрации поселения сведений о таком лице правообладателю земельного участка, на котором создана или возведена самовольная постройка.</w:t>
      </w:r>
    </w:p>
    <w:p w:rsidR="00D45B17" w:rsidRPr="00A6714C" w:rsidRDefault="00A6714C">
      <w:pPr>
        <w:rPr>
          <w:rFonts w:ascii="Times New Roman" w:hAnsi="Times New Roman"/>
          <w:sz w:val="26"/>
        </w:rPr>
      </w:pPr>
      <w:r w:rsidRPr="00A6714C">
        <w:rPr>
          <w:rFonts w:ascii="Times New Roman" w:hAnsi="Times New Roman"/>
          <w:sz w:val="26"/>
        </w:rPr>
        <w:t>3.2. В случае, если лица, указанные в пункте 3.1 настоящего Порядка, не были выявлены, Администрация поселения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w:t>
      </w:r>
    </w:p>
    <w:p w:rsidR="00D45B17" w:rsidRPr="00A6714C" w:rsidRDefault="00A6714C">
      <w:pPr>
        <w:rPr>
          <w:rFonts w:ascii="Times New Roman" w:hAnsi="Times New Roman"/>
          <w:sz w:val="26"/>
        </w:rPr>
      </w:pPr>
      <w:r w:rsidRPr="00A6714C">
        <w:rPr>
          <w:rFonts w:ascii="Times New Roman" w:hAnsi="Times New Roman"/>
          <w:sz w:val="26"/>
        </w:rPr>
        <w:t>1) обеспечить опубликование в порядке, установленном уставом муниципального образования, сообщения о планируемых сносе самовольной постройки или ее приведении в соответствие с установленными требованиями;</w:t>
      </w:r>
    </w:p>
    <w:p w:rsidR="00D45B17" w:rsidRPr="00A6714C" w:rsidRDefault="00A6714C">
      <w:pPr>
        <w:rPr>
          <w:rFonts w:ascii="Times New Roman" w:hAnsi="Times New Roman"/>
          <w:sz w:val="26"/>
        </w:rPr>
      </w:pPr>
      <w:r w:rsidRPr="00A6714C">
        <w:rPr>
          <w:rFonts w:ascii="Times New Roman" w:hAnsi="Times New Roman"/>
          <w:sz w:val="26"/>
        </w:rPr>
        <w:t>2) обеспечить размещение на официальном сайте Администрации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D45B17" w:rsidRPr="00A6714C" w:rsidRDefault="00A6714C">
      <w:pPr>
        <w:rPr>
          <w:rFonts w:ascii="Times New Roman" w:hAnsi="Times New Roman"/>
          <w:sz w:val="26"/>
        </w:rPr>
      </w:pPr>
      <w:r w:rsidRPr="00A6714C">
        <w:rPr>
          <w:rFonts w:ascii="Times New Roman" w:hAnsi="Times New Roman"/>
          <w:sz w:val="26"/>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D45B17" w:rsidRPr="00A6714C" w:rsidRDefault="00A6714C">
      <w:pPr>
        <w:rPr>
          <w:rFonts w:ascii="Times New Roman" w:hAnsi="Times New Roman"/>
          <w:sz w:val="26"/>
        </w:rPr>
      </w:pPr>
      <w:r w:rsidRPr="00A6714C">
        <w:rPr>
          <w:rFonts w:ascii="Times New Roman" w:hAnsi="Times New Roman"/>
          <w:sz w:val="26"/>
        </w:rPr>
        <w:t xml:space="preserve">3.3. Снос самовольной постройки или ее приведение в соответствие с установленными требованиями осуществляет лицо, которое создало или возвело </w:t>
      </w:r>
      <w:r w:rsidRPr="00A6714C">
        <w:rPr>
          <w:rFonts w:ascii="Times New Roman" w:hAnsi="Times New Roman"/>
          <w:sz w:val="26"/>
        </w:rPr>
        <w:lastRenderedPageBreak/>
        <w:t xml:space="preserve">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3 (три) месяца и более чем 12 (двенадцать) месяцев. </w:t>
      </w:r>
    </w:p>
    <w:p w:rsidR="00D45B17" w:rsidRPr="00A6714C" w:rsidRDefault="00A6714C">
      <w:pPr>
        <w:rPr>
          <w:rFonts w:ascii="Times New Roman" w:hAnsi="Times New Roman"/>
          <w:sz w:val="26"/>
        </w:rPr>
      </w:pPr>
      <w:r w:rsidRPr="00A6714C">
        <w:rPr>
          <w:rFonts w:ascii="Times New Roman" w:hAnsi="Times New Roman"/>
          <w:sz w:val="26"/>
        </w:rPr>
        <w:t>3.4.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поселения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D45B17" w:rsidRPr="00A6714C" w:rsidRDefault="00A6714C">
      <w:pPr>
        <w:rPr>
          <w:rFonts w:ascii="Times New Roman" w:hAnsi="Times New Roman"/>
          <w:sz w:val="26"/>
        </w:rPr>
      </w:pPr>
      <w:r w:rsidRPr="00A6714C">
        <w:rPr>
          <w:rFonts w:ascii="Times New Roman" w:hAnsi="Times New Roman"/>
          <w:sz w:val="26"/>
        </w:rPr>
        <w:t>3.5. В случае,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D45B17" w:rsidRPr="00A6714C" w:rsidRDefault="00A6714C">
      <w:pPr>
        <w:rPr>
          <w:rFonts w:ascii="Times New Roman" w:hAnsi="Times New Roman"/>
          <w:sz w:val="26"/>
        </w:rPr>
      </w:pPr>
      <w:r w:rsidRPr="00A6714C">
        <w:rPr>
          <w:rFonts w:ascii="Times New Roman" w:hAnsi="Times New Roman"/>
          <w:sz w:val="26"/>
        </w:rPr>
        <w:t>3.6. В случае,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Порядка, соответственно новый правообладатель земельного участка, Администрация поселения по своему выбору осуществляют снос самовольной постройки или ее приведение в соответствие с установленными требованиями.</w:t>
      </w:r>
    </w:p>
    <w:p w:rsidR="00D45B17" w:rsidRPr="00A6714C" w:rsidRDefault="00A6714C">
      <w:pPr>
        <w:rPr>
          <w:rFonts w:ascii="Times New Roman" w:hAnsi="Times New Roman"/>
          <w:sz w:val="26"/>
        </w:rPr>
      </w:pPr>
      <w:r w:rsidRPr="00A6714C">
        <w:rPr>
          <w:rFonts w:ascii="Times New Roman" w:hAnsi="Times New Roman"/>
          <w:sz w:val="26"/>
        </w:rPr>
        <w:t>3.7.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D45B17" w:rsidRPr="00A6714C" w:rsidRDefault="00A6714C">
      <w:pPr>
        <w:rPr>
          <w:rFonts w:ascii="Times New Roman" w:hAnsi="Times New Roman"/>
          <w:sz w:val="26"/>
        </w:rPr>
      </w:pPr>
      <w:r w:rsidRPr="00A6714C">
        <w:rPr>
          <w:rFonts w:ascii="Times New Roman" w:hAnsi="Times New Roman"/>
          <w:sz w:val="26"/>
        </w:rPr>
        <w:t>3.8. Лица, указанные в пункте 3.3 настоящего Порядка, обязаны:</w:t>
      </w:r>
    </w:p>
    <w:p w:rsidR="00D45B17" w:rsidRPr="00A6714C" w:rsidRDefault="00A6714C">
      <w:pPr>
        <w:rPr>
          <w:rFonts w:ascii="Times New Roman" w:hAnsi="Times New Roman"/>
          <w:sz w:val="26"/>
        </w:rPr>
      </w:pPr>
      <w:r w:rsidRPr="00A6714C">
        <w:rPr>
          <w:rFonts w:ascii="Times New Roman" w:hAnsi="Times New Roman"/>
          <w:sz w:val="26"/>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D45B17" w:rsidRPr="00A6714C" w:rsidRDefault="00A6714C">
      <w:pPr>
        <w:rPr>
          <w:rFonts w:ascii="Times New Roman" w:hAnsi="Times New Roman"/>
          <w:sz w:val="26"/>
        </w:rPr>
      </w:pPr>
      <w:r w:rsidRPr="00A6714C">
        <w:rPr>
          <w:rFonts w:ascii="Times New Roman" w:hAnsi="Times New Roman"/>
          <w:sz w:val="26"/>
        </w:rPr>
        <w:t>2) осуществить снос самовольной постройки либо представить в Администрацию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D45B17" w:rsidRPr="00A6714C" w:rsidRDefault="00A6714C">
      <w:pPr>
        <w:rPr>
          <w:rFonts w:ascii="Times New Roman" w:hAnsi="Times New Roman"/>
          <w:sz w:val="26"/>
        </w:rPr>
      </w:pPr>
      <w:r w:rsidRPr="00A6714C">
        <w:rPr>
          <w:rFonts w:ascii="Times New Roman" w:hAnsi="Times New Roman"/>
          <w:sz w:val="26"/>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2.1 настоящего Порядка, такие лица представили в Администрацию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D45B17" w:rsidRPr="00A6714C" w:rsidRDefault="00A6714C">
      <w:pPr>
        <w:rPr>
          <w:rFonts w:ascii="Times New Roman" w:hAnsi="Times New Roman"/>
          <w:sz w:val="26"/>
        </w:rPr>
      </w:pPr>
      <w:r w:rsidRPr="00A6714C">
        <w:rPr>
          <w:rFonts w:ascii="Times New Roman" w:hAnsi="Times New Roman"/>
          <w:sz w:val="26"/>
        </w:rPr>
        <w:lastRenderedPageBreak/>
        <w:t>3.9. В случае,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 поселения выполняет одно из следующих действий:</w:t>
      </w:r>
    </w:p>
    <w:p w:rsidR="00D45B17" w:rsidRPr="00A6714C" w:rsidRDefault="00A6714C">
      <w:pPr>
        <w:rPr>
          <w:rFonts w:ascii="Times New Roman" w:hAnsi="Times New Roman"/>
          <w:sz w:val="26"/>
        </w:rPr>
      </w:pPr>
      <w:r w:rsidRPr="00A6714C">
        <w:rPr>
          <w:rFonts w:ascii="Times New Roman" w:hAnsi="Times New Roman"/>
          <w:sz w:val="26"/>
        </w:rPr>
        <w:t>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
    <w:p w:rsidR="00D45B17" w:rsidRPr="00A6714C" w:rsidRDefault="00A6714C">
      <w:pPr>
        <w:rPr>
          <w:rFonts w:ascii="Times New Roman" w:hAnsi="Times New Roman"/>
          <w:sz w:val="26"/>
        </w:rPr>
      </w:pPr>
      <w:r w:rsidRPr="00A6714C">
        <w:rPr>
          <w:rFonts w:ascii="Times New Roman" w:hAnsi="Times New Roman"/>
          <w:sz w:val="26"/>
        </w:rPr>
        <w:t>2)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
    <w:p w:rsidR="00D45B17" w:rsidRPr="00A6714C" w:rsidRDefault="00A6714C">
      <w:pPr>
        <w:rPr>
          <w:rFonts w:ascii="Times New Roman" w:hAnsi="Times New Roman"/>
          <w:sz w:val="26"/>
        </w:rPr>
      </w:pPr>
      <w:r w:rsidRPr="00A6714C">
        <w:rPr>
          <w:rFonts w:ascii="Times New Roman" w:hAnsi="Times New Roman"/>
          <w:sz w:val="26"/>
        </w:rPr>
        <w:t>3)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3.10 подпункта 3 настоящего Порядка.</w:t>
      </w:r>
    </w:p>
    <w:p w:rsidR="00D45B17" w:rsidRPr="00A6714C" w:rsidRDefault="00A6714C">
      <w:pPr>
        <w:rPr>
          <w:rFonts w:ascii="Times New Roman" w:hAnsi="Times New Roman"/>
          <w:sz w:val="26"/>
        </w:rPr>
      </w:pPr>
      <w:r w:rsidRPr="00A6714C">
        <w:rPr>
          <w:rFonts w:ascii="Times New Roman" w:hAnsi="Times New Roman"/>
          <w:sz w:val="26"/>
        </w:rPr>
        <w:t>3.10. Снос самовольной постройки или ее приведение в соответствие с установленными требованиями осуществляется Администрацией поселения в следующих случаях:</w:t>
      </w:r>
    </w:p>
    <w:p w:rsidR="00D45B17" w:rsidRPr="00A6714C" w:rsidRDefault="00A6714C">
      <w:pPr>
        <w:rPr>
          <w:rFonts w:ascii="Times New Roman" w:hAnsi="Times New Roman"/>
          <w:sz w:val="26"/>
        </w:rPr>
      </w:pPr>
      <w:r w:rsidRPr="00A6714C">
        <w:rPr>
          <w:rFonts w:ascii="Times New Roman" w:hAnsi="Times New Roman"/>
          <w:sz w:val="26"/>
        </w:rPr>
        <w:t>1) в течение 2 (двух) месяцев со дня размещения на официальном сайте Администрации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
    <w:p w:rsidR="00D45B17" w:rsidRPr="00A6714C" w:rsidRDefault="00A6714C">
      <w:pPr>
        <w:rPr>
          <w:rFonts w:ascii="Times New Roman" w:hAnsi="Times New Roman"/>
          <w:sz w:val="26"/>
        </w:rPr>
      </w:pPr>
      <w:r w:rsidRPr="00A6714C">
        <w:rPr>
          <w:rFonts w:ascii="Times New Roman" w:hAnsi="Times New Roman"/>
          <w:sz w:val="26"/>
        </w:rPr>
        <w:t>2) в течение 6 (шести) месяцев со дня истечения срока, установленного решением суда или Администрацией поселения о сносе самовольной постройки либо решением суда или Администрацией поселения 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D45B17" w:rsidRPr="00A6714C" w:rsidRDefault="00A6714C">
      <w:pPr>
        <w:rPr>
          <w:rFonts w:ascii="Times New Roman" w:hAnsi="Times New Roman"/>
          <w:sz w:val="26"/>
        </w:rPr>
      </w:pPr>
      <w:r w:rsidRPr="00A6714C">
        <w:rPr>
          <w:rFonts w:ascii="Times New Roman" w:hAnsi="Times New Roman"/>
          <w:sz w:val="26"/>
        </w:rPr>
        <w:t xml:space="preserve">3) в срок, установленный решением суда или Администрацией поселения о сносе самовольной постройки, либо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w:t>
      </w:r>
      <w:r w:rsidRPr="00A6714C">
        <w:rPr>
          <w:rFonts w:ascii="Times New Roman" w:hAnsi="Times New Roman"/>
          <w:sz w:val="26"/>
        </w:rPr>
        <w:lastRenderedPageBreak/>
        <w:t>земельном участке, на котором также расположены объекты капитального строительства, не являющиеся самовольными постройками.</w:t>
      </w:r>
    </w:p>
    <w:p w:rsidR="00D45B17" w:rsidRPr="00A6714C" w:rsidRDefault="00A6714C">
      <w:pPr>
        <w:rPr>
          <w:rFonts w:ascii="Times New Roman" w:hAnsi="Times New Roman"/>
          <w:sz w:val="26"/>
        </w:rPr>
      </w:pPr>
      <w:r w:rsidRPr="00A6714C">
        <w:rPr>
          <w:rFonts w:ascii="Times New Roman" w:hAnsi="Times New Roman"/>
          <w:sz w:val="26"/>
        </w:rPr>
        <w:t>3.11. В течение двух месяцев со дня истечения сроков, указанных соответственно в подпунктах 1 - 3 пункта 3.10 настоящего Порядка, Администрация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сноса, приведения в соответствие с установленными требованиями.</w:t>
      </w:r>
    </w:p>
    <w:p w:rsidR="00D45B17" w:rsidRPr="00A6714C" w:rsidRDefault="00A6714C">
      <w:pPr>
        <w:rPr>
          <w:rFonts w:ascii="Times New Roman" w:hAnsi="Times New Roman"/>
          <w:sz w:val="26"/>
        </w:rPr>
      </w:pPr>
      <w:r w:rsidRPr="00A6714C">
        <w:rPr>
          <w:rFonts w:ascii="Times New Roman" w:hAnsi="Times New Roman"/>
          <w:sz w:val="26"/>
        </w:rPr>
        <w:t>3.12. В случаях, предусмотренных подпунктами 2 и 3 пункта 3.10 настоящего Порядка, Администрация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D45B17" w:rsidRPr="00A6714C" w:rsidRDefault="00A6714C">
      <w:pPr>
        <w:rPr>
          <w:rFonts w:ascii="Times New Roman" w:hAnsi="Times New Roman"/>
          <w:sz w:val="26"/>
        </w:rPr>
      </w:pPr>
      <w:r w:rsidRPr="00A6714C">
        <w:rPr>
          <w:rFonts w:ascii="Times New Roman" w:hAnsi="Times New Roman"/>
          <w:sz w:val="26"/>
        </w:rPr>
        <w:br w:type="page"/>
      </w:r>
    </w:p>
    <w:p w:rsidR="00D45B17" w:rsidRPr="00A6714C" w:rsidRDefault="00A6714C">
      <w:pPr>
        <w:tabs>
          <w:tab w:val="left" w:pos="9637"/>
        </w:tabs>
        <w:ind w:firstLine="0"/>
        <w:jc w:val="right"/>
        <w:rPr>
          <w:rFonts w:ascii="Times New Roman" w:hAnsi="Times New Roman"/>
          <w:sz w:val="26"/>
        </w:rPr>
      </w:pPr>
      <w:r w:rsidRPr="00A6714C">
        <w:rPr>
          <w:rFonts w:ascii="Times New Roman" w:hAnsi="Times New Roman"/>
          <w:sz w:val="26"/>
        </w:rPr>
        <w:lastRenderedPageBreak/>
        <w:t>Приложение № 2</w:t>
      </w:r>
    </w:p>
    <w:p w:rsidR="00D45B17" w:rsidRPr="00A6714C" w:rsidRDefault="00A6714C">
      <w:pPr>
        <w:tabs>
          <w:tab w:val="left" w:pos="9637"/>
        </w:tabs>
        <w:ind w:firstLine="0"/>
        <w:jc w:val="right"/>
        <w:rPr>
          <w:rFonts w:ascii="Times New Roman" w:hAnsi="Times New Roman"/>
          <w:sz w:val="26"/>
        </w:rPr>
      </w:pPr>
      <w:r w:rsidRPr="00A6714C">
        <w:rPr>
          <w:rFonts w:ascii="Times New Roman" w:hAnsi="Times New Roman"/>
          <w:sz w:val="26"/>
        </w:rPr>
        <w:t xml:space="preserve">к постановлению администрации </w:t>
      </w:r>
    </w:p>
    <w:p w:rsidR="00D45B17" w:rsidRPr="00A6714C" w:rsidRDefault="00A6714C">
      <w:pPr>
        <w:tabs>
          <w:tab w:val="left" w:pos="9637"/>
        </w:tabs>
        <w:ind w:firstLine="0"/>
        <w:jc w:val="right"/>
        <w:rPr>
          <w:rFonts w:ascii="Times New Roman" w:hAnsi="Times New Roman"/>
          <w:sz w:val="26"/>
        </w:rPr>
      </w:pPr>
      <w:r w:rsidRPr="00A6714C">
        <w:rPr>
          <w:rFonts w:ascii="Times New Roman" w:hAnsi="Times New Roman"/>
          <w:color w:val="000000"/>
          <w:sz w:val="26"/>
          <w:shd w:val="clear" w:color="auto" w:fill="FFFFFF"/>
        </w:rPr>
        <w:t>Ерышевского</w:t>
      </w:r>
      <w:r>
        <w:rPr>
          <w:rFonts w:ascii="Times New Roman" w:hAnsi="Times New Roman"/>
          <w:color w:val="000000"/>
          <w:sz w:val="26"/>
          <w:shd w:val="clear" w:color="auto" w:fill="FFFFFF"/>
        </w:rPr>
        <w:t xml:space="preserve"> </w:t>
      </w:r>
      <w:r w:rsidRPr="00A6714C">
        <w:rPr>
          <w:rFonts w:ascii="Times New Roman" w:hAnsi="Times New Roman"/>
          <w:sz w:val="26"/>
        </w:rPr>
        <w:t xml:space="preserve">сельского поселения </w:t>
      </w:r>
    </w:p>
    <w:p w:rsidR="00D45B17" w:rsidRPr="00A6714C" w:rsidRDefault="00A6714C">
      <w:pPr>
        <w:tabs>
          <w:tab w:val="left" w:pos="9637"/>
        </w:tabs>
        <w:ind w:firstLine="0"/>
        <w:jc w:val="right"/>
        <w:rPr>
          <w:rFonts w:ascii="Times New Roman" w:hAnsi="Times New Roman"/>
          <w:sz w:val="26"/>
        </w:rPr>
      </w:pPr>
      <w:r w:rsidRPr="00A6714C">
        <w:rPr>
          <w:rFonts w:ascii="Times New Roman" w:hAnsi="Times New Roman"/>
          <w:sz w:val="26"/>
        </w:rPr>
        <w:t xml:space="preserve">Павловского муниципального района </w:t>
      </w:r>
    </w:p>
    <w:p w:rsidR="00D45B17" w:rsidRPr="00A6714C" w:rsidRDefault="00A6714C">
      <w:pPr>
        <w:tabs>
          <w:tab w:val="left" w:pos="9637"/>
        </w:tabs>
        <w:ind w:firstLine="0"/>
        <w:jc w:val="right"/>
        <w:rPr>
          <w:rFonts w:ascii="Times New Roman" w:hAnsi="Times New Roman"/>
          <w:sz w:val="26"/>
        </w:rPr>
      </w:pPr>
      <w:r w:rsidRPr="00A6714C">
        <w:rPr>
          <w:rFonts w:ascii="Times New Roman" w:hAnsi="Times New Roman"/>
          <w:sz w:val="26"/>
        </w:rPr>
        <w:t xml:space="preserve">Воронежской области </w:t>
      </w:r>
    </w:p>
    <w:p w:rsidR="00D45B17" w:rsidRPr="00A6714C" w:rsidRDefault="00A6714C">
      <w:pPr>
        <w:tabs>
          <w:tab w:val="left" w:pos="9637"/>
        </w:tabs>
        <w:ind w:firstLine="0"/>
        <w:jc w:val="right"/>
        <w:rPr>
          <w:rFonts w:ascii="Times New Roman" w:hAnsi="Times New Roman"/>
          <w:sz w:val="26"/>
        </w:rPr>
      </w:pPr>
      <w:r w:rsidRPr="00A6714C">
        <w:rPr>
          <w:rFonts w:ascii="Times New Roman" w:hAnsi="Times New Roman"/>
          <w:sz w:val="26"/>
        </w:rPr>
        <w:t>от 16.01.2025 года  № 01</w:t>
      </w:r>
    </w:p>
    <w:p w:rsidR="00D45B17" w:rsidRPr="00A6714C" w:rsidRDefault="00D45B17">
      <w:pPr>
        <w:pStyle w:val="ConsPlusTitle"/>
        <w:rPr>
          <w:sz w:val="26"/>
        </w:rPr>
      </w:pPr>
    </w:p>
    <w:p w:rsidR="00D45B17" w:rsidRPr="00A6714C" w:rsidRDefault="00D45B17">
      <w:pPr>
        <w:pStyle w:val="ConsPlusTitle"/>
        <w:rPr>
          <w:sz w:val="26"/>
        </w:rPr>
      </w:pPr>
    </w:p>
    <w:p w:rsidR="00D45B17" w:rsidRPr="00A6714C" w:rsidRDefault="00A6714C">
      <w:pPr>
        <w:pStyle w:val="ConsPlusTitle"/>
        <w:ind w:firstLine="540"/>
        <w:jc w:val="center"/>
        <w:rPr>
          <w:sz w:val="26"/>
        </w:rPr>
      </w:pPr>
      <w:r w:rsidRPr="00A6714C">
        <w:rPr>
          <w:b w:val="0"/>
          <w:sz w:val="26"/>
        </w:rPr>
        <w:t>ПОЛОЖЕНИЕ</w:t>
      </w:r>
    </w:p>
    <w:p w:rsidR="00D45B17" w:rsidRPr="00A6714C" w:rsidRDefault="00A6714C">
      <w:pPr>
        <w:pStyle w:val="ConsPlusTitle"/>
        <w:ind w:firstLine="540"/>
        <w:jc w:val="center"/>
        <w:rPr>
          <w:sz w:val="26"/>
        </w:rPr>
      </w:pPr>
      <w:r w:rsidRPr="00A6714C">
        <w:rPr>
          <w:b w:val="0"/>
          <w:sz w:val="26"/>
        </w:rPr>
        <w:t>О КОМИССИИ ПО ВОПРОСАМ САМОВОЛЬНОГО СТРОИТЕЛЬСТВА НА ТЕРРИТОРИИ ЕРЫШЕВСКОГО СЕЛЬСКОГО ПОСЕЛЕНИЯ ПАВЛОВСКОГО МУНИЦИПАЛЬНОГО РАЙОНА ВОРОНЕЖСКОЙ ОБЛАСТИ</w:t>
      </w:r>
    </w:p>
    <w:p w:rsidR="00D45B17" w:rsidRPr="00A6714C" w:rsidRDefault="00D45B17">
      <w:pPr>
        <w:pStyle w:val="ConsPlusNormal"/>
        <w:ind w:firstLine="540"/>
        <w:jc w:val="both"/>
        <w:rPr>
          <w:sz w:val="26"/>
        </w:rPr>
      </w:pPr>
    </w:p>
    <w:p w:rsidR="00D45B17" w:rsidRPr="00A6714C" w:rsidRDefault="00A6714C">
      <w:pPr>
        <w:pStyle w:val="ConsPlusNormal"/>
        <w:jc w:val="center"/>
        <w:outlineLvl w:val="1"/>
        <w:rPr>
          <w:sz w:val="26"/>
        </w:rPr>
      </w:pPr>
      <w:r w:rsidRPr="00A6714C">
        <w:rPr>
          <w:sz w:val="26"/>
        </w:rPr>
        <w:t>1. Общие положения</w:t>
      </w:r>
    </w:p>
    <w:p w:rsidR="00D45B17" w:rsidRPr="00A6714C" w:rsidRDefault="00D45B17">
      <w:pPr>
        <w:pStyle w:val="ConsPlusNormal"/>
        <w:ind w:firstLine="540"/>
        <w:jc w:val="both"/>
        <w:rPr>
          <w:sz w:val="26"/>
        </w:rPr>
      </w:pPr>
    </w:p>
    <w:p w:rsidR="00D45B17" w:rsidRPr="00A6714C" w:rsidRDefault="00A6714C">
      <w:pPr>
        <w:pStyle w:val="ConsPlusNormal"/>
        <w:ind w:firstLine="540"/>
        <w:jc w:val="both"/>
        <w:rPr>
          <w:sz w:val="26"/>
        </w:rPr>
      </w:pPr>
      <w:r w:rsidRPr="00A6714C">
        <w:rPr>
          <w:sz w:val="26"/>
        </w:rPr>
        <w:t xml:space="preserve">1.1. Настоящее Положение определяет порядок работы комиссии по вопросам самовольного строительства на территории </w:t>
      </w:r>
      <w:r w:rsidRPr="00A6714C">
        <w:rPr>
          <w:color w:val="000000"/>
          <w:sz w:val="26"/>
          <w:shd w:val="clear" w:color="auto" w:fill="FFFFFF"/>
        </w:rPr>
        <w:t>Ерышевского</w:t>
      </w:r>
      <w:r>
        <w:rPr>
          <w:color w:val="000000"/>
          <w:sz w:val="26"/>
          <w:shd w:val="clear" w:color="auto" w:fill="FFFFFF"/>
        </w:rPr>
        <w:t xml:space="preserve"> </w:t>
      </w:r>
      <w:r w:rsidRPr="00A6714C">
        <w:rPr>
          <w:sz w:val="26"/>
        </w:rPr>
        <w:t>сельского поселения Павловского муниципального района Воронежской области (далее - комиссия).</w:t>
      </w:r>
    </w:p>
    <w:p w:rsidR="00D45B17" w:rsidRPr="00A6714C" w:rsidRDefault="00D45B17">
      <w:pPr>
        <w:pStyle w:val="ConsPlusNormal"/>
        <w:ind w:firstLine="540"/>
        <w:jc w:val="both"/>
        <w:rPr>
          <w:sz w:val="26"/>
        </w:rPr>
      </w:pPr>
    </w:p>
    <w:p w:rsidR="00D45B17" w:rsidRPr="00A6714C" w:rsidRDefault="00A6714C">
      <w:pPr>
        <w:pStyle w:val="ConsPlusNormal"/>
        <w:jc w:val="center"/>
        <w:outlineLvl w:val="1"/>
        <w:rPr>
          <w:sz w:val="26"/>
        </w:rPr>
      </w:pPr>
      <w:r w:rsidRPr="00A6714C">
        <w:rPr>
          <w:sz w:val="26"/>
        </w:rPr>
        <w:t>2. Компетенция комиссии</w:t>
      </w:r>
    </w:p>
    <w:p w:rsidR="00D45B17" w:rsidRPr="00A6714C" w:rsidRDefault="00D45B17">
      <w:pPr>
        <w:pStyle w:val="ConsPlusNormal"/>
        <w:ind w:firstLine="540"/>
        <w:jc w:val="both"/>
        <w:rPr>
          <w:sz w:val="26"/>
        </w:rPr>
      </w:pPr>
    </w:p>
    <w:p w:rsidR="00D45B17" w:rsidRPr="00A6714C" w:rsidRDefault="00A6714C">
      <w:pPr>
        <w:pStyle w:val="ConsPlusNormal"/>
        <w:ind w:firstLine="540"/>
        <w:jc w:val="both"/>
        <w:rPr>
          <w:sz w:val="26"/>
        </w:rPr>
      </w:pPr>
      <w:r w:rsidRPr="00A6714C">
        <w:rPr>
          <w:sz w:val="26"/>
        </w:rPr>
        <w:t xml:space="preserve">2.1. 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w:t>
      </w:r>
      <w:r w:rsidRPr="00A6714C">
        <w:rPr>
          <w:color w:val="000000"/>
          <w:sz w:val="26"/>
          <w:shd w:val="clear" w:color="auto" w:fill="FFFFFF"/>
        </w:rPr>
        <w:t>Ерышевского</w:t>
      </w:r>
      <w:r>
        <w:rPr>
          <w:color w:val="000000"/>
          <w:sz w:val="26"/>
          <w:shd w:val="clear" w:color="auto" w:fill="FFFFFF"/>
        </w:rPr>
        <w:t xml:space="preserve"> </w:t>
      </w:r>
      <w:r w:rsidRPr="00A6714C">
        <w:rPr>
          <w:sz w:val="26"/>
        </w:rPr>
        <w:t>сельского поселения Павловского муниципального района Воронежской области (далее – поселение).</w:t>
      </w:r>
    </w:p>
    <w:p w:rsidR="00D45B17" w:rsidRPr="00A6714C" w:rsidRDefault="00A6714C">
      <w:pPr>
        <w:pStyle w:val="ConsPlusNormal"/>
        <w:spacing w:before="240"/>
        <w:ind w:firstLine="540"/>
        <w:jc w:val="both"/>
        <w:rPr>
          <w:sz w:val="26"/>
        </w:rPr>
      </w:pPr>
      <w:r w:rsidRPr="00A6714C">
        <w:rPr>
          <w:sz w:val="26"/>
        </w:rPr>
        <w:t>2.2. 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Ерышевского сельского поселения Павловского муниципального района Воронежской области (далее - Порядок).</w:t>
      </w:r>
    </w:p>
    <w:p w:rsidR="00D45B17" w:rsidRPr="00A6714C" w:rsidRDefault="00D45B17">
      <w:pPr>
        <w:pStyle w:val="ConsPlusNormal"/>
        <w:ind w:firstLine="540"/>
        <w:jc w:val="both"/>
        <w:rPr>
          <w:sz w:val="26"/>
        </w:rPr>
      </w:pPr>
    </w:p>
    <w:p w:rsidR="00D45B17" w:rsidRPr="00A6714C" w:rsidRDefault="00A6714C">
      <w:pPr>
        <w:pStyle w:val="ConsPlusNormal"/>
        <w:ind w:firstLine="540"/>
        <w:jc w:val="center"/>
        <w:outlineLvl w:val="1"/>
        <w:rPr>
          <w:sz w:val="26"/>
        </w:rPr>
      </w:pPr>
      <w:r w:rsidRPr="00A6714C">
        <w:rPr>
          <w:sz w:val="26"/>
        </w:rPr>
        <w:t>3. Организация работы комиссии</w:t>
      </w:r>
    </w:p>
    <w:p w:rsidR="00D45B17" w:rsidRPr="00A6714C" w:rsidRDefault="00D45B17">
      <w:pPr>
        <w:pStyle w:val="ConsPlusNormal"/>
        <w:ind w:firstLine="540"/>
        <w:jc w:val="both"/>
        <w:rPr>
          <w:sz w:val="26"/>
        </w:rPr>
      </w:pPr>
    </w:p>
    <w:p w:rsidR="00D45B17" w:rsidRPr="00A6714C" w:rsidRDefault="00A6714C">
      <w:pPr>
        <w:pStyle w:val="ConsPlusNormal"/>
        <w:ind w:firstLine="540"/>
        <w:jc w:val="both"/>
        <w:rPr>
          <w:sz w:val="26"/>
        </w:rPr>
      </w:pPr>
      <w:r w:rsidRPr="00A6714C">
        <w:rPr>
          <w:sz w:val="26"/>
        </w:rPr>
        <w:t>3.1. Комиссия является коллегиальным органом, персональный состав которого утверждается правовым актом Администрации поселения.</w:t>
      </w:r>
    </w:p>
    <w:p w:rsidR="00D45B17" w:rsidRPr="00A6714C" w:rsidRDefault="00A6714C">
      <w:pPr>
        <w:pStyle w:val="ConsPlusNormal"/>
        <w:ind w:firstLine="540"/>
        <w:jc w:val="both"/>
        <w:rPr>
          <w:sz w:val="26"/>
        </w:rPr>
      </w:pPr>
      <w:r w:rsidRPr="00A6714C">
        <w:rPr>
          <w:sz w:val="26"/>
        </w:rPr>
        <w:t>3.2. Председатель, заместитель председателя и секретарь комиссии назначаются Администрацией поселения из числа членов комиссии.</w:t>
      </w:r>
    </w:p>
    <w:p w:rsidR="00D45B17" w:rsidRPr="00A6714C" w:rsidRDefault="00A6714C">
      <w:pPr>
        <w:pStyle w:val="ConsPlusNormal"/>
        <w:ind w:firstLine="540"/>
        <w:jc w:val="both"/>
        <w:rPr>
          <w:sz w:val="26"/>
        </w:rPr>
      </w:pPr>
      <w:r w:rsidRPr="00A6714C">
        <w:rPr>
          <w:sz w:val="26"/>
        </w:rPr>
        <w:t>3.2.1. В состав комиссии могут включаться представители органов государственной власти, органов местного самоуправления и организаций по согласованию с данными органами и организациями.</w:t>
      </w:r>
    </w:p>
    <w:p w:rsidR="00D45B17" w:rsidRPr="00A6714C" w:rsidRDefault="00A6714C">
      <w:pPr>
        <w:pStyle w:val="ConsPlusNormal"/>
        <w:ind w:firstLine="540"/>
        <w:jc w:val="both"/>
        <w:rPr>
          <w:sz w:val="26"/>
        </w:rPr>
      </w:pPr>
      <w:r w:rsidRPr="00A6714C">
        <w:rPr>
          <w:sz w:val="26"/>
        </w:rPr>
        <w:t>3.3. Работой комиссии руководит председатель комиссии, а в его отсутствие - заместитель председателя комиссии.</w:t>
      </w:r>
    </w:p>
    <w:p w:rsidR="00D45B17" w:rsidRPr="00A6714C" w:rsidRDefault="00A6714C">
      <w:pPr>
        <w:pStyle w:val="ConsPlusNormal"/>
        <w:ind w:firstLine="540"/>
        <w:jc w:val="both"/>
        <w:rPr>
          <w:sz w:val="26"/>
        </w:rPr>
      </w:pPr>
      <w:r w:rsidRPr="00A6714C">
        <w:rPr>
          <w:sz w:val="26"/>
        </w:rPr>
        <w:t>3.4. Председатель комиссии:</w:t>
      </w:r>
    </w:p>
    <w:p w:rsidR="00D45B17" w:rsidRPr="00A6714C" w:rsidRDefault="00A6714C">
      <w:pPr>
        <w:pStyle w:val="ConsPlusNormal"/>
        <w:ind w:firstLine="540"/>
        <w:jc w:val="both"/>
        <w:rPr>
          <w:sz w:val="26"/>
        </w:rPr>
      </w:pPr>
      <w:r w:rsidRPr="00A6714C">
        <w:rPr>
          <w:sz w:val="26"/>
        </w:rPr>
        <w:t>- осуществляет общее руководство деятельностью комиссии;</w:t>
      </w:r>
    </w:p>
    <w:p w:rsidR="00D45B17" w:rsidRPr="00A6714C" w:rsidRDefault="00A6714C">
      <w:pPr>
        <w:pStyle w:val="ConsPlusNormal"/>
        <w:ind w:firstLine="540"/>
        <w:jc w:val="both"/>
        <w:rPr>
          <w:sz w:val="26"/>
        </w:rPr>
      </w:pPr>
      <w:r w:rsidRPr="00A6714C">
        <w:rPr>
          <w:sz w:val="26"/>
        </w:rPr>
        <w:t>- ведет заседания комиссии;</w:t>
      </w:r>
    </w:p>
    <w:p w:rsidR="00D45B17" w:rsidRPr="00A6714C" w:rsidRDefault="00A6714C">
      <w:pPr>
        <w:pStyle w:val="ConsPlusNormal"/>
        <w:ind w:firstLine="540"/>
        <w:jc w:val="both"/>
        <w:rPr>
          <w:sz w:val="26"/>
        </w:rPr>
      </w:pPr>
      <w:r w:rsidRPr="00A6714C">
        <w:rPr>
          <w:sz w:val="26"/>
        </w:rPr>
        <w:t>- запрашивает информацию, необходимую для работы комиссии;</w:t>
      </w:r>
    </w:p>
    <w:p w:rsidR="00D45B17" w:rsidRPr="00A6714C" w:rsidRDefault="00A6714C">
      <w:pPr>
        <w:pStyle w:val="ConsPlusNormal"/>
        <w:ind w:firstLine="540"/>
        <w:jc w:val="both"/>
        <w:rPr>
          <w:sz w:val="26"/>
        </w:rPr>
      </w:pPr>
      <w:r w:rsidRPr="00A6714C">
        <w:rPr>
          <w:sz w:val="26"/>
        </w:rPr>
        <w:t>- направляет информацию, предусмотренную порядком;</w:t>
      </w:r>
    </w:p>
    <w:p w:rsidR="00D45B17" w:rsidRPr="00A6714C" w:rsidRDefault="00A6714C">
      <w:pPr>
        <w:pStyle w:val="ConsPlusNormal"/>
        <w:ind w:firstLine="540"/>
        <w:jc w:val="both"/>
        <w:rPr>
          <w:sz w:val="26"/>
        </w:rPr>
      </w:pPr>
      <w:r w:rsidRPr="00A6714C">
        <w:rPr>
          <w:sz w:val="26"/>
        </w:rPr>
        <w:lastRenderedPageBreak/>
        <w:t>-подписывает (утверждает) документы по вопросам деятельности комиссии;</w:t>
      </w:r>
    </w:p>
    <w:p w:rsidR="00D45B17" w:rsidRPr="00A6714C" w:rsidRDefault="00A6714C">
      <w:pPr>
        <w:pStyle w:val="ConsPlusNormal"/>
        <w:ind w:firstLine="540"/>
        <w:jc w:val="both"/>
        <w:rPr>
          <w:sz w:val="26"/>
        </w:rPr>
      </w:pPr>
      <w:r w:rsidRPr="00A6714C">
        <w:rPr>
          <w:sz w:val="26"/>
        </w:rPr>
        <w:t>- осуществляет иные полномочия по вопросам деятельности комиссии.</w:t>
      </w:r>
    </w:p>
    <w:p w:rsidR="00D45B17" w:rsidRPr="00A6714C" w:rsidRDefault="00A6714C">
      <w:pPr>
        <w:pStyle w:val="ConsPlusNormal"/>
        <w:ind w:firstLine="540"/>
        <w:jc w:val="both"/>
        <w:rPr>
          <w:sz w:val="26"/>
        </w:rPr>
      </w:pPr>
      <w:r w:rsidRPr="00A6714C">
        <w:rPr>
          <w:sz w:val="26"/>
        </w:rPr>
        <w:t>3.5. Члены комиссии:</w:t>
      </w:r>
    </w:p>
    <w:p w:rsidR="00D45B17" w:rsidRPr="00A6714C" w:rsidRDefault="00A6714C">
      <w:pPr>
        <w:pStyle w:val="ConsPlusNormal"/>
        <w:ind w:firstLine="540"/>
        <w:jc w:val="both"/>
        <w:rPr>
          <w:sz w:val="26"/>
        </w:rPr>
      </w:pPr>
      <w:r w:rsidRPr="00A6714C">
        <w:rPr>
          <w:sz w:val="26"/>
        </w:rPr>
        <w:t>-участвуют в работе комиссии;</w:t>
      </w:r>
    </w:p>
    <w:p w:rsidR="00D45B17" w:rsidRPr="00A6714C" w:rsidRDefault="00A6714C">
      <w:pPr>
        <w:pStyle w:val="ConsPlusNormal"/>
        <w:ind w:firstLine="540"/>
        <w:jc w:val="both"/>
        <w:rPr>
          <w:sz w:val="26"/>
        </w:rPr>
      </w:pPr>
      <w:r w:rsidRPr="00A6714C">
        <w:rPr>
          <w:sz w:val="26"/>
        </w:rPr>
        <w:t>- вносят предложения по вопросам, относящимся к деятельности комиссии;</w:t>
      </w:r>
    </w:p>
    <w:p w:rsidR="00D45B17" w:rsidRPr="00A6714C" w:rsidRDefault="00A6714C">
      <w:pPr>
        <w:pStyle w:val="ConsPlusNormal"/>
        <w:ind w:firstLine="540"/>
        <w:jc w:val="both"/>
        <w:rPr>
          <w:sz w:val="26"/>
        </w:rPr>
      </w:pPr>
      <w:r w:rsidRPr="00A6714C">
        <w:rPr>
          <w:sz w:val="26"/>
        </w:rPr>
        <w:t>- подписывают документы, предусмотренные Порядком.</w:t>
      </w:r>
    </w:p>
    <w:p w:rsidR="00D45B17" w:rsidRPr="00A6714C" w:rsidRDefault="00A6714C">
      <w:pPr>
        <w:pStyle w:val="ConsPlusNormal"/>
        <w:ind w:firstLine="540"/>
        <w:jc w:val="both"/>
        <w:rPr>
          <w:sz w:val="26"/>
        </w:rPr>
      </w:pPr>
      <w:r w:rsidRPr="00A6714C">
        <w:rPr>
          <w:sz w:val="26"/>
        </w:rPr>
        <w:t>3.6. Организацию заседаний комиссии осуществляет секретарь комиссии.</w:t>
      </w:r>
    </w:p>
    <w:p w:rsidR="00D45B17" w:rsidRPr="00A6714C" w:rsidRDefault="00A6714C">
      <w:pPr>
        <w:pStyle w:val="ConsPlusNormal"/>
        <w:ind w:firstLine="540"/>
        <w:jc w:val="both"/>
        <w:rPr>
          <w:sz w:val="26"/>
        </w:rPr>
      </w:pPr>
      <w:r w:rsidRPr="00A6714C">
        <w:rPr>
          <w:sz w:val="26"/>
        </w:rPr>
        <w:t>Секретарь комиссии:</w:t>
      </w:r>
    </w:p>
    <w:p w:rsidR="00D45B17" w:rsidRPr="00A6714C" w:rsidRDefault="00A6714C">
      <w:pPr>
        <w:pStyle w:val="ConsPlusNormal"/>
        <w:ind w:firstLine="540"/>
        <w:jc w:val="both"/>
        <w:rPr>
          <w:sz w:val="26"/>
        </w:rPr>
      </w:pPr>
      <w:r w:rsidRPr="00A6714C">
        <w:rPr>
          <w:sz w:val="26"/>
        </w:rPr>
        <w:t>- осуществляет работу под руководством председателя комиссии или его заместителя;</w:t>
      </w:r>
    </w:p>
    <w:p w:rsidR="00D45B17" w:rsidRPr="00A6714C" w:rsidRDefault="00A6714C">
      <w:pPr>
        <w:pStyle w:val="ConsPlusNormal"/>
        <w:ind w:firstLine="540"/>
        <w:jc w:val="both"/>
        <w:rPr>
          <w:sz w:val="26"/>
        </w:rPr>
      </w:pPr>
      <w:r w:rsidRPr="00A6714C">
        <w:rPr>
          <w:sz w:val="26"/>
        </w:rPr>
        <w:t>- оповещает членов комиссии о предстоящих заседаниях и иных мероприятиях, осуществляемых комиссией в соответствии с Порядком;</w:t>
      </w:r>
    </w:p>
    <w:p w:rsidR="00D45B17" w:rsidRPr="00A6714C" w:rsidRDefault="00A6714C">
      <w:pPr>
        <w:pStyle w:val="ConsPlusNormal"/>
        <w:ind w:firstLine="540"/>
        <w:jc w:val="both"/>
        <w:rPr>
          <w:sz w:val="26"/>
        </w:rPr>
      </w:pPr>
      <w:r w:rsidRPr="00A6714C">
        <w:rPr>
          <w:sz w:val="26"/>
        </w:rPr>
        <w:t>- готовит материалы к очередному заседанию комиссии;</w:t>
      </w:r>
    </w:p>
    <w:p w:rsidR="00D45B17" w:rsidRPr="00A6714C" w:rsidRDefault="00A6714C">
      <w:pPr>
        <w:pStyle w:val="ConsPlusNormal"/>
        <w:ind w:firstLine="540"/>
        <w:jc w:val="both"/>
        <w:rPr>
          <w:sz w:val="26"/>
        </w:rPr>
      </w:pPr>
      <w:r w:rsidRPr="00A6714C">
        <w:rPr>
          <w:sz w:val="26"/>
        </w:rPr>
        <w:t>- оформляет протоколы и иные документы по вопросам деятельности комиссии;</w:t>
      </w:r>
    </w:p>
    <w:p w:rsidR="00D45B17" w:rsidRPr="00A6714C" w:rsidRDefault="00A6714C">
      <w:pPr>
        <w:pStyle w:val="ConsPlusNormal"/>
        <w:ind w:firstLine="540"/>
        <w:jc w:val="both"/>
        <w:rPr>
          <w:sz w:val="26"/>
        </w:rPr>
      </w:pPr>
      <w:r w:rsidRPr="00A6714C">
        <w:rPr>
          <w:sz w:val="26"/>
        </w:rPr>
        <w:t>- обеспечивает ведение и сохранность документации комиссии.</w:t>
      </w:r>
    </w:p>
    <w:p w:rsidR="00D45B17" w:rsidRPr="00A6714C" w:rsidRDefault="00A6714C">
      <w:pPr>
        <w:pStyle w:val="ConsPlusNormal"/>
        <w:ind w:firstLine="540"/>
        <w:jc w:val="both"/>
        <w:rPr>
          <w:sz w:val="26"/>
        </w:rPr>
      </w:pPr>
      <w:r w:rsidRPr="00A6714C">
        <w:rPr>
          <w:sz w:val="26"/>
        </w:rPr>
        <w:t>3.7.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w:t>
      </w:r>
    </w:p>
    <w:p w:rsidR="00D45B17" w:rsidRPr="00A6714C" w:rsidRDefault="00A6714C">
      <w:pPr>
        <w:pStyle w:val="ConsPlusNormal"/>
        <w:ind w:firstLine="540"/>
        <w:jc w:val="both"/>
        <w:rPr>
          <w:sz w:val="26"/>
        </w:rPr>
      </w:pPr>
      <w:r w:rsidRPr="00A6714C">
        <w:rPr>
          <w:sz w:val="26"/>
        </w:rPr>
        <w:t>3.8. Заседание комиссии считается правомочным, если на нем присутствует более половины членов комиссии.</w:t>
      </w:r>
    </w:p>
    <w:p w:rsidR="00D45B17" w:rsidRPr="00A6714C" w:rsidRDefault="00A6714C">
      <w:pPr>
        <w:pStyle w:val="ConsPlusNormal"/>
        <w:ind w:firstLine="540"/>
        <w:jc w:val="both"/>
        <w:rPr>
          <w:sz w:val="26"/>
        </w:rPr>
      </w:pPr>
      <w:r w:rsidRPr="00A6714C">
        <w:rPr>
          <w:sz w:val="26"/>
        </w:rPr>
        <w:t xml:space="preserve">3.9.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 </w:t>
      </w:r>
    </w:p>
    <w:p w:rsidR="00D45B17" w:rsidRPr="00A6714C" w:rsidRDefault="00A6714C">
      <w:pPr>
        <w:pStyle w:val="ConsPlusNormal"/>
        <w:ind w:firstLine="540"/>
        <w:jc w:val="both"/>
        <w:rPr>
          <w:sz w:val="26"/>
        </w:rPr>
      </w:pPr>
      <w:r w:rsidRPr="00A6714C">
        <w:rPr>
          <w:sz w:val="26"/>
        </w:rPr>
        <w:t>3.10. Решение комиссии оформляется протоколом заседания комиссии и подписывается председателем (в случае отсутствия - заместителем), членами и секретарем комиссии в течение трех рабочих дней.</w:t>
      </w:r>
    </w:p>
    <w:p w:rsidR="00D45B17" w:rsidRPr="00A6714C" w:rsidRDefault="00A6714C">
      <w:pPr>
        <w:pStyle w:val="ConsPlusNormal"/>
        <w:ind w:firstLine="540"/>
        <w:jc w:val="both"/>
        <w:rPr>
          <w:sz w:val="26"/>
        </w:rPr>
      </w:pPr>
      <w:r w:rsidRPr="00A6714C">
        <w:rPr>
          <w:sz w:val="26"/>
        </w:rPr>
        <w:t>3.11. Рассмотрение вопроса о самовольном строительстве объекта может быть перенесено на следующее заседание комиссии в случае:</w:t>
      </w:r>
    </w:p>
    <w:p w:rsidR="00D45B17" w:rsidRPr="00A6714C" w:rsidRDefault="00A6714C">
      <w:pPr>
        <w:pStyle w:val="ConsPlusNormal"/>
        <w:ind w:firstLine="540"/>
        <w:jc w:val="both"/>
        <w:rPr>
          <w:sz w:val="26"/>
        </w:rPr>
      </w:pPr>
      <w:r w:rsidRPr="00A6714C">
        <w:rPr>
          <w:sz w:val="26"/>
        </w:rPr>
        <w:t>- необходимости в получении сведений о назначении объекта, о параметрах от застройщика;</w:t>
      </w:r>
    </w:p>
    <w:p w:rsidR="00D45B17" w:rsidRPr="00A6714C" w:rsidRDefault="00A6714C">
      <w:pPr>
        <w:pStyle w:val="ConsPlusNormal"/>
        <w:ind w:firstLine="540"/>
        <w:jc w:val="both"/>
        <w:rPr>
          <w:sz w:val="26"/>
        </w:rPr>
      </w:pPr>
      <w:r w:rsidRPr="00A6714C">
        <w:rPr>
          <w:sz w:val="26"/>
        </w:rPr>
        <w:t>- запроса архивных документов.</w:t>
      </w:r>
    </w:p>
    <w:p w:rsidR="00D45B17" w:rsidRPr="00A6714C" w:rsidRDefault="00A6714C">
      <w:pPr>
        <w:pStyle w:val="ConsPlusNormal"/>
        <w:ind w:firstLine="540"/>
        <w:jc w:val="both"/>
        <w:rPr>
          <w:sz w:val="26"/>
        </w:rPr>
      </w:pPr>
      <w:r w:rsidRPr="00A6714C">
        <w:rPr>
          <w:sz w:val="26"/>
        </w:rPr>
        <w:t>3.12. Общий срок рассмотрения вопроса о самовольном строительстве объекта не может превышать 6 месяцев.</w:t>
      </w:r>
    </w:p>
    <w:p w:rsidR="00D45B17" w:rsidRPr="00A6714C" w:rsidRDefault="00A6714C">
      <w:pPr>
        <w:pStyle w:val="ConsPlusNormal"/>
        <w:ind w:firstLine="540"/>
        <w:jc w:val="both"/>
        <w:rPr>
          <w:sz w:val="26"/>
        </w:rPr>
      </w:pPr>
      <w:r w:rsidRPr="00A6714C">
        <w:rPr>
          <w:sz w:val="26"/>
        </w:rPr>
        <w:t>3.13. Контроль за исполнением решений комиссии осуществляется председателем комиссии и его заместителем, а в части сроков исполнения – секретарем комиссии.</w:t>
      </w:r>
    </w:p>
    <w:p w:rsidR="00D45B17" w:rsidRPr="00A6714C" w:rsidRDefault="00A6714C">
      <w:pPr>
        <w:pStyle w:val="ConsPlusNormal"/>
        <w:ind w:firstLine="540"/>
        <w:jc w:val="both"/>
        <w:rPr>
          <w:sz w:val="26"/>
        </w:rPr>
      </w:pPr>
      <w:r w:rsidRPr="00A6714C">
        <w:rPr>
          <w:sz w:val="26"/>
        </w:rPr>
        <w:t>3.14. Материально-техническое обеспечение работы комиссии осуществляет Администрация поселения.</w:t>
      </w:r>
    </w:p>
    <w:p w:rsidR="00D45B17" w:rsidRPr="00A6714C" w:rsidRDefault="00D45B17">
      <w:pPr>
        <w:pStyle w:val="ConsPlusNormal"/>
        <w:ind w:firstLine="540"/>
        <w:jc w:val="both"/>
        <w:rPr>
          <w:sz w:val="26"/>
        </w:rPr>
      </w:pPr>
    </w:p>
    <w:p w:rsidR="00D45B17" w:rsidRPr="00A6714C" w:rsidRDefault="00A6714C">
      <w:pPr>
        <w:rPr>
          <w:rFonts w:ascii="Times New Roman" w:hAnsi="Times New Roman"/>
          <w:sz w:val="26"/>
        </w:rPr>
      </w:pPr>
      <w:r w:rsidRPr="00A6714C">
        <w:rPr>
          <w:rFonts w:ascii="Times New Roman" w:hAnsi="Times New Roman"/>
          <w:sz w:val="26"/>
        </w:rPr>
        <w:br w:type="page"/>
      </w:r>
      <w:bookmarkStart w:id="0" w:name="P388"/>
      <w:bookmarkEnd w:id="0"/>
    </w:p>
    <w:p w:rsidR="00D45B17" w:rsidRPr="00A6714C" w:rsidRDefault="00A6714C">
      <w:pPr>
        <w:tabs>
          <w:tab w:val="left" w:pos="5529"/>
          <w:tab w:val="left" w:pos="9637"/>
        </w:tabs>
        <w:ind w:left="5103"/>
        <w:jc w:val="right"/>
        <w:rPr>
          <w:rFonts w:ascii="Times New Roman" w:hAnsi="Times New Roman"/>
          <w:sz w:val="26"/>
        </w:rPr>
      </w:pPr>
      <w:r w:rsidRPr="00A6714C">
        <w:rPr>
          <w:rFonts w:ascii="Times New Roman" w:hAnsi="Times New Roman"/>
          <w:sz w:val="26"/>
        </w:rPr>
        <w:lastRenderedPageBreak/>
        <w:t>Приложение № 3</w:t>
      </w:r>
    </w:p>
    <w:p w:rsidR="00D45B17" w:rsidRPr="00A6714C" w:rsidRDefault="00A6714C">
      <w:pPr>
        <w:tabs>
          <w:tab w:val="left" w:pos="5529"/>
          <w:tab w:val="left" w:pos="9637"/>
        </w:tabs>
        <w:ind w:left="5103"/>
        <w:jc w:val="right"/>
        <w:rPr>
          <w:rFonts w:ascii="Times New Roman" w:hAnsi="Times New Roman"/>
          <w:sz w:val="26"/>
        </w:rPr>
      </w:pPr>
      <w:r w:rsidRPr="00A6714C">
        <w:rPr>
          <w:rFonts w:ascii="Times New Roman" w:hAnsi="Times New Roman"/>
          <w:sz w:val="26"/>
        </w:rPr>
        <w:t>к постановлению администрации</w:t>
      </w:r>
      <w:r w:rsidRPr="00A6714C">
        <w:rPr>
          <w:rFonts w:ascii="Times New Roman" w:hAnsi="Times New Roman"/>
          <w:color w:val="000000"/>
          <w:sz w:val="26"/>
          <w:shd w:val="clear" w:color="auto" w:fill="FFFFFF"/>
        </w:rPr>
        <w:t>Ерышевского</w:t>
      </w:r>
      <w:r w:rsidRPr="00A6714C">
        <w:rPr>
          <w:rFonts w:ascii="Times New Roman" w:hAnsi="Times New Roman"/>
          <w:sz w:val="26"/>
        </w:rPr>
        <w:t xml:space="preserve">сельского поселения Павловского муниципального района Воронежской области </w:t>
      </w:r>
    </w:p>
    <w:p w:rsidR="00D45B17" w:rsidRPr="00A6714C" w:rsidRDefault="00A6714C">
      <w:pPr>
        <w:tabs>
          <w:tab w:val="left" w:pos="5529"/>
          <w:tab w:val="left" w:pos="9637"/>
        </w:tabs>
        <w:ind w:left="5103"/>
        <w:jc w:val="right"/>
        <w:rPr>
          <w:rFonts w:ascii="Times New Roman" w:hAnsi="Times New Roman"/>
          <w:sz w:val="26"/>
        </w:rPr>
      </w:pPr>
      <w:r w:rsidRPr="00A6714C">
        <w:rPr>
          <w:rFonts w:ascii="Times New Roman" w:hAnsi="Times New Roman"/>
          <w:sz w:val="26"/>
        </w:rPr>
        <w:t>от 16.01.2025 года № 01</w:t>
      </w:r>
    </w:p>
    <w:p w:rsidR="00D45B17" w:rsidRPr="00A6714C" w:rsidRDefault="00D45B17">
      <w:pPr>
        <w:rPr>
          <w:rFonts w:ascii="Times New Roman" w:hAnsi="Times New Roman"/>
          <w:sz w:val="26"/>
        </w:rPr>
      </w:pPr>
    </w:p>
    <w:p w:rsidR="00D45B17" w:rsidRPr="00A6714C" w:rsidRDefault="00A6714C">
      <w:pPr>
        <w:jc w:val="center"/>
        <w:rPr>
          <w:rFonts w:ascii="Times New Roman" w:hAnsi="Times New Roman"/>
          <w:sz w:val="26"/>
        </w:rPr>
      </w:pPr>
      <w:r w:rsidRPr="00A6714C">
        <w:rPr>
          <w:rFonts w:ascii="Times New Roman" w:hAnsi="Times New Roman"/>
          <w:sz w:val="26"/>
        </w:rPr>
        <w:t>Состав комиссии по вопросам самовольного строительства</w:t>
      </w:r>
    </w:p>
    <w:p w:rsidR="00D45B17" w:rsidRPr="00A6714C" w:rsidRDefault="00A6714C">
      <w:pPr>
        <w:jc w:val="center"/>
        <w:rPr>
          <w:rFonts w:ascii="Times New Roman" w:hAnsi="Times New Roman"/>
          <w:sz w:val="26"/>
        </w:rPr>
      </w:pPr>
      <w:r w:rsidRPr="00A6714C">
        <w:rPr>
          <w:rFonts w:ascii="Times New Roman" w:hAnsi="Times New Roman"/>
          <w:sz w:val="26"/>
        </w:rPr>
        <w:t xml:space="preserve"> на территории Ерышевского сельского поселения Павловского муниципального района Воронежской области</w:t>
      </w:r>
    </w:p>
    <w:p w:rsidR="00D45B17" w:rsidRPr="00A6714C" w:rsidRDefault="00D45B17">
      <w:pPr>
        <w:jc w:val="center"/>
        <w:rPr>
          <w:rFonts w:ascii="Times New Roman" w:hAnsi="Times New Roman"/>
          <w:sz w:val="26"/>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71"/>
        <w:gridCol w:w="6975"/>
      </w:tblGrid>
      <w:tr w:rsidR="00D45B17" w:rsidRPr="00A6714C">
        <w:tc>
          <w:tcPr>
            <w:tcW w:w="2771" w:type="dxa"/>
            <w:tcBorders>
              <w:top w:val="single" w:sz="4" w:space="0" w:color="000000"/>
              <w:left w:val="single" w:sz="4" w:space="0" w:color="000000"/>
              <w:bottom w:val="single" w:sz="4" w:space="0" w:color="000000"/>
              <w:right w:val="single" w:sz="4" w:space="0" w:color="000000"/>
            </w:tcBorders>
          </w:tcPr>
          <w:p w:rsidR="00D45B17" w:rsidRPr="00A6714C" w:rsidRDefault="00A6714C">
            <w:pPr>
              <w:ind w:firstLine="0"/>
              <w:jc w:val="center"/>
              <w:rPr>
                <w:rFonts w:ascii="Times New Roman" w:hAnsi="Times New Roman"/>
                <w:sz w:val="26"/>
              </w:rPr>
            </w:pPr>
            <w:r w:rsidRPr="00A6714C">
              <w:rPr>
                <w:rFonts w:ascii="Times New Roman" w:hAnsi="Times New Roman"/>
                <w:sz w:val="26"/>
              </w:rPr>
              <w:t>Быкова Татьяна Петровна</w:t>
            </w:r>
          </w:p>
        </w:tc>
        <w:tc>
          <w:tcPr>
            <w:tcW w:w="6976" w:type="dxa"/>
            <w:tcBorders>
              <w:top w:val="single" w:sz="4" w:space="0" w:color="000000"/>
              <w:left w:val="single" w:sz="4" w:space="0" w:color="000000"/>
              <w:bottom w:val="single" w:sz="4" w:space="0" w:color="000000"/>
              <w:right w:val="single" w:sz="4" w:space="0" w:color="000000"/>
            </w:tcBorders>
          </w:tcPr>
          <w:p w:rsidR="00D45B17" w:rsidRPr="00A6714C" w:rsidRDefault="00A6714C">
            <w:pPr>
              <w:pStyle w:val="ConsPlusNonformat"/>
              <w:widowControl/>
              <w:spacing w:line="276" w:lineRule="auto"/>
              <w:jc w:val="both"/>
              <w:rPr>
                <w:rFonts w:ascii="Times New Roman" w:hAnsi="Times New Roman"/>
                <w:sz w:val="26"/>
              </w:rPr>
            </w:pPr>
            <w:r w:rsidRPr="00A6714C">
              <w:rPr>
                <w:rFonts w:ascii="Times New Roman" w:hAnsi="Times New Roman"/>
                <w:sz w:val="26"/>
              </w:rPr>
              <w:t xml:space="preserve">Председатель комиссии, главаЕрышевского сельского поселения Павловского муниципального района Воронежской области </w:t>
            </w:r>
          </w:p>
        </w:tc>
      </w:tr>
      <w:tr w:rsidR="00D45B17" w:rsidRPr="00A6714C">
        <w:tc>
          <w:tcPr>
            <w:tcW w:w="2771" w:type="dxa"/>
            <w:tcBorders>
              <w:top w:val="single" w:sz="4" w:space="0" w:color="000000"/>
              <w:left w:val="single" w:sz="4" w:space="0" w:color="000000"/>
              <w:bottom w:val="single" w:sz="4" w:space="0" w:color="000000"/>
              <w:right w:val="single" w:sz="4" w:space="0" w:color="000000"/>
            </w:tcBorders>
          </w:tcPr>
          <w:p w:rsidR="00D45B17" w:rsidRPr="00A6714C" w:rsidRDefault="00A6714C">
            <w:pPr>
              <w:ind w:firstLine="0"/>
              <w:jc w:val="center"/>
              <w:rPr>
                <w:rFonts w:ascii="Times New Roman" w:hAnsi="Times New Roman"/>
                <w:sz w:val="26"/>
              </w:rPr>
            </w:pPr>
            <w:r w:rsidRPr="00A6714C">
              <w:rPr>
                <w:rFonts w:ascii="Times New Roman" w:hAnsi="Times New Roman"/>
                <w:sz w:val="26"/>
              </w:rPr>
              <w:t>Цепленков Виктор Иванович</w:t>
            </w:r>
          </w:p>
        </w:tc>
        <w:tc>
          <w:tcPr>
            <w:tcW w:w="6976" w:type="dxa"/>
            <w:tcBorders>
              <w:top w:val="single" w:sz="4" w:space="0" w:color="000000"/>
              <w:left w:val="single" w:sz="4" w:space="0" w:color="000000"/>
              <w:bottom w:val="single" w:sz="4" w:space="0" w:color="000000"/>
              <w:right w:val="single" w:sz="4" w:space="0" w:color="000000"/>
            </w:tcBorders>
          </w:tcPr>
          <w:p w:rsidR="00D45B17" w:rsidRPr="00A6714C" w:rsidRDefault="00A6714C">
            <w:pPr>
              <w:rPr>
                <w:rFonts w:ascii="Times New Roman" w:hAnsi="Times New Roman"/>
                <w:sz w:val="26"/>
              </w:rPr>
            </w:pPr>
            <w:r w:rsidRPr="00A6714C">
              <w:rPr>
                <w:rFonts w:ascii="Times New Roman" w:hAnsi="Times New Roman"/>
                <w:sz w:val="26"/>
              </w:rPr>
              <w:t>Заместитель председателя комиссии, заместитель председателя СНД</w:t>
            </w:r>
            <w:r>
              <w:rPr>
                <w:rFonts w:ascii="Times New Roman" w:hAnsi="Times New Roman"/>
                <w:sz w:val="26"/>
              </w:rPr>
              <w:t xml:space="preserve"> </w:t>
            </w:r>
            <w:r w:rsidRPr="00A6714C">
              <w:rPr>
                <w:rFonts w:ascii="Times New Roman" w:hAnsi="Times New Roman"/>
                <w:sz w:val="26"/>
              </w:rPr>
              <w:t>Ерышевского сельского поселения Павловского муниципального района Воронежской области</w:t>
            </w:r>
          </w:p>
        </w:tc>
      </w:tr>
      <w:tr w:rsidR="00D45B17" w:rsidRPr="00A6714C">
        <w:tc>
          <w:tcPr>
            <w:tcW w:w="2771" w:type="dxa"/>
            <w:tcBorders>
              <w:top w:val="single" w:sz="4" w:space="0" w:color="000000"/>
              <w:left w:val="single" w:sz="4" w:space="0" w:color="000000"/>
              <w:bottom w:val="single" w:sz="4" w:space="0" w:color="000000"/>
              <w:right w:val="single" w:sz="4" w:space="0" w:color="000000"/>
            </w:tcBorders>
          </w:tcPr>
          <w:p w:rsidR="00D45B17" w:rsidRPr="00A6714C" w:rsidRDefault="00A6714C">
            <w:pPr>
              <w:ind w:firstLine="0"/>
              <w:jc w:val="center"/>
              <w:rPr>
                <w:rFonts w:ascii="Times New Roman" w:hAnsi="Times New Roman"/>
                <w:sz w:val="26"/>
              </w:rPr>
            </w:pPr>
            <w:r w:rsidRPr="00A6714C">
              <w:rPr>
                <w:rFonts w:ascii="Times New Roman" w:hAnsi="Times New Roman"/>
                <w:sz w:val="26"/>
              </w:rPr>
              <w:t>Сухотерина Наталья Васильевна</w:t>
            </w:r>
          </w:p>
        </w:tc>
        <w:tc>
          <w:tcPr>
            <w:tcW w:w="6976" w:type="dxa"/>
            <w:tcBorders>
              <w:top w:val="single" w:sz="4" w:space="0" w:color="000000"/>
              <w:left w:val="single" w:sz="4" w:space="0" w:color="000000"/>
              <w:bottom w:val="single" w:sz="4" w:space="0" w:color="000000"/>
              <w:right w:val="single" w:sz="4" w:space="0" w:color="000000"/>
            </w:tcBorders>
          </w:tcPr>
          <w:p w:rsidR="00D45B17" w:rsidRPr="00A6714C" w:rsidRDefault="00A6714C">
            <w:pPr>
              <w:rPr>
                <w:rFonts w:ascii="Times New Roman" w:hAnsi="Times New Roman"/>
                <w:sz w:val="26"/>
              </w:rPr>
            </w:pPr>
            <w:r w:rsidRPr="00A6714C">
              <w:rPr>
                <w:rFonts w:ascii="Times New Roman" w:hAnsi="Times New Roman"/>
                <w:sz w:val="26"/>
              </w:rPr>
              <w:t>Секретарь комиссии, ведущий специалист администрации Ерышевского сельского поселения Павловского муниципального района Воронежской области</w:t>
            </w:r>
          </w:p>
        </w:tc>
      </w:tr>
      <w:tr w:rsidR="00D45B17" w:rsidRPr="00A6714C">
        <w:tc>
          <w:tcPr>
            <w:tcW w:w="9747" w:type="dxa"/>
            <w:gridSpan w:val="2"/>
            <w:tcBorders>
              <w:top w:val="single" w:sz="4" w:space="0" w:color="000000"/>
              <w:left w:val="single" w:sz="4" w:space="0" w:color="000000"/>
              <w:bottom w:val="single" w:sz="4" w:space="0" w:color="000000"/>
              <w:right w:val="single" w:sz="4" w:space="0" w:color="000000"/>
            </w:tcBorders>
          </w:tcPr>
          <w:p w:rsidR="00D45B17" w:rsidRPr="00A6714C" w:rsidRDefault="00A6714C">
            <w:pPr>
              <w:ind w:firstLine="0"/>
              <w:jc w:val="center"/>
              <w:rPr>
                <w:rFonts w:ascii="Times New Roman" w:hAnsi="Times New Roman"/>
                <w:sz w:val="26"/>
              </w:rPr>
            </w:pPr>
            <w:r w:rsidRPr="00A6714C">
              <w:rPr>
                <w:rFonts w:ascii="Times New Roman" w:hAnsi="Times New Roman"/>
                <w:sz w:val="26"/>
              </w:rPr>
              <w:t>Члены комиссии:</w:t>
            </w:r>
          </w:p>
        </w:tc>
      </w:tr>
      <w:tr w:rsidR="00D45B17" w:rsidRPr="00A6714C">
        <w:tc>
          <w:tcPr>
            <w:tcW w:w="2771" w:type="dxa"/>
            <w:tcBorders>
              <w:top w:val="single" w:sz="4" w:space="0" w:color="000000"/>
              <w:left w:val="single" w:sz="4" w:space="0" w:color="000000"/>
              <w:bottom w:val="single" w:sz="4" w:space="0" w:color="000000"/>
              <w:right w:val="single" w:sz="4" w:space="0" w:color="000000"/>
            </w:tcBorders>
          </w:tcPr>
          <w:p w:rsidR="00D45B17" w:rsidRPr="00A6714C" w:rsidRDefault="00A6714C">
            <w:pPr>
              <w:ind w:firstLine="0"/>
              <w:jc w:val="center"/>
              <w:rPr>
                <w:rFonts w:ascii="Times New Roman" w:hAnsi="Times New Roman"/>
                <w:sz w:val="26"/>
              </w:rPr>
            </w:pPr>
            <w:r w:rsidRPr="00A6714C">
              <w:rPr>
                <w:rFonts w:ascii="Times New Roman" w:hAnsi="Times New Roman"/>
                <w:sz w:val="26"/>
              </w:rPr>
              <w:t xml:space="preserve">Лыкова Александра Станиславовна </w:t>
            </w:r>
          </w:p>
        </w:tc>
        <w:tc>
          <w:tcPr>
            <w:tcW w:w="6976" w:type="dxa"/>
            <w:tcBorders>
              <w:top w:val="single" w:sz="4" w:space="0" w:color="000000"/>
              <w:left w:val="single" w:sz="4" w:space="0" w:color="000000"/>
              <w:bottom w:val="single" w:sz="4" w:space="0" w:color="000000"/>
              <w:right w:val="single" w:sz="4" w:space="0" w:color="000000"/>
            </w:tcBorders>
          </w:tcPr>
          <w:p w:rsidR="00D45B17" w:rsidRPr="00A6714C" w:rsidRDefault="00A6714C">
            <w:pPr>
              <w:rPr>
                <w:rFonts w:ascii="Times New Roman" w:hAnsi="Times New Roman"/>
                <w:sz w:val="26"/>
              </w:rPr>
            </w:pPr>
            <w:r w:rsidRPr="00A6714C">
              <w:rPr>
                <w:rFonts w:ascii="Times New Roman" w:hAnsi="Times New Roman"/>
                <w:sz w:val="26"/>
              </w:rPr>
              <w:t xml:space="preserve">Начальник отдела  по архитектуре и градостроительству администрации Павловского муниципального района (по согласованию) </w:t>
            </w:r>
          </w:p>
        </w:tc>
      </w:tr>
      <w:tr w:rsidR="00D45B17" w:rsidRPr="00A6714C">
        <w:tc>
          <w:tcPr>
            <w:tcW w:w="2771" w:type="dxa"/>
            <w:tcBorders>
              <w:top w:val="single" w:sz="4" w:space="0" w:color="000000"/>
              <w:left w:val="single" w:sz="4" w:space="0" w:color="000000"/>
              <w:bottom w:val="single" w:sz="4" w:space="0" w:color="000000"/>
              <w:right w:val="single" w:sz="4" w:space="0" w:color="000000"/>
            </w:tcBorders>
          </w:tcPr>
          <w:p w:rsidR="00D45B17" w:rsidRPr="00A6714C" w:rsidRDefault="00A6714C">
            <w:pPr>
              <w:ind w:firstLine="0"/>
              <w:jc w:val="center"/>
              <w:rPr>
                <w:rFonts w:ascii="Times New Roman" w:hAnsi="Times New Roman"/>
                <w:sz w:val="26"/>
              </w:rPr>
            </w:pPr>
            <w:r w:rsidRPr="00A6714C">
              <w:rPr>
                <w:rFonts w:ascii="Times New Roman" w:hAnsi="Times New Roman"/>
                <w:sz w:val="26"/>
              </w:rPr>
              <w:t xml:space="preserve">Никитин Павел Олегович </w:t>
            </w:r>
          </w:p>
        </w:tc>
        <w:tc>
          <w:tcPr>
            <w:tcW w:w="6976" w:type="dxa"/>
            <w:tcBorders>
              <w:top w:val="single" w:sz="4" w:space="0" w:color="000000"/>
              <w:left w:val="single" w:sz="4" w:space="0" w:color="000000"/>
              <w:bottom w:val="single" w:sz="4" w:space="0" w:color="000000"/>
              <w:right w:val="single" w:sz="4" w:space="0" w:color="000000"/>
            </w:tcBorders>
          </w:tcPr>
          <w:p w:rsidR="00D45B17" w:rsidRPr="00A6714C" w:rsidRDefault="00A6714C">
            <w:pPr>
              <w:rPr>
                <w:rFonts w:ascii="Times New Roman" w:hAnsi="Times New Roman"/>
                <w:sz w:val="26"/>
              </w:rPr>
            </w:pPr>
            <w:r w:rsidRPr="00A6714C">
              <w:rPr>
                <w:rFonts w:ascii="Times New Roman" w:hAnsi="Times New Roman"/>
                <w:sz w:val="26"/>
              </w:rPr>
              <w:t xml:space="preserve"> Руководитель муниципального отдела по управлению муниципальным имуществом администрации Павловского муниципального района (по согласованию)</w:t>
            </w:r>
          </w:p>
        </w:tc>
      </w:tr>
      <w:tr w:rsidR="00D45B17" w:rsidRPr="00A6714C">
        <w:tc>
          <w:tcPr>
            <w:tcW w:w="2771" w:type="dxa"/>
            <w:tcBorders>
              <w:top w:val="single" w:sz="4" w:space="0" w:color="000000"/>
              <w:left w:val="single" w:sz="4" w:space="0" w:color="000000"/>
              <w:bottom w:val="single" w:sz="4" w:space="0" w:color="000000"/>
              <w:right w:val="single" w:sz="4" w:space="0" w:color="000000"/>
            </w:tcBorders>
          </w:tcPr>
          <w:p w:rsidR="00D45B17" w:rsidRPr="00A6714C" w:rsidRDefault="00A6714C">
            <w:pPr>
              <w:ind w:firstLine="0"/>
              <w:jc w:val="center"/>
              <w:rPr>
                <w:rFonts w:ascii="Times New Roman" w:hAnsi="Times New Roman"/>
                <w:sz w:val="26"/>
              </w:rPr>
            </w:pPr>
            <w:r w:rsidRPr="00A6714C">
              <w:rPr>
                <w:rFonts w:ascii="Times New Roman" w:hAnsi="Times New Roman"/>
                <w:sz w:val="26"/>
              </w:rPr>
              <w:t>Григорьева Ольга Васильевна</w:t>
            </w:r>
          </w:p>
        </w:tc>
        <w:tc>
          <w:tcPr>
            <w:tcW w:w="6976" w:type="dxa"/>
            <w:tcBorders>
              <w:top w:val="single" w:sz="4" w:space="0" w:color="000000"/>
              <w:left w:val="single" w:sz="4" w:space="0" w:color="000000"/>
              <w:bottom w:val="single" w:sz="4" w:space="0" w:color="000000"/>
              <w:right w:val="single" w:sz="4" w:space="0" w:color="000000"/>
            </w:tcBorders>
          </w:tcPr>
          <w:p w:rsidR="00D45B17" w:rsidRPr="00A6714C" w:rsidRDefault="00A6714C">
            <w:pPr>
              <w:rPr>
                <w:rFonts w:ascii="Times New Roman" w:hAnsi="Times New Roman"/>
                <w:sz w:val="26"/>
              </w:rPr>
            </w:pPr>
            <w:r w:rsidRPr="00A6714C">
              <w:rPr>
                <w:rFonts w:ascii="Times New Roman" w:hAnsi="Times New Roman"/>
                <w:sz w:val="26"/>
              </w:rPr>
              <w:t>Депутат Совета народных депутатов Ерышевского сельского поселения Павловского муниципального района Воронежской области</w:t>
            </w:r>
          </w:p>
        </w:tc>
      </w:tr>
      <w:tr w:rsidR="00D45B17" w:rsidRPr="00A6714C">
        <w:tc>
          <w:tcPr>
            <w:tcW w:w="2771" w:type="dxa"/>
            <w:tcBorders>
              <w:top w:val="single" w:sz="4" w:space="0" w:color="000000"/>
              <w:left w:val="single" w:sz="4" w:space="0" w:color="000000"/>
              <w:bottom w:val="single" w:sz="4" w:space="0" w:color="000000"/>
              <w:right w:val="single" w:sz="4" w:space="0" w:color="000000"/>
            </w:tcBorders>
          </w:tcPr>
          <w:p w:rsidR="00D45B17" w:rsidRPr="00A6714C" w:rsidRDefault="00A6714C">
            <w:pPr>
              <w:ind w:firstLine="0"/>
              <w:jc w:val="center"/>
              <w:rPr>
                <w:rFonts w:ascii="Times New Roman" w:hAnsi="Times New Roman"/>
                <w:sz w:val="26"/>
              </w:rPr>
            </w:pPr>
            <w:r w:rsidRPr="00A6714C">
              <w:rPr>
                <w:rFonts w:ascii="Times New Roman" w:hAnsi="Times New Roman"/>
                <w:sz w:val="26"/>
              </w:rPr>
              <w:t>Тринкинец Валентина Егоровна</w:t>
            </w:r>
          </w:p>
        </w:tc>
        <w:tc>
          <w:tcPr>
            <w:tcW w:w="6976" w:type="dxa"/>
            <w:tcBorders>
              <w:top w:val="single" w:sz="4" w:space="0" w:color="000000"/>
              <w:left w:val="single" w:sz="4" w:space="0" w:color="000000"/>
              <w:bottom w:val="single" w:sz="4" w:space="0" w:color="000000"/>
              <w:right w:val="single" w:sz="4" w:space="0" w:color="000000"/>
            </w:tcBorders>
          </w:tcPr>
          <w:p w:rsidR="00D45B17" w:rsidRPr="00A6714C" w:rsidRDefault="00A6714C">
            <w:pPr>
              <w:rPr>
                <w:rFonts w:ascii="Times New Roman" w:hAnsi="Times New Roman"/>
                <w:sz w:val="26"/>
              </w:rPr>
            </w:pPr>
            <w:r w:rsidRPr="00A6714C">
              <w:rPr>
                <w:rFonts w:ascii="Times New Roman" w:hAnsi="Times New Roman"/>
                <w:sz w:val="26"/>
              </w:rPr>
              <w:t>Депутат Совета народных депутатов Ерышевского сельского поселения Павловского муниципального района Воронежской области</w:t>
            </w:r>
          </w:p>
        </w:tc>
      </w:tr>
    </w:tbl>
    <w:p w:rsidR="00D45B17" w:rsidRPr="00A6714C" w:rsidRDefault="00D45B17">
      <w:pPr>
        <w:widowControl w:val="0"/>
        <w:tabs>
          <w:tab w:val="left" w:pos="285"/>
        </w:tabs>
        <w:suppressAutoHyphens/>
        <w:rPr>
          <w:rFonts w:ascii="Times New Roman" w:hAnsi="Times New Roman"/>
          <w:sz w:val="26"/>
        </w:rPr>
      </w:pPr>
    </w:p>
    <w:p w:rsidR="00D45B17" w:rsidRPr="00A6714C" w:rsidRDefault="00D45B17">
      <w:pPr>
        <w:rPr>
          <w:rFonts w:ascii="Times New Roman" w:hAnsi="Times New Roman"/>
          <w:sz w:val="26"/>
        </w:rPr>
      </w:pPr>
    </w:p>
    <w:p w:rsidR="00D45B17" w:rsidRPr="00A6714C" w:rsidRDefault="00D45B17">
      <w:pPr>
        <w:rPr>
          <w:rFonts w:ascii="Times New Roman" w:hAnsi="Times New Roman"/>
          <w:sz w:val="26"/>
        </w:rPr>
      </w:pPr>
    </w:p>
    <w:p w:rsidR="00D45B17" w:rsidRPr="00A6714C" w:rsidRDefault="00D45B17">
      <w:pPr>
        <w:rPr>
          <w:rFonts w:ascii="Times New Roman" w:hAnsi="Times New Roman"/>
          <w:sz w:val="26"/>
        </w:rPr>
      </w:pPr>
    </w:p>
    <w:p w:rsidR="00D45B17" w:rsidRPr="00A6714C" w:rsidRDefault="00D45B17">
      <w:pPr>
        <w:rPr>
          <w:rFonts w:ascii="Times New Roman" w:hAnsi="Times New Roman"/>
          <w:sz w:val="26"/>
        </w:rPr>
      </w:pPr>
    </w:p>
    <w:p w:rsidR="00D45B17" w:rsidRPr="00A6714C" w:rsidRDefault="00D45B17">
      <w:pPr>
        <w:rPr>
          <w:rFonts w:ascii="Times New Roman" w:hAnsi="Times New Roman"/>
          <w:sz w:val="26"/>
        </w:rPr>
      </w:pPr>
    </w:p>
    <w:p w:rsidR="00D45B17" w:rsidRPr="00A6714C" w:rsidRDefault="00D45B17">
      <w:pPr>
        <w:rPr>
          <w:rFonts w:ascii="Times New Roman" w:hAnsi="Times New Roman"/>
          <w:sz w:val="26"/>
        </w:rPr>
      </w:pPr>
    </w:p>
    <w:p w:rsidR="00D45B17" w:rsidRPr="00A6714C" w:rsidRDefault="00D45B17">
      <w:pPr>
        <w:rPr>
          <w:rFonts w:ascii="Times New Roman" w:hAnsi="Times New Roman"/>
          <w:sz w:val="26"/>
        </w:rPr>
      </w:pPr>
    </w:p>
    <w:p w:rsidR="00D45B17" w:rsidRPr="00A6714C" w:rsidRDefault="00D45B17">
      <w:pPr>
        <w:rPr>
          <w:rFonts w:ascii="Times New Roman" w:hAnsi="Times New Roman"/>
          <w:sz w:val="26"/>
        </w:rPr>
      </w:pPr>
    </w:p>
    <w:p w:rsidR="00D45B17" w:rsidRDefault="00D45B17" w:rsidP="00A6714C">
      <w:pPr>
        <w:ind w:firstLine="0"/>
        <w:rPr>
          <w:rFonts w:ascii="Times New Roman" w:hAnsi="Times New Roman"/>
          <w:sz w:val="26"/>
        </w:rPr>
      </w:pPr>
    </w:p>
    <w:p w:rsidR="00A6714C" w:rsidRPr="00A6714C" w:rsidRDefault="00A6714C" w:rsidP="00A6714C">
      <w:pPr>
        <w:ind w:firstLine="0"/>
        <w:rPr>
          <w:rFonts w:ascii="Times New Roman" w:hAnsi="Times New Roman"/>
          <w:sz w:val="26"/>
        </w:rPr>
      </w:pPr>
    </w:p>
    <w:p w:rsidR="00D45B17" w:rsidRPr="00A6714C" w:rsidRDefault="00D45B17">
      <w:pPr>
        <w:rPr>
          <w:rFonts w:ascii="Times New Roman" w:hAnsi="Times New Roman"/>
          <w:sz w:val="26"/>
        </w:rPr>
      </w:pPr>
    </w:p>
    <w:p w:rsidR="00D45B17" w:rsidRPr="00A6714C" w:rsidRDefault="00D45B17">
      <w:pPr>
        <w:widowControl w:val="0"/>
        <w:tabs>
          <w:tab w:val="left" w:pos="285"/>
        </w:tabs>
        <w:suppressAutoHyphens/>
        <w:rPr>
          <w:rFonts w:ascii="Times New Roman" w:hAnsi="Times New Roman"/>
          <w:sz w:val="26"/>
        </w:rPr>
      </w:pPr>
    </w:p>
    <w:p w:rsidR="00D45B17" w:rsidRPr="00A6714C" w:rsidRDefault="00A6714C">
      <w:pPr>
        <w:widowControl w:val="0"/>
        <w:ind w:firstLine="0"/>
        <w:jc w:val="right"/>
        <w:rPr>
          <w:rFonts w:ascii="Times New Roman" w:hAnsi="Times New Roman"/>
          <w:sz w:val="26"/>
        </w:rPr>
      </w:pPr>
      <w:r w:rsidRPr="00A6714C">
        <w:rPr>
          <w:rFonts w:ascii="Times New Roman" w:hAnsi="Times New Roman"/>
          <w:sz w:val="26"/>
        </w:rPr>
        <w:lastRenderedPageBreak/>
        <w:t xml:space="preserve">Приложение № 1 </w:t>
      </w:r>
    </w:p>
    <w:p w:rsidR="00D45B17" w:rsidRPr="00A6714C" w:rsidRDefault="00A6714C">
      <w:pPr>
        <w:widowControl w:val="0"/>
        <w:ind w:firstLine="0"/>
        <w:jc w:val="right"/>
        <w:rPr>
          <w:rFonts w:ascii="Times New Roman" w:hAnsi="Times New Roman"/>
          <w:sz w:val="26"/>
        </w:rPr>
      </w:pPr>
      <w:r w:rsidRPr="00A6714C">
        <w:rPr>
          <w:rFonts w:ascii="Times New Roman" w:hAnsi="Times New Roman"/>
          <w:sz w:val="26"/>
        </w:rPr>
        <w:t>к Порядку выявления и пресечения</w:t>
      </w:r>
    </w:p>
    <w:p w:rsidR="00D45B17" w:rsidRPr="00A6714C" w:rsidRDefault="00A6714C" w:rsidP="00A6714C">
      <w:pPr>
        <w:widowControl w:val="0"/>
        <w:ind w:firstLine="0"/>
        <w:jc w:val="right"/>
        <w:rPr>
          <w:rFonts w:ascii="Times New Roman" w:hAnsi="Times New Roman"/>
          <w:sz w:val="26"/>
        </w:rPr>
      </w:pPr>
      <w:r w:rsidRPr="00A6714C">
        <w:rPr>
          <w:rFonts w:ascii="Times New Roman" w:hAnsi="Times New Roman"/>
          <w:sz w:val="26"/>
        </w:rPr>
        <w:t xml:space="preserve"> самовольного строительства</w:t>
      </w:r>
    </w:p>
    <w:p w:rsidR="00D45B17" w:rsidRPr="00A6714C" w:rsidRDefault="00A6714C">
      <w:pPr>
        <w:jc w:val="right"/>
        <w:rPr>
          <w:rFonts w:ascii="Times New Roman" w:hAnsi="Times New Roman"/>
          <w:sz w:val="26"/>
        </w:rPr>
      </w:pPr>
      <w:r w:rsidRPr="00A6714C">
        <w:rPr>
          <w:rFonts w:ascii="Times New Roman" w:hAnsi="Times New Roman"/>
          <w:sz w:val="26"/>
        </w:rPr>
        <w:t>Форма</w:t>
      </w:r>
    </w:p>
    <w:p w:rsidR="00D45B17" w:rsidRPr="00A6714C" w:rsidRDefault="00A6714C">
      <w:pPr>
        <w:jc w:val="right"/>
        <w:rPr>
          <w:rFonts w:ascii="Times New Roman" w:hAnsi="Times New Roman"/>
          <w:sz w:val="26"/>
        </w:rPr>
      </w:pPr>
      <w:r w:rsidRPr="00A6714C">
        <w:rPr>
          <w:rFonts w:ascii="Times New Roman" w:hAnsi="Times New Roman"/>
          <w:sz w:val="26"/>
        </w:rPr>
        <w:t>УТВЕРЖДАЮ</w:t>
      </w:r>
    </w:p>
    <w:p w:rsidR="00D45B17" w:rsidRPr="00A6714C" w:rsidRDefault="00A6714C">
      <w:pPr>
        <w:jc w:val="right"/>
        <w:rPr>
          <w:rFonts w:ascii="Times New Roman" w:hAnsi="Times New Roman"/>
          <w:sz w:val="26"/>
        </w:rPr>
      </w:pPr>
      <w:r w:rsidRPr="00A6714C">
        <w:rPr>
          <w:rFonts w:ascii="Times New Roman" w:hAnsi="Times New Roman"/>
          <w:sz w:val="26"/>
        </w:rPr>
        <w:t>Председатель комиссии по</w:t>
      </w:r>
    </w:p>
    <w:p w:rsidR="00D45B17" w:rsidRPr="00A6714C" w:rsidRDefault="00A6714C">
      <w:pPr>
        <w:jc w:val="right"/>
        <w:rPr>
          <w:rFonts w:ascii="Times New Roman" w:hAnsi="Times New Roman"/>
          <w:sz w:val="26"/>
        </w:rPr>
      </w:pPr>
      <w:r w:rsidRPr="00A6714C">
        <w:rPr>
          <w:rFonts w:ascii="Times New Roman" w:hAnsi="Times New Roman"/>
          <w:sz w:val="26"/>
        </w:rPr>
        <w:t>вопросам самовольного</w:t>
      </w:r>
    </w:p>
    <w:p w:rsidR="00D45B17" w:rsidRPr="00A6714C" w:rsidRDefault="00A6714C">
      <w:pPr>
        <w:jc w:val="right"/>
        <w:rPr>
          <w:rFonts w:ascii="Times New Roman" w:hAnsi="Times New Roman"/>
          <w:sz w:val="26"/>
        </w:rPr>
      </w:pPr>
      <w:r w:rsidRPr="00A6714C">
        <w:rPr>
          <w:rFonts w:ascii="Times New Roman" w:hAnsi="Times New Roman"/>
          <w:sz w:val="26"/>
        </w:rPr>
        <w:t xml:space="preserve">строительства на территории </w:t>
      </w:r>
    </w:p>
    <w:p w:rsidR="00D45B17" w:rsidRPr="00A6714C" w:rsidRDefault="00A6714C">
      <w:pPr>
        <w:jc w:val="right"/>
        <w:rPr>
          <w:rFonts w:ascii="Times New Roman" w:hAnsi="Times New Roman"/>
          <w:sz w:val="26"/>
        </w:rPr>
      </w:pPr>
      <w:r w:rsidRPr="00A6714C">
        <w:rPr>
          <w:rFonts w:ascii="Times New Roman" w:hAnsi="Times New Roman"/>
          <w:sz w:val="26"/>
        </w:rPr>
        <w:t xml:space="preserve">Ерышевского сельского поселения </w:t>
      </w:r>
    </w:p>
    <w:p w:rsidR="00D45B17" w:rsidRPr="00A6714C" w:rsidRDefault="00A6714C">
      <w:pPr>
        <w:jc w:val="right"/>
        <w:rPr>
          <w:rFonts w:ascii="Times New Roman" w:hAnsi="Times New Roman"/>
          <w:sz w:val="26"/>
        </w:rPr>
      </w:pPr>
      <w:r w:rsidRPr="00A6714C">
        <w:rPr>
          <w:rFonts w:ascii="Times New Roman" w:hAnsi="Times New Roman"/>
          <w:sz w:val="26"/>
        </w:rPr>
        <w:t xml:space="preserve">Павловского муниципального района </w:t>
      </w:r>
    </w:p>
    <w:p w:rsidR="00D45B17" w:rsidRPr="00A6714C" w:rsidRDefault="00A6714C">
      <w:pPr>
        <w:jc w:val="right"/>
        <w:rPr>
          <w:rFonts w:ascii="Times New Roman" w:hAnsi="Times New Roman"/>
          <w:sz w:val="26"/>
        </w:rPr>
      </w:pPr>
      <w:r w:rsidRPr="00A6714C">
        <w:rPr>
          <w:rFonts w:ascii="Times New Roman" w:hAnsi="Times New Roman"/>
          <w:sz w:val="26"/>
        </w:rPr>
        <w:t>Воронежской области</w:t>
      </w:r>
    </w:p>
    <w:p w:rsidR="00D45B17" w:rsidRPr="00A6714C" w:rsidRDefault="00A6714C">
      <w:pPr>
        <w:jc w:val="right"/>
        <w:rPr>
          <w:rFonts w:ascii="Times New Roman" w:hAnsi="Times New Roman"/>
          <w:sz w:val="26"/>
        </w:rPr>
      </w:pPr>
      <w:r w:rsidRPr="00A6714C">
        <w:rPr>
          <w:rFonts w:ascii="Times New Roman" w:hAnsi="Times New Roman"/>
          <w:sz w:val="26"/>
        </w:rPr>
        <w:t>________________________</w:t>
      </w:r>
    </w:p>
    <w:p w:rsidR="00D45B17" w:rsidRPr="00A6714C" w:rsidRDefault="00A6714C">
      <w:pPr>
        <w:jc w:val="right"/>
        <w:rPr>
          <w:rFonts w:ascii="Times New Roman" w:hAnsi="Times New Roman"/>
          <w:sz w:val="26"/>
        </w:rPr>
      </w:pPr>
      <w:r w:rsidRPr="00A6714C">
        <w:rPr>
          <w:rFonts w:ascii="Times New Roman" w:hAnsi="Times New Roman"/>
          <w:sz w:val="26"/>
        </w:rPr>
        <w:t>(Ф.И.О.)</w:t>
      </w:r>
    </w:p>
    <w:p w:rsidR="00D45B17" w:rsidRPr="00A6714C" w:rsidRDefault="00A6714C">
      <w:pPr>
        <w:jc w:val="right"/>
        <w:rPr>
          <w:rFonts w:ascii="Times New Roman" w:hAnsi="Times New Roman"/>
          <w:sz w:val="26"/>
        </w:rPr>
      </w:pPr>
      <w:r w:rsidRPr="00A6714C">
        <w:rPr>
          <w:rFonts w:ascii="Times New Roman" w:hAnsi="Times New Roman"/>
          <w:sz w:val="26"/>
        </w:rPr>
        <w:t>"__" _____________ 2025 г.</w:t>
      </w:r>
    </w:p>
    <w:p w:rsidR="00D45B17" w:rsidRPr="00A6714C" w:rsidRDefault="00D45B17">
      <w:pPr>
        <w:jc w:val="right"/>
        <w:rPr>
          <w:rFonts w:ascii="Times New Roman" w:hAnsi="Times New Roman"/>
          <w:sz w:val="26"/>
        </w:rPr>
      </w:pPr>
    </w:p>
    <w:p w:rsidR="00D45B17" w:rsidRPr="00A6714C" w:rsidRDefault="00A6714C">
      <w:pPr>
        <w:jc w:val="right"/>
        <w:rPr>
          <w:rFonts w:ascii="Times New Roman" w:hAnsi="Times New Roman"/>
          <w:sz w:val="26"/>
        </w:rPr>
      </w:pPr>
      <w:r w:rsidRPr="00A6714C">
        <w:rPr>
          <w:rFonts w:ascii="Times New Roman" w:hAnsi="Times New Roman"/>
          <w:sz w:val="26"/>
        </w:rPr>
        <w:t>М.П.</w:t>
      </w:r>
    </w:p>
    <w:p w:rsidR="00D45B17" w:rsidRPr="00A6714C" w:rsidRDefault="00D45B17">
      <w:pPr>
        <w:jc w:val="right"/>
        <w:rPr>
          <w:rFonts w:ascii="Times New Roman" w:hAnsi="Times New Roman"/>
          <w:sz w:val="26"/>
        </w:rPr>
      </w:pPr>
    </w:p>
    <w:p w:rsidR="00D45B17" w:rsidRPr="00A6714C" w:rsidRDefault="00A6714C">
      <w:pPr>
        <w:jc w:val="center"/>
        <w:rPr>
          <w:rFonts w:ascii="Times New Roman" w:hAnsi="Times New Roman"/>
          <w:sz w:val="26"/>
        </w:rPr>
      </w:pPr>
      <w:r w:rsidRPr="00A6714C">
        <w:rPr>
          <w:rFonts w:ascii="Times New Roman" w:hAnsi="Times New Roman"/>
          <w:sz w:val="26"/>
        </w:rPr>
        <w:t>Протокол</w:t>
      </w:r>
    </w:p>
    <w:p w:rsidR="00D45B17" w:rsidRPr="00A6714C" w:rsidRDefault="00A6714C">
      <w:pPr>
        <w:jc w:val="center"/>
        <w:rPr>
          <w:rFonts w:ascii="Times New Roman" w:hAnsi="Times New Roman"/>
          <w:sz w:val="26"/>
        </w:rPr>
      </w:pPr>
      <w:r w:rsidRPr="00A6714C">
        <w:rPr>
          <w:rFonts w:ascii="Times New Roman" w:hAnsi="Times New Roman"/>
          <w:sz w:val="26"/>
        </w:rPr>
        <w:t xml:space="preserve">по результатам обхода (объезда) или проверки уведомления о факте выявления самовольной постройки </w:t>
      </w:r>
    </w:p>
    <w:p w:rsidR="00D45B17" w:rsidRPr="00A6714C" w:rsidRDefault="00D45B17">
      <w:pPr>
        <w:rPr>
          <w:rFonts w:ascii="Times New Roman" w:hAnsi="Times New Roman"/>
          <w:sz w:val="26"/>
        </w:rPr>
      </w:pPr>
    </w:p>
    <w:p w:rsidR="00D45B17" w:rsidRPr="00A6714C" w:rsidRDefault="00A6714C">
      <w:pPr>
        <w:jc w:val="right"/>
        <w:rPr>
          <w:rFonts w:ascii="Times New Roman" w:hAnsi="Times New Roman"/>
          <w:sz w:val="26"/>
        </w:rPr>
      </w:pPr>
      <w:r w:rsidRPr="00A6714C">
        <w:rPr>
          <w:rFonts w:ascii="Times New Roman" w:hAnsi="Times New Roman"/>
          <w:sz w:val="26"/>
        </w:rPr>
        <w:t>"___" _____________ 20___ г.</w:t>
      </w:r>
    </w:p>
    <w:p w:rsidR="00D45B17" w:rsidRPr="00A6714C" w:rsidRDefault="00D45B17">
      <w:pPr>
        <w:jc w:val="right"/>
        <w:rPr>
          <w:rFonts w:ascii="Times New Roman" w:hAnsi="Times New Roman"/>
          <w:sz w:val="26"/>
        </w:rPr>
      </w:pPr>
    </w:p>
    <w:p w:rsidR="00D45B17" w:rsidRPr="00A6714C" w:rsidRDefault="00A6714C">
      <w:pPr>
        <w:rPr>
          <w:rFonts w:ascii="Times New Roman" w:hAnsi="Times New Roman"/>
          <w:sz w:val="26"/>
        </w:rPr>
      </w:pPr>
      <w:r w:rsidRPr="00A6714C">
        <w:rPr>
          <w:rFonts w:ascii="Times New Roman" w:hAnsi="Times New Roman"/>
          <w:sz w:val="26"/>
        </w:rPr>
        <w:t>Члены комиссии по вопросам самовольного строительства на территории Ерышевского сельского поселения Павловского муниципального района Воронежской области в составе:</w:t>
      </w:r>
    </w:p>
    <w:p w:rsidR="00D45B17" w:rsidRPr="00A6714C" w:rsidRDefault="00A6714C">
      <w:pPr>
        <w:rPr>
          <w:rFonts w:ascii="Times New Roman" w:hAnsi="Times New Roman"/>
          <w:sz w:val="26"/>
        </w:rPr>
      </w:pPr>
      <w:r w:rsidRPr="00A6714C">
        <w:rPr>
          <w:rFonts w:ascii="Times New Roman" w:hAnsi="Times New Roman"/>
          <w:sz w:val="26"/>
        </w:rPr>
        <w:t>__________________________________________________________________</w:t>
      </w:r>
    </w:p>
    <w:p w:rsidR="00D45B17" w:rsidRPr="00A6714C" w:rsidRDefault="00A6714C">
      <w:pPr>
        <w:jc w:val="center"/>
        <w:rPr>
          <w:rFonts w:ascii="Times New Roman" w:hAnsi="Times New Roman"/>
          <w:sz w:val="26"/>
        </w:rPr>
      </w:pPr>
      <w:r w:rsidRPr="00A6714C">
        <w:rPr>
          <w:rFonts w:ascii="Times New Roman" w:hAnsi="Times New Roman"/>
          <w:sz w:val="26"/>
        </w:rPr>
        <w:t>(Ф.И.О., должность)</w:t>
      </w:r>
    </w:p>
    <w:p w:rsidR="00D45B17" w:rsidRPr="00A6714C" w:rsidRDefault="00A6714C">
      <w:pPr>
        <w:rPr>
          <w:rFonts w:ascii="Times New Roman" w:hAnsi="Times New Roman"/>
          <w:sz w:val="26"/>
        </w:rPr>
      </w:pPr>
      <w:r w:rsidRPr="00A6714C">
        <w:rPr>
          <w:rFonts w:ascii="Times New Roman" w:hAnsi="Times New Roman"/>
          <w:sz w:val="26"/>
        </w:rPr>
        <w:t>__________________________________________________________________</w:t>
      </w:r>
    </w:p>
    <w:p w:rsidR="00D45B17" w:rsidRPr="00A6714C" w:rsidRDefault="00A6714C">
      <w:pPr>
        <w:jc w:val="center"/>
        <w:rPr>
          <w:rFonts w:ascii="Times New Roman" w:hAnsi="Times New Roman"/>
          <w:sz w:val="26"/>
        </w:rPr>
      </w:pPr>
      <w:r w:rsidRPr="00A6714C">
        <w:rPr>
          <w:rFonts w:ascii="Times New Roman" w:hAnsi="Times New Roman"/>
          <w:sz w:val="26"/>
        </w:rPr>
        <w:t>(Ф.И.О., должность)</w:t>
      </w:r>
    </w:p>
    <w:p w:rsidR="00D45B17" w:rsidRPr="00A6714C" w:rsidRDefault="00A6714C">
      <w:pPr>
        <w:rPr>
          <w:rFonts w:ascii="Times New Roman" w:hAnsi="Times New Roman"/>
          <w:sz w:val="26"/>
        </w:rPr>
      </w:pPr>
      <w:r w:rsidRPr="00A6714C">
        <w:rPr>
          <w:rFonts w:ascii="Times New Roman" w:hAnsi="Times New Roman"/>
          <w:sz w:val="26"/>
        </w:rPr>
        <w:t>_________________________________________________________________</w:t>
      </w:r>
    </w:p>
    <w:p w:rsidR="00D45B17" w:rsidRPr="00A6714C" w:rsidRDefault="00A6714C">
      <w:pPr>
        <w:jc w:val="center"/>
        <w:rPr>
          <w:rFonts w:ascii="Times New Roman" w:hAnsi="Times New Roman"/>
          <w:sz w:val="26"/>
        </w:rPr>
      </w:pPr>
      <w:r w:rsidRPr="00A6714C">
        <w:rPr>
          <w:rFonts w:ascii="Times New Roman" w:hAnsi="Times New Roman"/>
          <w:sz w:val="26"/>
        </w:rPr>
        <w:t>(Ф.И.О., должность)</w:t>
      </w:r>
    </w:p>
    <w:p w:rsidR="00D45B17" w:rsidRPr="00A6714C" w:rsidRDefault="00D45B17">
      <w:pPr>
        <w:rPr>
          <w:rFonts w:ascii="Times New Roman" w:hAnsi="Times New Roman"/>
          <w:sz w:val="26"/>
        </w:rPr>
      </w:pPr>
    </w:p>
    <w:p w:rsidR="00D45B17" w:rsidRPr="00A6714C" w:rsidRDefault="00A6714C">
      <w:pPr>
        <w:rPr>
          <w:rFonts w:ascii="Times New Roman" w:hAnsi="Times New Roman"/>
          <w:sz w:val="26"/>
        </w:rPr>
      </w:pPr>
      <w:r w:rsidRPr="00A6714C">
        <w:rPr>
          <w:rFonts w:ascii="Times New Roman" w:hAnsi="Times New Roman"/>
          <w:sz w:val="26"/>
        </w:rPr>
        <w:t>произвели обследование территории в границах: ________________________________________________</w:t>
      </w:r>
      <w:r>
        <w:rPr>
          <w:rFonts w:ascii="Times New Roman" w:hAnsi="Times New Roman"/>
          <w:sz w:val="26"/>
        </w:rPr>
        <w:t>_______________________</w:t>
      </w:r>
    </w:p>
    <w:p w:rsidR="00D45B17" w:rsidRPr="00A6714C" w:rsidRDefault="00A6714C">
      <w:pPr>
        <w:rPr>
          <w:rFonts w:ascii="Times New Roman" w:hAnsi="Times New Roman"/>
          <w:sz w:val="26"/>
        </w:rPr>
      </w:pPr>
      <w:r w:rsidRPr="00A6714C">
        <w:rPr>
          <w:rFonts w:ascii="Times New Roman" w:hAnsi="Times New Roman"/>
          <w:sz w:val="26"/>
        </w:rPr>
        <w:t>___________________________________________</w:t>
      </w:r>
      <w:r>
        <w:rPr>
          <w:rFonts w:ascii="Times New Roman" w:hAnsi="Times New Roman"/>
          <w:sz w:val="26"/>
        </w:rPr>
        <w:t>________________________</w:t>
      </w:r>
    </w:p>
    <w:p w:rsidR="00D45B17" w:rsidRPr="00A6714C" w:rsidRDefault="00A6714C">
      <w:pPr>
        <w:rPr>
          <w:rFonts w:ascii="Times New Roman" w:hAnsi="Times New Roman"/>
          <w:sz w:val="26"/>
        </w:rPr>
      </w:pPr>
      <w:r w:rsidRPr="00A6714C">
        <w:rPr>
          <w:rFonts w:ascii="Times New Roman" w:hAnsi="Times New Roman"/>
          <w:sz w:val="26"/>
        </w:rPr>
        <w:t>в результате обследования установлено: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4"/>
        <w:gridCol w:w="6086"/>
      </w:tblGrid>
      <w:tr w:rsidR="00D45B17" w:rsidRPr="00A6714C">
        <w:tc>
          <w:tcPr>
            <w:tcW w:w="3484" w:type="dxa"/>
            <w:tcBorders>
              <w:top w:val="single" w:sz="4" w:space="0" w:color="auto"/>
              <w:left w:val="single" w:sz="4" w:space="0" w:color="auto"/>
              <w:bottom w:val="single" w:sz="4" w:space="0" w:color="auto"/>
              <w:right w:val="single" w:sz="4" w:space="0" w:color="auto"/>
            </w:tcBorders>
          </w:tcPr>
          <w:p w:rsidR="00D45B17" w:rsidRPr="00A6714C" w:rsidRDefault="00A6714C">
            <w:pPr>
              <w:rPr>
                <w:rFonts w:ascii="Times New Roman" w:hAnsi="Times New Roman"/>
                <w:sz w:val="26"/>
              </w:rPr>
            </w:pPr>
            <w:r w:rsidRPr="00A6714C">
              <w:rPr>
                <w:rFonts w:ascii="Times New Roman" w:hAnsi="Times New Roman"/>
                <w:sz w:val="26"/>
              </w:rPr>
              <w:t>адрес объекта</w:t>
            </w:r>
          </w:p>
        </w:tc>
        <w:tc>
          <w:tcPr>
            <w:tcW w:w="6087" w:type="dxa"/>
            <w:tcBorders>
              <w:top w:val="single" w:sz="4" w:space="0" w:color="auto"/>
              <w:left w:val="single" w:sz="4" w:space="0" w:color="auto"/>
              <w:bottom w:val="single" w:sz="4" w:space="0" w:color="auto"/>
              <w:right w:val="single" w:sz="4" w:space="0" w:color="auto"/>
            </w:tcBorders>
          </w:tcPr>
          <w:p w:rsidR="00D45B17" w:rsidRPr="00A6714C" w:rsidRDefault="00A6714C">
            <w:pPr>
              <w:rPr>
                <w:rFonts w:ascii="Times New Roman" w:hAnsi="Times New Roman"/>
                <w:sz w:val="26"/>
              </w:rPr>
            </w:pPr>
            <w:r w:rsidRPr="00A6714C">
              <w:rPr>
                <w:rFonts w:ascii="Times New Roman" w:hAnsi="Times New Roman"/>
                <w:sz w:val="26"/>
              </w:rPr>
              <w:t xml:space="preserve">признаки самовольной постройки* </w:t>
            </w:r>
          </w:p>
        </w:tc>
      </w:tr>
      <w:tr w:rsidR="00D45B17" w:rsidRPr="00A6714C">
        <w:tc>
          <w:tcPr>
            <w:tcW w:w="3484" w:type="dxa"/>
            <w:tcBorders>
              <w:top w:val="single" w:sz="4" w:space="0" w:color="auto"/>
              <w:left w:val="single" w:sz="4" w:space="0" w:color="auto"/>
              <w:bottom w:val="single" w:sz="4" w:space="0" w:color="auto"/>
              <w:right w:val="single" w:sz="4" w:space="0" w:color="auto"/>
            </w:tcBorders>
          </w:tcPr>
          <w:p w:rsidR="00D45B17" w:rsidRPr="00A6714C" w:rsidRDefault="00D45B17">
            <w:pPr>
              <w:rPr>
                <w:rFonts w:ascii="Times New Roman" w:hAnsi="Times New Roman"/>
                <w:sz w:val="26"/>
              </w:rPr>
            </w:pPr>
          </w:p>
          <w:p w:rsidR="00D45B17" w:rsidRPr="00A6714C" w:rsidRDefault="00D45B17">
            <w:pPr>
              <w:rPr>
                <w:rFonts w:ascii="Times New Roman" w:hAnsi="Times New Roman"/>
                <w:sz w:val="26"/>
              </w:rPr>
            </w:pPr>
          </w:p>
        </w:tc>
        <w:tc>
          <w:tcPr>
            <w:tcW w:w="6087" w:type="dxa"/>
            <w:tcBorders>
              <w:top w:val="single" w:sz="4" w:space="0" w:color="auto"/>
              <w:left w:val="single" w:sz="4" w:space="0" w:color="auto"/>
              <w:bottom w:val="single" w:sz="4" w:space="0" w:color="auto"/>
              <w:right w:val="single" w:sz="4" w:space="0" w:color="auto"/>
            </w:tcBorders>
          </w:tcPr>
          <w:p w:rsidR="00D45B17" w:rsidRPr="00A6714C" w:rsidRDefault="00A6714C">
            <w:pPr>
              <w:rPr>
                <w:rFonts w:ascii="Times New Roman" w:hAnsi="Times New Roman"/>
                <w:sz w:val="26"/>
              </w:rPr>
            </w:pPr>
            <w:r w:rsidRPr="00A6714C">
              <w:rPr>
                <w:rFonts w:ascii="Times New Roman" w:hAnsi="Times New Roman"/>
                <w:sz w:val="26"/>
              </w:rPr>
              <w:t>*если выявлены – перечислить</w:t>
            </w:r>
          </w:p>
          <w:p w:rsidR="00D45B17" w:rsidRPr="00A6714C" w:rsidRDefault="00A6714C">
            <w:pPr>
              <w:rPr>
                <w:rFonts w:ascii="Times New Roman" w:hAnsi="Times New Roman"/>
                <w:sz w:val="26"/>
              </w:rPr>
            </w:pPr>
            <w:r w:rsidRPr="00A6714C">
              <w:rPr>
                <w:rFonts w:ascii="Times New Roman" w:hAnsi="Times New Roman"/>
                <w:sz w:val="26"/>
              </w:rPr>
              <w:t>* не выявлены</w:t>
            </w:r>
          </w:p>
        </w:tc>
      </w:tr>
    </w:tbl>
    <w:p w:rsidR="00D45B17" w:rsidRPr="00A6714C" w:rsidRDefault="00D45B17" w:rsidP="00A6714C">
      <w:pPr>
        <w:ind w:firstLine="0"/>
        <w:rPr>
          <w:rFonts w:ascii="Times New Roman" w:hAnsi="Times New Roman"/>
          <w:sz w:val="26"/>
        </w:rPr>
      </w:pPr>
    </w:p>
    <w:p w:rsidR="00D45B17" w:rsidRPr="00A6714C" w:rsidRDefault="00A6714C">
      <w:pPr>
        <w:rPr>
          <w:rFonts w:ascii="Times New Roman" w:hAnsi="Times New Roman"/>
          <w:sz w:val="26"/>
        </w:rPr>
      </w:pPr>
      <w:r w:rsidRPr="00A6714C">
        <w:rPr>
          <w:rFonts w:ascii="Times New Roman" w:hAnsi="Times New Roman"/>
          <w:sz w:val="26"/>
        </w:rPr>
        <w:t>Подписи членов комиссии:</w:t>
      </w:r>
    </w:p>
    <w:p w:rsidR="00D45B17" w:rsidRPr="00A6714C" w:rsidRDefault="00A6714C">
      <w:pPr>
        <w:rPr>
          <w:rFonts w:ascii="Times New Roman" w:hAnsi="Times New Roman"/>
          <w:sz w:val="26"/>
        </w:rPr>
      </w:pPr>
      <w:r w:rsidRPr="00A6714C">
        <w:rPr>
          <w:rFonts w:ascii="Times New Roman" w:hAnsi="Times New Roman"/>
          <w:sz w:val="26"/>
        </w:rPr>
        <w:t>__________________________________________________________________</w:t>
      </w:r>
    </w:p>
    <w:p w:rsidR="00D45B17" w:rsidRPr="00A6714C" w:rsidRDefault="00A6714C">
      <w:pPr>
        <w:rPr>
          <w:rFonts w:ascii="Times New Roman" w:hAnsi="Times New Roman"/>
          <w:sz w:val="26"/>
        </w:rPr>
      </w:pPr>
      <w:r w:rsidRPr="00A6714C">
        <w:rPr>
          <w:rFonts w:ascii="Times New Roman" w:hAnsi="Times New Roman"/>
          <w:sz w:val="26"/>
        </w:rPr>
        <w:t>__________________________________________________________________</w:t>
      </w:r>
    </w:p>
    <w:p w:rsidR="00D45B17" w:rsidRPr="00A6714C" w:rsidRDefault="00A6714C">
      <w:pPr>
        <w:rPr>
          <w:rFonts w:ascii="Times New Roman" w:hAnsi="Times New Roman"/>
          <w:sz w:val="26"/>
        </w:rPr>
      </w:pPr>
      <w:r w:rsidRPr="00A6714C">
        <w:rPr>
          <w:rFonts w:ascii="Times New Roman" w:hAnsi="Times New Roman"/>
          <w:sz w:val="26"/>
        </w:rPr>
        <w:t>__________________________________________________________________</w:t>
      </w:r>
    </w:p>
    <w:p w:rsidR="00D45B17" w:rsidRPr="00A6714C" w:rsidRDefault="00D45B17">
      <w:pPr>
        <w:rPr>
          <w:rFonts w:ascii="Times New Roman" w:hAnsi="Times New Roman"/>
          <w:sz w:val="26"/>
        </w:rPr>
      </w:pPr>
    </w:p>
    <w:p w:rsidR="00D45B17" w:rsidRPr="00A6714C" w:rsidRDefault="00A6714C" w:rsidP="00A6714C">
      <w:pPr>
        <w:rPr>
          <w:rFonts w:ascii="Times New Roman" w:hAnsi="Times New Roman"/>
          <w:sz w:val="26"/>
        </w:rPr>
      </w:pPr>
      <w:r w:rsidRPr="00A6714C">
        <w:rPr>
          <w:rFonts w:ascii="Times New Roman" w:hAnsi="Times New Roman"/>
          <w:sz w:val="26"/>
        </w:rPr>
        <w:t xml:space="preserve">К протоколу приобщаются материалы фото- или видеосъемки осмотра объекта и документы, полученные в соответствии с пунктом </w:t>
      </w:r>
      <w:r>
        <w:rPr>
          <w:rFonts w:ascii="Times New Roman" w:hAnsi="Times New Roman"/>
          <w:sz w:val="26"/>
        </w:rPr>
        <w:t>2.4 Порядка</w:t>
      </w:r>
    </w:p>
    <w:p w:rsidR="00D45B17" w:rsidRPr="00A6714C" w:rsidRDefault="00D45B17">
      <w:pPr>
        <w:widowControl w:val="0"/>
        <w:ind w:left="6096"/>
        <w:jc w:val="right"/>
        <w:rPr>
          <w:rFonts w:ascii="Times New Roman" w:hAnsi="Times New Roman"/>
          <w:sz w:val="26"/>
        </w:rPr>
      </w:pPr>
    </w:p>
    <w:p w:rsidR="00D45B17" w:rsidRPr="00A6714C" w:rsidRDefault="00A6714C">
      <w:pPr>
        <w:widowControl w:val="0"/>
        <w:ind w:firstLine="0"/>
        <w:jc w:val="right"/>
        <w:rPr>
          <w:rFonts w:ascii="Times New Roman" w:hAnsi="Times New Roman"/>
          <w:sz w:val="26"/>
        </w:rPr>
      </w:pPr>
      <w:r w:rsidRPr="00A6714C">
        <w:rPr>
          <w:rFonts w:ascii="Times New Roman" w:hAnsi="Times New Roman"/>
          <w:sz w:val="26"/>
        </w:rPr>
        <w:t xml:space="preserve">Приложение № 2 </w:t>
      </w:r>
    </w:p>
    <w:p w:rsidR="00D45B17" w:rsidRPr="00A6714C" w:rsidRDefault="00A6714C">
      <w:pPr>
        <w:widowControl w:val="0"/>
        <w:ind w:firstLine="0"/>
        <w:jc w:val="right"/>
        <w:rPr>
          <w:rFonts w:ascii="Times New Roman" w:hAnsi="Times New Roman"/>
          <w:sz w:val="26"/>
        </w:rPr>
      </w:pPr>
      <w:r w:rsidRPr="00A6714C">
        <w:rPr>
          <w:rFonts w:ascii="Times New Roman" w:hAnsi="Times New Roman"/>
          <w:sz w:val="26"/>
        </w:rPr>
        <w:t>к Порядку выявления и пресечения</w:t>
      </w:r>
    </w:p>
    <w:p w:rsidR="00D45B17" w:rsidRPr="00A6714C" w:rsidRDefault="00A6714C">
      <w:pPr>
        <w:widowControl w:val="0"/>
        <w:ind w:firstLine="0"/>
        <w:jc w:val="right"/>
        <w:rPr>
          <w:rFonts w:ascii="Times New Roman" w:hAnsi="Times New Roman"/>
          <w:sz w:val="26"/>
        </w:rPr>
      </w:pPr>
      <w:r w:rsidRPr="00A6714C">
        <w:rPr>
          <w:rFonts w:ascii="Times New Roman" w:hAnsi="Times New Roman"/>
          <w:sz w:val="26"/>
        </w:rPr>
        <w:t xml:space="preserve"> самовольного строительства</w:t>
      </w:r>
    </w:p>
    <w:p w:rsidR="00D45B17" w:rsidRPr="00A6714C" w:rsidRDefault="00D45B17">
      <w:pPr>
        <w:widowControl w:val="0"/>
        <w:ind w:left="6096"/>
        <w:jc w:val="right"/>
        <w:rPr>
          <w:rFonts w:ascii="Times New Roman" w:hAnsi="Times New Roman"/>
          <w:sz w:val="26"/>
        </w:rPr>
      </w:pPr>
    </w:p>
    <w:p w:rsidR="00D45B17" w:rsidRPr="00A6714C" w:rsidRDefault="00A6714C">
      <w:pPr>
        <w:widowControl w:val="0"/>
        <w:ind w:left="6096"/>
        <w:jc w:val="right"/>
        <w:rPr>
          <w:rFonts w:ascii="Times New Roman" w:hAnsi="Times New Roman"/>
          <w:sz w:val="26"/>
        </w:rPr>
      </w:pPr>
      <w:r w:rsidRPr="00A6714C">
        <w:rPr>
          <w:rFonts w:ascii="Times New Roman" w:hAnsi="Times New Roman"/>
          <w:sz w:val="26"/>
        </w:rPr>
        <w:t>Форма</w:t>
      </w:r>
    </w:p>
    <w:p w:rsidR="00D45B17" w:rsidRPr="00A6714C" w:rsidRDefault="00A6714C">
      <w:pPr>
        <w:jc w:val="right"/>
        <w:rPr>
          <w:rFonts w:ascii="Times New Roman" w:hAnsi="Times New Roman"/>
          <w:sz w:val="26"/>
        </w:rPr>
      </w:pPr>
      <w:r w:rsidRPr="00A6714C">
        <w:rPr>
          <w:rFonts w:ascii="Times New Roman" w:hAnsi="Times New Roman"/>
          <w:sz w:val="26"/>
        </w:rPr>
        <w:t>УТВЕРЖДАЮ</w:t>
      </w:r>
    </w:p>
    <w:p w:rsidR="00D45B17" w:rsidRPr="00A6714C" w:rsidRDefault="00A6714C">
      <w:pPr>
        <w:jc w:val="right"/>
        <w:rPr>
          <w:rFonts w:ascii="Times New Roman" w:hAnsi="Times New Roman"/>
          <w:sz w:val="26"/>
        </w:rPr>
      </w:pPr>
      <w:r w:rsidRPr="00A6714C">
        <w:rPr>
          <w:rFonts w:ascii="Times New Roman" w:hAnsi="Times New Roman"/>
          <w:sz w:val="26"/>
        </w:rPr>
        <w:t>Председатель комиссии по</w:t>
      </w:r>
    </w:p>
    <w:p w:rsidR="00D45B17" w:rsidRPr="00A6714C" w:rsidRDefault="00A6714C">
      <w:pPr>
        <w:jc w:val="right"/>
        <w:rPr>
          <w:rFonts w:ascii="Times New Roman" w:hAnsi="Times New Roman"/>
          <w:sz w:val="26"/>
        </w:rPr>
      </w:pPr>
      <w:r w:rsidRPr="00A6714C">
        <w:rPr>
          <w:rFonts w:ascii="Times New Roman" w:hAnsi="Times New Roman"/>
          <w:sz w:val="26"/>
        </w:rPr>
        <w:t>вопросам самовольного</w:t>
      </w:r>
    </w:p>
    <w:p w:rsidR="00D45B17" w:rsidRPr="00A6714C" w:rsidRDefault="00A6714C">
      <w:pPr>
        <w:jc w:val="right"/>
        <w:rPr>
          <w:rFonts w:ascii="Times New Roman" w:hAnsi="Times New Roman"/>
          <w:sz w:val="26"/>
        </w:rPr>
      </w:pPr>
      <w:r w:rsidRPr="00A6714C">
        <w:rPr>
          <w:rFonts w:ascii="Times New Roman" w:hAnsi="Times New Roman"/>
          <w:sz w:val="26"/>
        </w:rPr>
        <w:t xml:space="preserve">строительства на территории </w:t>
      </w:r>
    </w:p>
    <w:p w:rsidR="00D45B17" w:rsidRPr="00A6714C" w:rsidRDefault="00A6714C">
      <w:pPr>
        <w:jc w:val="right"/>
        <w:rPr>
          <w:rFonts w:ascii="Times New Roman" w:hAnsi="Times New Roman"/>
          <w:sz w:val="26"/>
        </w:rPr>
      </w:pPr>
      <w:r w:rsidRPr="00A6714C">
        <w:rPr>
          <w:rFonts w:ascii="Times New Roman" w:hAnsi="Times New Roman"/>
          <w:sz w:val="26"/>
        </w:rPr>
        <w:t xml:space="preserve">Ерышевского сельского поселения </w:t>
      </w:r>
    </w:p>
    <w:p w:rsidR="00D45B17" w:rsidRPr="00A6714C" w:rsidRDefault="00A6714C">
      <w:pPr>
        <w:jc w:val="right"/>
        <w:rPr>
          <w:rFonts w:ascii="Times New Roman" w:hAnsi="Times New Roman"/>
          <w:sz w:val="26"/>
        </w:rPr>
      </w:pPr>
      <w:r w:rsidRPr="00A6714C">
        <w:rPr>
          <w:rFonts w:ascii="Times New Roman" w:hAnsi="Times New Roman"/>
          <w:sz w:val="26"/>
        </w:rPr>
        <w:t xml:space="preserve">Павловского муниципального района </w:t>
      </w:r>
    </w:p>
    <w:p w:rsidR="00D45B17" w:rsidRPr="00A6714C" w:rsidRDefault="00A6714C">
      <w:pPr>
        <w:jc w:val="right"/>
        <w:rPr>
          <w:rFonts w:ascii="Times New Roman" w:hAnsi="Times New Roman"/>
          <w:sz w:val="26"/>
        </w:rPr>
      </w:pPr>
      <w:r w:rsidRPr="00A6714C">
        <w:rPr>
          <w:rFonts w:ascii="Times New Roman" w:hAnsi="Times New Roman"/>
          <w:sz w:val="26"/>
        </w:rPr>
        <w:t xml:space="preserve">Воронежской области </w:t>
      </w:r>
    </w:p>
    <w:p w:rsidR="00D45B17" w:rsidRPr="00A6714C" w:rsidRDefault="00A6714C">
      <w:pPr>
        <w:jc w:val="right"/>
        <w:rPr>
          <w:rFonts w:ascii="Times New Roman" w:hAnsi="Times New Roman"/>
          <w:sz w:val="26"/>
        </w:rPr>
      </w:pPr>
      <w:r w:rsidRPr="00A6714C">
        <w:rPr>
          <w:rFonts w:ascii="Times New Roman" w:hAnsi="Times New Roman"/>
          <w:sz w:val="26"/>
        </w:rPr>
        <w:t>___________________________</w:t>
      </w:r>
    </w:p>
    <w:p w:rsidR="00D45B17" w:rsidRPr="00A6714C" w:rsidRDefault="00A6714C">
      <w:pPr>
        <w:jc w:val="right"/>
        <w:rPr>
          <w:rFonts w:ascii="Times New Roman" w:hAnsi="Times New Roman"/>
          <w:sz w:val="26"/>
        </w:rPr>
      </w:pPr>
      <w:r w:rsidRPr="00A6714C">
        <w:rPr>
          <w:rFonts w:ascii="Times New Roman" w:hAnsi="Times New Roman"/>
          <w:sz w:val="26"/>
        </w:rPr>
        <w:t>(Ф.И.О.)</w:t>
      </w:r>
    </w:p>
    <w:p w:rsidR="00D45B17" w:rsidRPr="00A6714C" w:rsidRDefault="00A6714C">
      <w:pPr>
        <w:jc w:val="right"/>
        <w:rPr>
          <w:rFonts w:ascii="Times New Roman" w:hAnsi="Times New Roman"/>
          <w:sz w:val="26"/>
        </w:rPr>
      </w:pPr>
      <w:r w:rsidRPr="00A6714C">
        <w:rPr>
          <w:rFonts w:ascii="Times New Roman" w:hAnsi="Times New Roman"/>
          <w:sz w:val="26"/>
        </w:rPr>
        <w:t>"__" _____________ 2025 г.</w:t>
      </w:r>
    </w:p>
    <w:p w:rsidR="00D45B17" w:rsidRPr="00A6714C" w:rsidRDefault="00D45B17">
      <w:pPr>
        <w:jc w:val="right"/>
        <w:rPr>
          <w:rFonts w:ascii="Times New Roman" w:hAnsi="Times New Roman"/>
          <w:sz w:val="26"/>
        </w:rPr>
      </w:pPr>
    </w:p>
    <w:p w:rsidR="00D45B17" w:rsidRPr="00A6714C" w:rsidRDefault="00A6714C">
      <w:pPr>
        <w:jc w:val="right"/>
        <w:rPr>
          <w:rFonts w:ascii="Times New Roman" w:hAnsi="Times New Roman"/>
          <w:sz w:val="26"/>
        </w:rPr>
      </w:pPr>
      <w:r w:rsidRPr="00A6714C">
        <w:rPr>
          <w:rFonts w:ascii="Times New Roman" w:hAnsi="Times New Roman"/>
          <w:sz w:val="26"/>
        </w:rPr>
        <w:t>М.П.</w:t>
      </w:r>
    </w:p>
    <w:p w:rsidR="00D45B17" w:rsidRPr="00A6714C" w:rsidRDefault="00D45B17">
      <w:pPr>
        <w:rPr>
          <w:rFonts w:ascii="Times New Roman" w:hAnsi="Times New Roman"/>
          <w:sz w:val="26"/>
        </w:rPr>
      </w:pPr>
    </w:p>
    <w:p w:rsidR="00D45B17" w:rsidRPr="00A6714C" w:rsidRDefault="00A6714C">
      <w:pPr>
        <w:jc w:val="center"/>
        <w:rPr>
          <w:rFonts w:ascii="Times New Roman" w:hAnsi="Times New Roman"/>
          <w:sz w:val="26"/>
        </w:rPr>
      </w:pPr>
      <w:r w:rsidRPr="00A6714C">
        <w:rPr>
          <w:rFonts w:ascii="Times New Roman" w:hAnsi="Times New Roman"/>
          <w:sz w:val="26"/>
        </w:rPr>
        <w:t>АКТ</w:t>
      </w:r>
    </w:p>
    <w:p w:rsidR="00D45B17" w:rsidRPr="00A6714C" w:rsidRDefault="00A6714C">
      <w:pPr>
        <w:jc w:val="center"/>
        <w:rPr>
          <w:rFonts w:ascii="Times New Roman" w:hAnsi="Times New Roman"/>
          <w:sz w:val="26"/>
        </w:rPr>
      </w:pPr>
      <w:r w:rsidRPr="00A6714C">
        <w:rPr>
          <w:rFonts w:ascii="Times New Roman" w:hAnsi="Times New Roman"/>
          <w:sz w:val="26"/>
        </w:rPr>
        <w:t>осмотра объекта самовольного строительства</w:t>
      </w:r>
    </w:p>
    <w:p w:rsidR="00D45B17" w:rsidRPr="00A6714C" w:rsidRDefault="00D45B17">
      <w:pPr>
        <w:jc w:val="center"/>
        <w:rPr>
          <w:rFonts w:ascii="Times New Roman" w:hAnsi="Times New Roman"/>
          <w:sz w:val="26"/>
        </w:rPr>
      </w:pPr>
    </w:p>
    <w:tbl>
      <w:tblPr>
        <w:tblW w:w="0" w:type="auto"/>
        <w:tblLook w:val="04A0"/>
      </w:tblPr>
      <w:tblGrid>
        <w:gridCol w:w="4784"/>
        <w:gridCol w:w="4786"/>
      </w:tblGrid>
      <w:tr w:rsidR="00D45B17" w:rsidRPr="00A6714C">
        <w:tc>
          <w:tcPr>
            <w:tcW w:w="4785" w:type="dxa"/>
          </w:tcPr>
          <w:p w:rsidR="00D45B17" w:rsidRPr="00A6714C" w:rsidRDefault="00A6714C">
            <w:pPr>
              <w:rPr>
                <w:rFonts w:ascii="Times New Roman" w:hAnsi="Times New Roman"/>
                <w:sz w:val="26"/>
              </w:rPr>
            </w:pPr>
            <w:r w:rsidRPr="00A6714C">
              <w:rPr>
                <w:rFonts w:ascii="Times New Roman" w:hAnsi="Times New Roman"/>
                <w:sz w:val="26"/>
              </w:rPr>
              <w:t>место проведения</w:t>
            </w:r>
          </w:p>
        </w:tc>
        <w:tc>
          <w:tcPr>
            <w:tcW w:w="4786" w:type="dxa"/>
          </w:tcPr>
          <w:p w:rsidR="00D45B17" w:rsidRPr="00A6714C" w:rsidRDefault="00A6714C">
            <w:pPr>
              <w:jc w:val="right"/>
              <w:rPr>
                <w:rFonts w:ascii="Times New Roman" w:hAnsi="Times New Roman"/>
                <w:sz w:val="26"/>
              </w:rPr>
            </w:pPr>
            <w:r w:rsidRPr="00A6714C">
              <w:rPr>
                <w:rFonts w:ascii="Times New Roman" w:hAnsi="Times New Roman"/>
                <w:sz w:val="26"/>
              </w:rPr>
              <w:t>«__»__________20__г время:______</w:t>
            </w:r>
          </w:p>
        </w:tc>
      </w:tr>
    </w:tbl>
    <w:p w:rsidR="00D45B17" w:rsidRPr="00A6714C" w:rsidRDefault="00D45B17">
      <w:pPr>
        <w:rPr>
          <w:rFonts w:ascii="Times New Roman" w:hAnsi="Times New Roman"/>
          <w:sz w:val="26"/>
        </w:rPr>
      </w:pPr>
    </w:p>
    <w:p w:rsidR="00D45B17" w:rsidRPr="00A6714C" w:rsidRDefault="00A6714C">
      <w:pPr>
        <w:rPr>
          <w:rFonts w:ascii="Times New Roman" w:hAnsi="Times New Roman"/>
          <w:sz w:val="26"/>
        </w:rPr>
      </w:pPr>
      <w:r w:rsidRPr="00A6714C">
        <w:rPr>
          <w:rFonts w:ascii="Times New Roman" w:hAnsi="Times New Roman"/>
          <w:sz w:val="26"/>
        </w:rPr>
        <w:t>Члены комиссии по вопросам самовольного строительства на территории Ерышевского сельского поселения Павловского муниципального района Воронежской области в составе:</w:t>
      </w:r>
    </w:p>
    <w:p w:rsidR="00D45B17" w:rsidRPr="00A6714C" w:rsidRDefault="00A6714C">
      <w:pPr>
        <w:rPr>
          <w:rFonts w:ascii="Times New Roman" w:hAnsi="Times New Roman"/>
          <w:sz w:val="26"/>
        </w:rPr>
      </w:pPr>
      <w:r w:rsidRPr="00A6714C">
        <w:rPr>
          <w:rFonts w:ascii="Times New Roman" w:hAnsi="Times New Roman"/>
          <w:sz w:val="26"/>
        </w:rPr>
        <w:t>__________________________________________________________________,</w:t>
      </w:r>
    </w:p>
    <w:p w:rsidR="00D45B17" w:rsidRPr="00A6714C" w:rsidRDefault="00A6714C">
      <w:pPr>
        <w:jc w:val="center"/>
        <w:rPr>
          <w:rFonts w:ascii="Times New Roman" w:hAnsi="Times New Roman"/>
          <w:sz w:val="26"/>
        </w:rPr>
      </w:pPr>
      <w:r w:rsidRPr="00A6714C">
        <w:rPr>
          <w:rFonts w:ascii="Times New Roman" w:hAnsi="Times New Roman"/>
          <w:sz w:val="26"/>
        </w:rPr>
        <w:t>(Ф.И.О., должность)</w:t>
      </w:r>
    </w:p>
    <w:p w:rsidR="00D45B17" w:rsidRPr="00A6714C" w:rsidRDefault="00A6714C">
      <w:pPr>
        <w:rPr>
          <w:rFonts w:ascii="Times New Roman" w:hAnsi="Times New Roman"/>
          <w:sz w:val="26"/>
        </w:rPr>
      </w:pPr>
      <w:r w:rsidRPr="00A6714C">
        <w:rPr>
          <w:rFonts w:ascii="Times New Roman" w:hAnsi="Times New Roman"/>
          <w:sz w:val="26"/>
        </w:rPr>
        <w:t>__________________________________________________________________,</w:t>
      </w:r>
    </w:p>
    <w:p w:rsidR="00D45B17" w:rsidRPr="00A6714C" w:rsidRDefault="00A6714C">
      <w:pPr>
        <w:jc w:val="center"/>
        <w:rPr>
          <w:rFonts w:ascii="Times New Roman" w:hAnsi="Times New Roman"/>
          <w:sz w:val="26"/>
        </w:rPr>
      </w:pPr>
      <w:r w:rsidRPr="00A6714C">
        <w:rPr>
          <w:rFonts w:ascii="Times New Roman" w:hAnsi="Times New Roman"/>
          <w:sz w:val="26"/>
        </w:rPr>
        <w:t>(Ф.И.О., должность)</w:t>
      </w:r>
    </w:p>
    <w:p w:rsidR="00D45B17" w:rsidRPr="00A6714C" w:rsidRDefault="00A6714C">
      <w:pPr>
        <w:rPr>
          <w:rFonts w:ascii="Times New Roman" w:hAnsi="Times New Roman"/>
          <w:sz w:val="26"/>
        </w:rPr>
      </w:pPr>
      <w:r w:rsidRPr="00A6714C">
        <w:rPr>
          <w:rFonts w:ascii="Times New Roman" w:hAnsi="Times New Roman"/>
          <w:sz w:val="26"/>
        </w:rPr>
        <w:t>__________________________________________________________________</w:t>
      </w:r>
    </w:p>
    <w:p w:rsidR="00D45B17" w:rsidRPr="00A6714C" w:rsidRDefault="00A6714C">
      <w:pPr>
        <w:jc w:val="center"/>
        <w:rPr>
          <w:rFonts w:ascii="Times New Roman" w:hAnsi="Times New Roman"/>
          <w:sz w:val="26"/>
        </w:rPr>
      </w:pPr>
      <w:r w:rsidRPr="00A6714C">
        <w:rPr>
          <w:rFonts w:ascii="Times New Roman" w:hAnsi="Times New Roman"/>
          <w:sz w:val="26"/>
        </w:rPr>
        <w:t>(Ф.И.О., должность)</w:t>
      </w:r>
    </w:p>
    <w:p w:rsidR="00D45B17" w:rsidRPr="00A6714C" w:rsidRDefault="00A6714C">
      <w:pPr>
        <w:rPr>
          <w:rFonts w:ascii="Times New Roman" w:hAnsi="Times New Roman"/>
          <w:sz w:val="26"/>
        </w:rPr>
      </w:pPr>
      <w:r w:rsidRPr="00A6714C">
        <w:rPr>
          <w:rFonts w:ascii="Times New Roman" w:hAnsi="Times New Roman"/>
          <w:sz w:val="26"/>
        </w:rPr>
        <w:t xml:space="preserve">произвели обследование объекта: </w:t>
      </w:r>
    </w:p>
    <w:p w:rsidR="00D45B17" w:rsidRPr="00A6714C" w:rsidRDefault="00A6714C">
      <w:pPr>
        <w:jc w:val="left"/>
        <w:rPr>
          <w:rFonts w:ascii="Times New Roman" w:hAnsi="Times New Roman"/>
          <w:sz w:val="26"/>
        </w:rPr>
      </w:pPr>
      <w:r w:rsidRPr="00A6714C">
        <w:rPr>
          <w:rFonts w:ascii="Times New Roman" w:hAnsi="Times New Roman"/>
          <w:sz w:val="26"/>
        </w:rPr>
        <w:t xml:space="preserve">наименование объекта: ______________________________________________________ </w:t>
      </w:r>
    </w:p>
    <w:p w:rsidR="00D45B17" w:rsidRPr="00A6714C" w:rsidRDefault="00A6714C">
      <w:pPr>
        <w:jc w:val="left"/>
        <w:rPr>
          <w:rFonts w:ascii="Times New Roman" w:hAnsi="Times New Roman"/>
          <w:sz w:val="26"/>
        </w:rPr>
      </w:pPr>
      <w:r w:rsidRPr="00A6714C">
        <w:rPr>
          <w:rFonts w:ascii="Times New Roman" w:hAnsi="Times New Roman"/>
          <w:sz w:val="26"/>
        </w:rPr>
        <w:t>__________________________________________</w:t>
      </w:r>
      <w:r>
        <w:rPr>
          <w:rFonts w:ascii="Times New Roman" w:hAnsi="Times New Roman"/>
          <w:sz w:val="26"/>
        </w:rPr>
        <w:t>_________________________</w:t>
      </w:r>
      <w:r w:rsidRPr="00A6714C">
        <w:rPr>
          <w:rFonts w:ascii="Times New Roman" w:hAnsi="Times New Roman"/>
          <w:sz w:val="26"/>
        </w:rPr>
        <w:t>,</w:t>
      </w:r>
    </w:p>
    <w:p w:rsidR="00D45B17" w:rsidRPr="00A6714C" w:rsidRDefault="00A6714C">
      <w:pPr>
        <w:jc w:val="center"/>
        <w:rPr>
          <w:rFonts w:ascii="Times New Roman" w:hAnsi="Times New Roman"/>
          <w:sz w:val="26"/>
        </w:rPr>
      </w:pPr>
      <w:r w:rsidRPr="00A6714C">
        <w:rPr>
          <w:rFonts w:ascii="Times New Roman" w:hAnsi="Times New Roman"/>
          <w:sz w:val="26"/>
        </w:rPr>
        <w:t xml:space="preserve">адрес (адресный ориентир) объекта: </w:t>
      </w:r>
    </w:p>
    <w:p w:rsidR="00D45B17" w:rsidRPr="00A6714C" w:rsidRDefault="00A6714C">
      <w:pPr>
        <w:jc w:val="left"/>
        <w:rPr>
          <w:rFonts w:ascii="Times New Roman" w:hAnsi="Times New Roman"/>
          <w:sz w:val="26"/>
        </w:rPr>
      </w:pPr>
      <w:r w:rsidRPr="00A6714C">
        <w:rPr>
          <w:rFonts w:ascii="Times New Roman" w:hAnsi="Times New Roman"/>
          <w:sz w:val="26"/>
        </w:rPr>
        <w:t>кадастровый номер: __________________</w:t>
      </w:r>
    </w:p>
    <w:p w:rsidR="00D45B17" w:rsidRPr="00A6714C" w:rsidRDefault="00D45B17">
      <w:pPr>
        <w:rPr>
          <w:rFonts w:ascii="Times New Roman" w:hAnsi="Times New Roman"/>
          <w:sz w:val="26"/>
        </w:rPr>
      </w:pPr>
    </w:p>
    <w:p w:rsidR="00D45B17" w:rsidRPr="00A6714C" w:rsidRDefault="00A6714C">
      <w:pPr>
        <w:rPr>
          <w:rFonts w:ascii="Times New Roman" w:hAnsi="Times New Roman"/>
          <w:sz w:val="26"/>
        </w:rPr>
      </w:pPr>
      <w:r w:rsidRPr="00A6714C">
        <w:rPr>
          <w:rFonts w:ascii="Times New Roman" w:hAnsi="Times New Roman"/>
          <w:sz w:val="26"/>
        </w:rPr>
        <w:t>1. Сведения о правообладателе земельного участка:</w:t>
      </w:r>
    </w:p>
    <w:p w:rsidR="00D45B17" w:rsidRPr="00A6714C" w:rsidRDefault="00A6714C">
      <w:pPr>
        <w:rPr>
          <w:rFonts w:ascii="Times New Roman" w:hAnsi="Times New Roman"/>
          <w:sz w:val="26"/>
        </w:rPr>
      </w:pPr>
      <w:r w:rsidRPr="00A6714C">
        <w:rPr>
          <w:rFonts w:ascii="Times New Roman" w:hAnsi="Times New Roman"/>
          <w:sz w:val="26"/>
        </w:rPr>
        <w:t>__________________________________________________________________</w:t>
      </w:r>
    </w:p>
    <w:p w:rsidR="00D45B17" w:rsidRPr="00A6714C" w:rsidRDefault="00A6714C">
      <w:pPr>
        <w:jc w:val="center"/>
        <w:rPr>
          <w:rFonts w:ascii="Times New Roman" w:hAnsi="Times New Roman"/>
          <w:sz w:val="26"/>
        </w:rPr>
      </w:pPr>
      <w:r w:rsidRPr="00A6714C">
        <w:rPr>
          <w:rFonts w:ascii="Times New Roman" w:hAnsi="Times New Roman"/>
          <w:sz w:val="26"/>
        </w:rPr>
        <w:t>(в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(правообладатель) не установлен: указывается: «не установлен»)</w:t>
      </w:r>
    </w:p>
    <w:p w:rsidR="00D45B17" w:rsidRPr="00A6714C" w:rsidRDefault="00A6714C">
      <w:pPr>
        <w:rPr>
          <w:rFonts w:ascii="Times New Roman" w:hAnsi="Times New Roman"/>
          <w:sz w:val="26"/>
        </w:rPr>
      </w:pPr>
      <w:r w:rsidRPr="00A6714C">
        <w:rPr>
          <w:rFonts w:ascii="Times New Roman" w:hAnsi="Times New Roman"/>
          <w:sz w:val="26"/>
        </w:rPr>
        <w:lastRenderedPageBreak/>
        <w:t>2. Сведения о земельном участке:</w:t>
      </w:r>
    </w:p>
    <w:p w:rsidR="00D45B17" w:rsidRPr="00A6714C" w:rsidRDefault="00A6714C">
      <w:pPr>
        <w:rPr>
          <w:rFonts w:ascii="Times New Roman" w:hAnsi="Times New Roman"/>
          <w:sz w:val="26"/>
        </w:rPr>
      </w:pPr>
      <w:r w:rsidRPr="00A6714C">
        <w:rPr>
          <w:rFonts w:ascii="Times New Roman" w:hAnsi="Times New Roman"/>
          <w:sz w:val="26"/>
        </w:rPr>
        <w:t>2.1_______________________________________________________________ ,</w:t>
      </w:r>
    </w:p>
    <w:p w:rsidR="00D45B17" w:rsidRPr="00A6714C" w:rsidRDefault="00A6714C">
      <w:pPr>
        <w:jc w:val="center"/>
        <w:rPr>
          <w:rFonts w:ascii="Times New Roman" w:hAnsi="Times New Roman"/>
          <w:sz w:val="26"/>
        </w:rPr>
      </w:pPr>
      <w:r w:rsidRPr="00A6714C">
        <w:rPr>
          <w:rFonts w:ascii="Times New Roman" w:hAnsi="Times New Roman"/>
          <w:sz w:val="26"/>
        </w:rPr>
        <w:t>(реквизиты правоустанавливающих документов на земельный участок)</w:t>
      </w:r>
    </w:p>
    <w:p w:rsidR="00D45B17" w:rsidRPr="00A6714C" w:rsidRDefault="00D45B17">
      <w:pPr>
        <w:rPr>
          <w:rFonts w:ascii="Times New Roman" w:hAnsi="Times New Roman"/>
          <w:sz w:val="26"/>
        </w:rPr>
      </w:pPr>
    </w:p>
    <w:p w:rsidR="00D45B17" w:rsidRPr="00A6714C" w:rsidRDefault="00A6714C">
      <w:pPr>
        <w:rPr>
          <w:rFonts w:ascii="Times New Roman" w:hAnsi="Times New Roman"/>
          <w:sz w:val="26"/>
        </w:rPr>
      </w:pPr>
      <w:r w:rsidRPr="00A6714C">
        <w:rPr>
          <w:rFonts w:ascii="Times New Roman" w:hAnsi="Times New Roman"/>
          <w:sz w:val="26"/>
        </w:rPr>
        <w:t>2.2._______________________________________________________________,</w:t>
      </w:r>
    </w:p>
    <w:p w:rsidR="00D45B17" w:rsidRPr="00A6714C" w:rsidRDefault="00A6714C">
      <w:pPr>
        <w:jc w:val="center"/>
        <w:rPr>
          <w:rFonts w:ascii="Times New Roman" w:hAnsi="Times New Roman"/>
          <w:sz w:val="26"/>
        </w:rPr>
      </w:pPr>
      <w:r w:rsidRPr="00A6714C">
        <w:rPr>
          <w:rFonts w:ascii="Times New Roman" w:hAnsi="Times New Roman"/>
          <w:sz w:val="26"/>
        </w:rPr>
        <w:t>(вид разрешенного использования земельного участка)</w:t>
      </w:r>
    </w:p>
    <w:p w:rsidR="00D45B17" w:rsidRPr="00A6714C" w:rsidRDefault="00D45B17">
      <w:pPr>
        <w:rPr>
          <w:rFonts w:ascii="Times New Roman" w:hAnsi="Times New Roman"/>
          <w:sz w:val="26"/>
        </w:rPr>
      </w:pPr>
    </w:p>
    <w:p w:rsidR="00D45B17" w:rsidRPr="00A6714C" w:rsidRDefault="00A6714C">
      <w:pPr>
        <w:rPr>
          <w:rFonts w:ascii="Times New Roman" w:hAnsi="Times New Roman"/>
          <w:sz w:val="26"/>
        </w:rPr>
      </w:pPr>
      <w:r w:rsidRPr="00A6714C">
        <w:rPr>
          <w:rFonts w:ascii="Times New Roman" w:hAnsi="Times New Roman"/>
          <w:sz w:val="26"/>
        </w:rPr>
        <w:t>2.3. __________________________________________________________________,</w:t>
      </w:r>
    </w:p>
    <w:p w:rsidR="00D45B17" w:rsidRPr="00A6714C" w:rsidRDefault="00A6714C">
      <w:pPr>
        <w:jc w:val="center"/>
        <w:rPr>
          <w:rFonts w:ascii="Times New Roman" w:hAnsi="Times New Roman"/>
          <w:sz w:val="26"/>
        </w:rPr>
      </w:pPr>
      <w:r w:rsidRPr="00A6714C">
        <w:rPr>
          <w:rFonts w:ascii="Times New Roman" w:hAnsi="Times New Roman"/>
          <w:sz w:val="26"/>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D45B17" w:rsidRPr="00A6714C" w:rsidRDefault="00A6714C">
      <w:pPr>
        <w:rPr>
          <w:rFonts w:ascii="Times New Roman" w:hAnsi="Times New Roman"/>
          <w:sz w:val="26"/>
        </w:rPr>
      </w:pPr>
      <w:r w:rsidRPr="00A6714C">
        <w:rPr>
          <w:rFonts w:ascii="Times New Roman" w:hAnsi="Times New Roman"/>
          <w:sz w:val="26"/>
        </w:rPr>
        <w:t>3. Сведения о правообладателе (застройщике) объекта: ________________________________________________________________________________________________________________________________</w:t>
      </w:r>
      <w:r>
        <w:rPr>
          <w:rFonts w:ascii="Times New Roman" w:hAnsi="Times New Roman"/>
          <w:sz w:val="26"/>
        </w:rPr>
        <w:t>______________</w:t>
      </w:r>
    </w:p>
    <w:p w:rsidR="00D45B17" w:rsidRPr="00A6714C" w:rsidRDefault="00A6714C">
      <w:pPr>
        <w:jc w:val="center"/>
        <w:rPr>
          <w:rFonts w:ascii="Times New Roman" w:hAnsi="Times New Roman"/>
          <w:sz w:val="26"/>
        </w:rPr>
      </w:pPr>
      <w:r w:rsidRPr="00A6714C">
        <w:rPr>
          <w:rFonts w:ascii="Times New Roman" w:hAnsi="Times New Roman"/>
          <w:sz w:val="26"/>
        </w:rPr>
        <w:t xml:space="preserve"> (фамилию, имя, отчество и адрес места жительства лица, телефоны / если застройщик (правообладатель) не установлен: указывается: «не установлен»)</w:t>
      </w:r>
    </w:p>
    <w:p w:rsidR="00D45B17" w:rsidRPr="00A6714C" w:rsidRDefault="00A6714C">
      <w:pPr>
        <w:rPr>
          <w:rFonts w:ascii="Times New Roman" w:hAnsi="Times New Roman"/>
          <w:sz w:val="26"/>
        </w:rPr>
      </w:pPr>
      <w:r w:rsidRPr="00A6714C">
        <w:rPr>
          <w:rFonts w:ascii="Times New Roman" w:hAnsi="Times New Roman"/>
          <w:sz w:val="26"/>
        </w:rPr>
        <w:t>4. Сведения об объекте:</w:t>
      </w:r>
    </w:p>
    <w:p w:rsidR="00D45B17" w:rsidRPr="00A6714C" w:rsidRDefault="00A6714C">
      <w:pPr>
        <w:rPr>
          <w:rFonts w:ascii="Times New Roman" w:hAnsi="Times New Roman"/>
          <w:sz w:val="26"/>
        </w:rPr>
      </w:pPr>
      <w:r w:rsidRPr="00A6714C">
        <w:rPr>
          <w:rFonts w:ascii="Times New Roman" w:hAnsi="Times New Roman"/>
          <w:sz w:val="26"/>
        </w:rPr>
        <w:t>4.1. __________________________________________________________________</w:t>
      </w:r>
    </w:p>
    <w:p w:rsidR="00D45B17" w:rsidRPr="00A6714C" w:rsidRDefault="00A6714C">
      <w:pPr>
        <w:jc w:val="center"/>
        <w:rPr>
          <w:rFonts w:ascii="Times New Roman" w:hAnsi="Times New Roman"/>
          <w:sz w:val="26"/>
        </w:rPr>
      </w:pPr>
      <w:r w:rsidRPr="00A6714C">
        <w:rPr>
          <w:rFonts w:ascii="Times New Roman" w:hAnsi="Times New Roman"/>
          <w:sz w:val="26"/>
        </w:rPr>
        <w:t>(реквизиты правоустанавливающих документов на объект)</w:t>
      </w:r>
    </w:p>
    <w:p w:rsidR="00D45B17" w:rsidRPr="00A6714C" w:rsidRDefault="00A6714C">
      <w:pPr>
        <w:rPr>
          <w:rFonts w:ascii="Times New Roman" w:hAnsi="Times New Roman"/>
          <w:sz w:val="26"/>
        </w:rPr>
      </w:pPr>
      <w:r w:rsidRPr="00A6714C">
        <w:rPr>
          <w:rFonts w:ascii="Times New Roman" w:hAnsi="Times New Roman"/>
          <w:sz w:val="26"/>
        </w:rPr>
        <w:t>4.2__________________________________________________________________________________________________________________________</w:t>
      </w:r>
      <w:r>
        <w:rPr>
          <w:rFonts w:ascii="Times New Roman" w:hAnsi="Times New Roman"/>
          <w:sz w:val="26"/>
        </w:rPr>
        <w:t>______________</w:t>
      </w:r>
      <w:r w:rsidRPr="00A6714C">
        <w:rPr>
          <w:rFonts w:ascii="Times New Roman" w:hAnsi="Times New Roman"/>
          <w:sz w:val="26"/>
        </w:rPr>
        <w:t xml:space="preserve">                                                                    (вид объекта; вид использования объекта)</w:t>
      </w:r>
    </w:p>
    <w:p w:rsidR="00D45B17" w:rsidRPr="00A6714C" w:rsidRDefault="00A6714C">
      <w:pPr>
        <w:rPr>
          <w:rFonts w:ascii="Times New Roman" w:hAnsi="Times New Roman"/>
          <w:sz w:val="26"/>
        </w:rPr>
      </w:pPr>
      <w:r w:rsidRPr="00A6714C">
        <w:rPr>
          <w:rFonts w:ascii="Times New Roman" w:hAnsi="Times New Roman"/>
          <w:sz w:val="26"/>
        </w:rPr>
        <w:t>4.3. ________________________________________________________________________________________________________________________________</w:t>
      </w:r>
      <w:r>
        <w:rPr>
          <w:rFonts w:ascii="Times New Roman" w:hAnsi="Times New Roman"/>
          <w:sz w:val="26"/>
        </w:rPr>
        <w:t>______________</w:t>
      </w:r>
    </w:p>
    <w:p w:rsidR="00D45B17" w:rsidRPr="00A6714C" w:rsidRDefault="00A6714C">
      <w:pPr>
        <w:jc w:val="center"/>
        <w:rPr>
          <w:rFonts w:ascii="Times New Roman" w:hAnsi="Times New Roman"/>
          <w:sz w:val="26"/>
        </w:rPr>
      </w:pPr>
      <w:r w:rsidRPr="00A6714C">
        <w:rPr>
          <w:rFonts w:ascii="Times New Roman" w:hAnsi="Times New Roman"/>
          <w:sz w:val="26"/>
        </w:rPr>
        <w:t>(сведения о наличии, либо отсутствии разрешения на строительство и в случае наличия, реквизиты такого разрешения)</w:t>
      </w:r>
    </w:p>
    <w:p w:rsidR="00D45B17" w:rsidRPr="00A6714C" w:rsidRDefault="00A6714C">
      <w:pPr>
        <w:rPr>
          <w:rFonts w:ascii="Times New Roman" w:hAnsi="Times New Roman"/>
          <w:sz w:val="26"/>
        </w:rPr>
      </w:pPr>
      <w:r w:rsidRPr="00A6714C">
        <w:rPr>
          <w:rFonts w:ascii="Times New Roman" w:hAnsi="Times New Roman"/>
          <w:sz w:val="26"/>
        </w:rPr>
        <w:t>4.4. ________________________________________________________________________________________________________________________________</w:t>
      </w:r>
      <w:r>
        <w:rPr>
          <w:rFonts w:ascii="Times New Roman" w:hAnsi="Times New Roman"/>
          <w:sz w:val="26"/>
        </w:rPr>
        <w:t>______________</w:t>
      </w:r>
    </w:p>
    <w:p w:rsidR="00D45B17" w:rsidRPr="00A6714C" w:rsidRDefault="00A6714C">
      <w:pPr>
        <w:jc w:val="center"/>
        <w:rPr>
          <w:rFonts w:ascii="Times New Roman" w:hAnsi="Times New Roman"/>
          <w:sz w:val="26"/>
        </w:rPr>
      </w:pPr>
      <w:r w:rsidRPr="00A6714C">
        <w:rPr>
          <w:rFonts w:ascii="Times New Roman" w:hAnsi="Times New Roman"/>
          <w:sz w:val="26"/>
        </w:rPr>
        <w:t>(соответствие объекта виду разрешенного использования земельного участка)</w:t>
      </w:r>
    </w:p>
    <w:p w:rsidR="00D45B17" w:rsidRPr="00A6714C" w:rsidRDefault="00A6714C">
      <w:pPr>
        <w:rPr>
          <w:rFonts w:ascii="Times New Roman" w:hAnsi="Times New Roman"/>
          <w:sz w:val="26"/>
        </w:rPr>
      </w:pPr>
      <w:r w:rsidRPr="00A6714C">
        <w:rPr>
          <w:rFonts w:ascii="Times New Roman" w:hAnsi="Times New Roman"/>
          <w:sz w:val="26"/>
        </w:rPr>
        <w:t>4.5. ________________________________________________________________________________________________________________________________</w:t>
      </w:r>
      <w:r>
        <w:rPr>
          <w:rFonts w:ascii="Times New Roman" w:hAnsi="Times New Roman"/>
          <w:sz w:val="26"/>
        </w:rPr>
        <w:t>______________</w:t>
      </w:r>
    </w:p>
    <w:p w:rsidR="00D45B17" w:rsidRPr="00A6714C" w:rsidRDefault="00A6714C">
      <w:pPr>
        <w:jc w:val="center"/>
        <w:rPr>
          <w:rFonts w:ascii="Times New Roman" w:hAnsi="Times New Roman"/>
          <w:sz w:val="26"/>
        </w:rPr>
      </w:pPr>
      <w:r w:rsidRPr="00A6714C">
        <w:rPr>
          <w:rFonts w:ascii="Times New Roman" w:hAnsi="Times New Roman"/>
          <w:sz w:val="26"/>
        </w:rPr>
        <w:t>(необходимость получения разрешения на строительство объекта)</w:t>
      </w:r>
    </w:p>
    <w:p w:rsidR="00D45B17" w:rsidRPr="00A6714C" w:rsidRDefault="00A6714C">
      <w:pPr>
        <w:rPr>
          <w:rFonts w:ascii="Times New Roman" w:hAnsi="Times New Roman"/>
          <w:sz w:val="26"/>
        </w:rPr>
      </w:pPr>
      <w:r w:rsidRPr="00A6714C">
        <w:rPr>
          <w:rFonts w:ascii="Times New Roman" w:hAnsi="Times New Roman"/>
          <w:sz w:val="26"/>
        </w:rPr>
        <w:t>4.3. ________________________________________________________________________________________________________________________________</w:t>
      </w:r>
      <w:r>
        <w:rPr>
          <w:rFonts w:ascii="Times New Roman" w:hAnsi="Times New Roman"/>
          <w:sz w:val="26"/>
        </w:rPr>
        <w:t>______________</w:t>
      </w:r>
    </w:p>
    <w:p w:rsidR="00D45B17" w:rsidRPr="00A6714C" w:rsidRDefault="00A6714C">
      <w:pPr>
        <w:jc w:val="center"/>
        <w:rPr>
          <w:rFonts w:ascii="Times New Roman" w:hAnsi="Times New Roman"/>
          <w:sz w:val="26"/>
        </w:rPr>
      </w:pPr>
      <w:r w:rsidRPr="00A6714C">
        <w:rPr>
          <w:rFonts w:ascii="Times New Roman" w:hAnsi="Times New Roman"/>
          <w:sz w:val="26"/>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D45B17" w:rsidRPr="00A6714C" w:rsidRDefault="00A6714C">
      <w:pPr>
        <w:jc w:val="left"/>
        <w:rPr>
          <w:rFonts w:ascii="Times New Roman" w:hAnsi="Times New Roman"/>
          <w:sz w:val="26"/>
        </w:rPr>
      </w:pPr>
      <w:r w:rsidRPr="00A6714C">
        <w:rPr>
          <w:rFonts w:ascii="Times New Roman" w:hAnsi="Times New Roman"/>
          <w:sz w:val="26"/>
        </w:rPr>
        <w:t>5.  Состояние объекта: _______________________________________________________ _______________________________________________</w:t>
      </w:r>
      <w:r>
        <w:rPr>
          <w:rFonts w:ascii="Times New Roman" w:hAnsi="Times New Roman"/>
          <w:sz w:val="26"/>
        </w:rPr>
        <w:t>________________________</w:t>
      </w:r>
      <w:r w:rsidRPr="00A6714C">
        <w:rPr>
          <w:rFonts w:ascii="Times New Roman" w:hAnsi="Times New Roman"/>
          <w:sz w:val="26"/>
        </w:rPr>
        <w:t>.</w:t>
      </w:r>
    </w:p>
    <w:p w:rsidR="00D45B17" w:rsidRPr="00A6714C" w:rsidRDefault="00A6714C">
      <w:pPr>
        <w:jc w:val="center"/>
        <w:rPr>
          <w:rFonts w:ascii="Times New Roman" w:hAnsi="Times New Roman"/>
          <w:sz w:val="26"/>
        </w:rPr>
      </w:pPr>
      <w:r w:rsidRPr="00A6714C">
        <w:rPr>
          <w:rFonts w:ascii="Times New Roman" w:hAnsi="Times New Roman"/>
          <w:sz w:val="26"/>
        </w:rPr>
        <w:t>(описание выполненных/ выполняемых работ с  указанием их характера: строительство, реконструкция)</w:t>
      </w:r>
    </w:p>
    <w:p w:rsidR="00D45B17" w:rsidRPr="00A6714C" w:rsidRDefault="00A6714C">
      <w:pPr>
        <w:rPr>
          <w:rFonts w:ascii="Times New Roman" w:hAnsi="Times New Roman"/>
          <w:sz w:val="26"/>
        </w:rPr>
      </w:pPr>
      <w:r w:rsidRPr="00A6714C">
        <w:rPr>
          <w:rFonts w:ascii="Times New Roman" w:hAnsi="Times New Roman"/>
          <w:sz w:val="26"/>
        </w:rPr>
        <w:lastRenderedPageBreak/>
        <w:t>6. В результате осмотра установлено:</w:t>
      </w:r>
    </w:p>
    <w:p w:rsidR="00D45B17" w:rsidRPr="00A6714C" w:rsidRDefault="00A6714C">
      <w:pPr>
        <w:rPr>
          <w:rFonts w:ascii="Times New Roman" w:hAnsi="Times New Roman"/>
          <w:sz w:val="26"/>
        </w:rPr>
      </w:pPr>
      <w:r w:rsidRPr="00A6714C">
        <w:rPr>
          <w:rFonts w:ascii="Times New Roman" w:hAnsi="Times New Roman"/>
          <w:sz w:val="26"/>
        </w:rPr>
        <w:t>___________________________________________</w:t>
      </w:r>
      <w:r>
        <w:rPr>
          <w:rFonts w:ascii="Times New Roman" w:hAnsi="Times New Roman"/>
          <w:sz w:val="26"/>
        </w:rPr>
        <w:t>________________________</w:t>
      </w:r>
    </w:p>
    <w:p w:rsidR="00D45B17" w:rsidRPr="00A6714C" w:rsidRDefault="00A6714C">
      <w:pPr>
        <w:rPr>
          <w:rFonts w:ascii="Times New Roman" w:hAnsi="Times New Roman"/>
          <w:sz w:val="26"/>
        </w:rPr>
      </w:pPr>
      <w:r w:rsidRPr="00A6714C">
        <w:rPr>
          <w:rFonts w:ascii="Times New Roman" w:hAnsi="Times New Roman"/>
          <w:sz w:val="26"/>
        </w:rPr>
        <w:t>___________________________________________</w:t>
      </w:r>
      <w:r>
        <w:rPr>
          <w:rFonts w:ascii="Times New Roman" w:hAnsi="Times New Roman"/>
          <w:sz w:val="26"/>
        </w:rPr>
        <w:t>________________________</w:t>
      </w:r>
    </w:p>
    <w:p w:rsidR="00D45B17" w:rsidRPr="00A6714C" w:rsidRDefault="00A6714C">
      <w:pPr>
        <w:rPr>
          <w:rFonts w:ascii="Times New Roman" w:hAnsi="Times New Roman"/>
          <w:sz w:val="26"/>
        </w:rPr>
      </w:pPr>
      <w:r w:rsidRPr="00A6714C">
        <w:rPr>
          <w:rFonts w:ascii="Times New Roman" w:hAnsi="Times New Roman"/>
          <w:sz w:val="26"/>
        </w:rPr>
        <w:t>___________________________________________</w:t>
      </w:r>
      <w:r>
        <w:rPr>
          <w:rFonts w:ascii="Times New Roman" w:hAnsi="Times New Roman"/>
          <w:sz w:val="26"/>
        </w:rPr>
        <w:t>________________________</w:t>
      </w:r>
    </w:p>
    <w:p w:rsidR="00D45B17" w:rsidRPr="00A6714C" w:rsidRDefault="00A6714C">
      <w:pPr>
        <w:rPr>
          <w:rFonts w:ascii="Times New Roman" w:hAnsi="Times New Roman"/>
          <w:sz w:val="26"/>
        </w:rPr>
      </w:pPr>
      <w:r w:rsidRPr="00A6714C">
        <w:rPr>
          <w:rFonts w:ascii="Times New Roman" w:hAnsi="Times New Roman"/>
          <w:sz w:val="26"/>
        </w:rPr>
        <w:t>___________________________________________</w:t>
      </w:r>
      <w:r>
        <w:rPr>
          <w:rFonts w:ascii="Times New Roman" w:hAnsi="Times New Roman"/>
          <w:sz w:val="26"/>
        </w:rPr>
        <w:t>________________________</w:t>
      </w:r>
    </w:p>
    <w:p w:rsidR="00D45B17" w:rsidRPr="00A6714C" w:rsidRDefault="00A6714C">
      <w:pPr>
        <w:rPr>
          <w:rFonts w:ascii="Times New Roman" w:hAnsi="Times New Roman"/>
          <w:sz w:val="26"/>
        </w:rPr>
      </w:pPr>
      <w:r w:rsidRPr="00A6714C">
        <w:rPr>
          <w:rFonts w:ascii="Times New Roman" w:hAnsi="Times New Roman"/>
          <w:sz w:val="26"/>
        </w:rPr>
        <w:t>___________________________________________</w:t>
      </w:r>
      <w:r>
        <w:rPr>
          <w:rFonts w:ascii="Times New Roman" w:hAnsi="Times New Roman"/>
          <w:sz w:val="26"/>
        </w:rPr>
        <w:t>________________________</w:t>
      </w:r>
    </w:p>
    <w:p w:rsidR="00D45B17" w:rsidRPr="00A6714C" w:rsidRDefault="00A6714C">
      <w:pPr>
        <w:rPr>
          <w:rFonts w:ascii="Times New Roman" w:hAnsi="Times New Roman"/>
          <w:sz w:val="26"/>
        </w:rPr>
      </w:pPr>
      <w:r w:rsidRPr="00A6714C">
        <w:rPr>
          <w:rFonts w:ascii="Times New Roman" w:hAnsi="Times New Roman"/>
          <w:sz w:val="26"/>
        </w:rPr>
        <w:t>_______________________________________</w:t>
      </w:r>
      <w:r>
        <w:rPr>
          <w:rFonts w:ascii="Times New Roman" w:hAnsi="Times New Roman"/>
          <w:sz w:val="26"/>
        </w:rPr>
        <w:t>____________________________</w:t>
      </w:r>
    </w:p>
    <w:p w:rsidR="00D45B17" w:rsidRPr="00A6714C" w:rsidRDefault="00A6714C">
      <w:pPr>
        <w:jc w:val="center"/>
        <w:rPr>
          <w:rFonts w:ascii="Times New Roman" w:hAnsi="Times New Roman"/>
          <w:sz w:val="26"/>
        </w:rPr>
      </w:pPr>
      <w:r w:rsidRPr="00A6714C">
        <w:rPr>
          <w:rFonts w:ascii="Times New Roman" w:hAnsi="Times New Roman"/>
          <w:sz w:val="26"/>
        </w:rPr>
        <w:t>(содержание выявленных нарушений со ссылкой на нормативные правовые акты)</w:t>
      </w:r>
    </w:p>
    <w:p w:rsidR="00D45B17" w:rsidRPr="00A6714C" w:rsidRDefault="00D45B17">
      <w:pPr>
        <w:rPr>
          <w:rFonts w:ascii="Times New Roman" w:hAnsi="Times New Roman"/>
          <w:sz w:val="26"/>
        </w:rPr>
      </w:pPr>
    </w:p>
    <w:p w:rsidR="00D45B17" w:rsidRPr="00A6714C" w:rsidRDefault="00A6714C">
      <w:pPr>
        <w:rPr>
          <w:rFonts w:ascii="Times New Roman" w:hAnsi="Times New Roman"/>
          <w:sz w:val="26"/>
        </w:rPr>
      </w:pPr>
      <w:r w:rsidRPr="00A6714C">
        <w:rPr>
          <w:rFonts w:ascii="Times New Roman" w:hAnsi="Times New Roman"/>
          <w:sz w:val="26"/>
        </w:rPr>
        <w:t>__________________________________________________________________,</w:t>
      </w:r>
    </w:p>
    <w:p w:rsidR="00D45B17" w:rsidRPr="00A6714C" w:rsidRDefault="00A6714C">
      <w:pPr>
        <w:rPr>
          <w:rFonts w:ascii="Times New Roman" w:hAnsi="Times New Roman"/>
          <w:sz w:val="26"/>
        </w:rPr>
      </w:pPr>
      <w:r w:rsidRPr="00A6714C">
        <w:rPr>
          <w:rFonts w:ascii="Times New Roman" w:hAnsi="Times New Roman"/>
          <w:sz w:val="26"/>
        </w:rPr>
        <w:t>(подпись)                                                   (Ф.И.О., должность)</w:t>
      </w:r>
    </w:p>
    <w:p w:rsidR="00D45B17" w:rsidRPr="00A6714C" w:rsidRDefault="00A6714C">
      <w:pPr>
        <w:rPr>
          <w:rFonts w:ascii="Times New Roman" w:hAnsi="Times New Roman"/>
          <w:sz w:val="26"/>
        </w:rPr>
      </w:pPr>
      <w:r w:rsidRPr="00A6714C">
        <w:rPr>
          <w:rFonts w:ascii="Times New Roman" w:hAnsi="Times New Roman"/>
          <w:sz w:val="26"/>
        </w:rPr>
        <w:t>__________________________________________________________________,</w:t>
      </w:r>
    </w:p>
    <w:p w:rsidR="00D45B17" w:rsidRPr="00A6714C" w:rsidRDefault="00A6714C">
      <w:pPr>
        <w:rPr>
          <w:rFonts w:ascii="Times New Roman" w:hAnsi="Times New Roman"/>
          <w:sz w:val="26"/>
        </w:rPr>
      </w:pPr>
      <w:r w:rsidRPr="00A6714C">
        <w:rPr>
          <w:rFonts w:ascii="Times New Roman" w:hAnsi="Times New Roman"/>
          <w:sz w:val="26"/>
        </w:rPr>
        <w:t>(подпись)                                                   (Ф.И.О., должность)</w:t>
      </w:r>
    </w:p>
    <w:p w:rsidR="00D45B17" w:rsidRPr="00A6714C" w:rsidRDefault="00A6714C">
      <w:pPr>
        <w:rPr>
          <w:rFonts w:ascii="Times New Roman" w:hAnsi="Times New Roman"/>
          <w:sz w:val="26"/>
        </w:rPr>
      </w:pPr>
      <w:r w:rsidRPr="00A6714C">
        <w:rPr>
          <w:rFonts w:ascii="Times New Roman" w:hAnsi="Times New Roman"/>
          <w:sz w:val="26"/>
        </w:rPr>
        <w:t>__________________________________________________________________,</w:t>
      </w:r>
    </w:p>
    <w:p w:rsidR="00D45B17" w:rsidRPr="00A6714C" w:rsidRDefault="00A6714C">
      <w:pPr>
        <w:rPr>
          <w:rFonts w:ascii="Times New Roman" w:hAnsi="Times New Roman"/>
          <w:sz w:val="26"/>
        </w:rPr>
      </w:pPr>
      <w:r w:rsidRPr="00A6714C">
        <w:rPr>
          <w:rFonts w:ascii="Times New Roman" w:hAnsi="Times New Roman"/>
          <w:sz w:val="26"/>
        </w:rPr>
        <w:t>(подпись)                                                   (Ф.И.О., должность)</w:t>
      </w:r>
    </w:p>
    <w:p w:rsidR="00D45B17" w:rsidRPr="00A6714C" w:rsidRDefault="00D45B17">
      <w:pPr>
        <w:rPr>
          <w:rFonts w:ascii="Times New Roman" w:hAnsi="Times New Roman"/>
          <w:sz w:val="26"/>
        </w:rPr>
      </w:pPr>
    </w:p>
    <w:p w:rsidR="00D45B17" w:rsidRPr="00A6714C" w:rsidRDefault="00A6714C">
      <w:pPr>
        <w:rPr>
          <w:rFonts w:ascii="Times New Roman" w:hAnsi="Times New Roman"/>
          <w:sz w:val="26"/>
        </w:rPr>
        <w:sectPr w:rsidR="00D45B17" w:rsidRPr="00A6714C" w:rsidSect="00A6714C">
          <w:type w:val="nextColumn"/>
          <w:pgSz w:w="11906" w:h="16838" w:code="9"/>
          <w:pgMar w:top="1134" w:right="851" w:bottom="1134" w:left="1701" w:header="709" w:footer="709" w:gutter="0"/>
          <w:cols w:space="720"/>
        </w:sectPr>
      </w:pPr>
      <w:r w:rsidRPr="00A6714C">
        <w:rPr>
          <w:rFonts w:ascii="Times New Roman" w:hAnsi="Times New Roman"/>
          <w:sz w:val="26"/>
        </w:rPr>
        <w:t>Примечание к акту осмотра объекта самовольного строительства в обязательном порядке прилагаются обосновывающие его материалы.</w:t>
      </w:r>
    </w:p>
    <w:p w:rsidR="00D45B17" w:rsidRPr="00A6714C" w:rsidRDefault="00A6714C">
      <w:pPr>
        <w:widowControl w:val="0"/>
        <w:ind w:left="6096"/>
        <w:jc w:val="right"/>
        <w:rPr>
          <w:rFonts w:ascii="Times New Roman" w:hAnsi="Times New Roman"/>
          <w:sz w:val="26"/>
        </w:rPr>
      </w:pPr>
      <w:r w:rsidRPr="00A6714C">
        <w:rPr>
          <w:rFonts w:ascii="Times New Roman" w:hAnsi="Times New Roman"/>
          <w:sz w:val="26"/>
        </w:rPr>
        <w:lastRenderedPageBreak/>
        <w:t xml:space="preserve">Приложение № 3 </w:t>
      </w:r>
    </w:p>
    <w:p w:rsidR="00D45B17" w:rsidRPr="00A6714C" w:rsidRDefault="00A6714C">
      <w:pPr>
        <w:widowControl w:val="0"/>
        <w:ind w:left="6096"/>
        <w:jc w:val="right"/>
        <w:rPr>
          <w:rFonts w:ascii="Times New Roman" w:hAnsi="Times New Roman"/>
          <w:sz w:val="26"/>
        </w:rPr>
      </w:pPr>
      <w:r w:rsidRPr="00A6714C">
        <w:rPr>
          <w:rFonts w:ascii="Times New Roman" w:hAnsi="Times New Roman"/>
          <w:sz w:val="26"/>
        </w:rPr>
        <w:t xml:space="preserve">к Порядку выявления и пресечения самовольного строительства </w:t>
      </w:r>
    </w:p>
    <w:p w:rsidR="00D45B17" w:rsidRPr="00A6714C" w:rsidRDefault="00D45B17">
      <w:pPr>
        <w:widowControl w:val="0"/>
        <w:ind w:left="6096"/>
        <w:jc w:val="right"/>
        <w:rPr>
          <w:rFonts w:ascii="Times New Roman" w:hAnsi="Times New Roman"/>
          <w:sz w:val="26"/>
        </w:rPr>
      </w:pPr>
    </w:p>
    <w:p w:rsidR="00D45B17" w:rsidRPr="00A6714C" w:rsidRDefault="00A6714C">
      <w:pPr>
        <w:widowControl w:val="0"/>
        <w:ind w:left="6096"/>
        <w:jc w:val="right"/>
        <w:rPr>
          <w:rFonts w:ascii="Times New Roman" w:hAnsi="Times New Roman"/>
          <w:sz w:val="26"/>
        </w:rPr>
      </w:pPr>
      <w:r w:rsidRPr="00A6714C">
        <w:rPr>
          <w:rFonts w:ascii="Times New Roman" w:hAnsi="Times New Roman"/>
          <w:sz w:val="26"/>
        </w:rPr>
        <w:t>Форма</w:t>
      </w:r>
    </w:p>
    <w:p w:rsidR="00D45B17" w:rsidRPr="00A6714C" w:rsidRDefault="00D45B17">
      <w:pPr>
        <w:rPr>
          <w:rFonts w:ascii="Times New Roman" w:hAnsi="Times New Roman"/>
          <w:sz w:val="26"/>
        </w:rPr>
      </w:pPr>
    </w:p>
    <w:p w:rsidR="00D45B17" w:rsidRPr="00A6714C" w:rsidRDefault="00A6714C">
      <w:pPr>
        <w:jc w:val="center"/>
        <w:rPr>
          <w:rFonts w:ascii="Times New Roman" w:hAnsi="Times New Roman"/>
          <w:sz w:val="26"/>
        </w:rPr>
      </w:pPr>
      <w:r w:rsidRPr="00A6714C">
        <w:rPr>
          <w:rFonts w:ascii="Times New Roman" w:hAnsi="Times New Roman"/>
          <w:sz w:val="26"/>
        </w:rPr>
        <w:t>РЕЕСТР</w:t>
      </w:r>
    </w:p>
    <w:p w:rsidR="00D45B17" w:rsidRPr="00A6714C" w:rsidRDefault="00A6714C">
      <w:pPr>
        <w:jc w:val="center"/>
        <w:rPr>
          <w:rFonts w:ascii="Times New Roman" w:hAnsi="Times New Roman"/>
          <w:sz w:val="26"/>
        </w:rPr>
      </w:pPr>
      <w:r w:rsidRPr="00A6714C">
        <w:rPr>
          <w:rFonts w:ascii="Times New Roman" w:hAnsi="Times New Roman"/>
          <w:sz w:val="26"/>
        </w:rPr>
        <w:t xml:space="preserve">выявленных объектов самовольного строительства </w:t>
      </w:r>
    </w:p>
    <w:p w:rsidR="00D45B17" w:rsidRPr="00A6714C" w:rsidRDefault="00A6714C">
      <w:pPr>
        <w:jc w:val="center"/>
        <w:rPr>
          <w:rFonts w:ascii="Times New Roman" w:hAnsi="Times New Roman"/>
          <w:sz w:val="26"/>
        </w:rPr>
      </w:pPr>
      <w:r w:rsidRPr="00A6714C">
        <w:rPr>
          <w:rFonts w:ascii="Times New Roman" w:hAnsi="Times New Roman"/>
          <w:sz w:val="26"/>
        </w:rPr>
        <w:t xml:space="preserve">на территории </w:t>
      </w:r>
      <w:r w:rsidRPr="00A6714C">
        <w:rPr>
          <w:rFonts w:ascii="Times New Roman" w:hAnsi="Times New Roman"/>
          <w:color w:val="000000"/>
          <w:sz w:val="26"/>
          <w:shd w:val="clear" w:color="auto" w:fill="FFFFFF"/>
        </w:rPr>
        <w:t>Ерышевского</w:t>
      </w:r>
      <w:r w:rsidRPr="00A6714C">
        <w:rPr>
          <w:rFonts w:ascii="Times New Roman" w:hAnsi="Times New Roman"/>
          <w:sz w:val="26"/>
        </w:rPr>
        <w:t>сельского поселения</w:t>
      </w:r>
    </w:p>
    <w:p w:rsidR="00D45B17" w:rsidRPr="00A6714C" w:rsidRDefault="00A6714C">
      <w:pPr>
        <w:jc w:val="center"/>
        <w:rPr>
          <w:rFonts w:ascii="Times New Roman" w:hAnsi="Times New Roman"/>
          <w:sz w:val="26"/>
        </w:rPr>
      </w:pPr>
      <w:r w:rsidRPr="00A6714C">
        <w:rPr>
          <w:rFonts w:ascii="Times New Roman" w:hAnsi="Times New Roman"/>
          <w:sz w:val="26"/>
        </w:rPr>
        <w:t>Павловского муниципального района Воронежской области</w:t>
      </w:r>
    </w:p>
    <w:p w:rsidR="00D45B17" w:rsidRPr="00A6714C" w:rsidRDefault="00D45B17">
      <w:pPr>
        <w:jc w:val="center"/>
        <w:rPr>
          <w:rFonts w:ascii="Times New Roman" w:hAnsi="Times New Roman"/>
          <w:sz w:val="26"/>
        </w:rPr>
      </w:pPr>
    </w:p>
    <w:tbl>
      <w:tblPr>
        <w:tblW w:w="0" w:type="auto"/>
        <w:tblInd w:w="-931" w:type="dxa"/>
        <w:tblCellMar>
          <w:top w:w="102" w:type="dxa"/>
          <w:left w:w="62" w:type="dxa"/>
          <w:bottom w:w="102" w:type="dxa"/>
          <w:right w:w="62" w:type="dxa"/>
        </w:tblCellMar>
        <w:tblLook w:val="04A0"/>
      </w:tblPr>
      <w:tblGrid>
        <w:gridCol w:w="453"/>
        <w:gridCol w:w="1599"/>
        <w:gridCol w:w="1979"/>
        <w:gridCol w:w="1496"/>
        <w:gridCol w:w="1496"/>
        <w:gridCol w:w="1647"/>
        <w:gridCol w:w="1565"/>
        <w:gridCol w:w="1557"/>
        <w:gridCol w:w="1919"/>
        <w:gridCol w:w="1348"/>
      </w:tblGrid>
      <w:tr w:rsidR="00D45B17" w:rsidRPr="00A6714C">
        <w:tc>
          <w:tcPr>
            <w:tcW w:w="0" w:type="auto"/>
            <w:tcBorders>
              <w:top w:val="single" w:sz="4" w:space="0" w:color="auto"/>
              <w:left w:val="single" w:sz="4" w:space="0" w:color="auto"/>
              <w:bottom w:val="single" w:sz="4" w:space="0" w:color="auto"/>
              <w:right w:val="single" w:sz="4" w:space="0" w:color="auto"/>
            </w:tcBorders>
          </w:tcPr>
          <w:p w:rsidR="00D45B17" w:rsidRPr="00A6714C" w:rsidRDefault="00A6714C">
            <w:pPr>
              <w:ind w:firstLine="0"/>
              <w:jc w:val="center"/>
              <w:rPr>
                <w:rFonts w:ascii="Times New Roman" w:hAnsi="Times New Roman"/>
                <w:sz w:val="26"/>
              </w:rPr>
            </w:pPr>
            <w:r w:rsidRPr="00A6714C">
              <w:rPr>
                <w:rFonts w:ascii="Times New Roman" w:hAnsi="Times New Roman"/>
                <w:sz w:val="26"/>
              </w:rPr>
              <w:t>№ п/п</w:t>
            </w:r>
          </w:p>
        </w:tc>
        <w:tc>
          <w:tcPr>
            <w:tcW w:w="0" w:type="auto"/>
            <w:tcBorders>
              <w:top w:val="single" w:sz="4" w:space="0" w:color="auto"/>
              <w:left w:val="single" w:sz="4" w:space="0" w:color="auto"/>
              <w:bottom w:val="single" w:sz="4" w:space="0" w:color="auto"/>
              <w:right w:val="single" w:sz="4" w:space="0" w:color="auto"/>
            </w:tcBorders>
          </w:tcPr>
          <w:p w:rsidR="00D45B17" w:rsidRPr="00A6714C" w:rsidRDefault="00A6714C">
            <w:pPr>
              <w:ind w:firstLine="0"/>
              <w:jc w:val="center"/>
              <w:rPr>
                <w:rFonts w:ascii="Times New Roman" w:hAnsi="Times New Roman"/>
                <w:sz w:val="26"/>
              </w:rPr>
            </w:pPr>
            <w:r w:rsidRPr="00A6714C">
              <w:rPr>
                <w:rFonts w:ascii="Times New Roman" w:hAnsi="Times New Roman"/>
                <w:sz w:val="26"/>
              </w:rPr>
              <w:t>Дата выявления объекта самовольного строительства</w:t>
            </w:r>
          </w:p>
        </w:tc>
        <w:tc>
          <w:tcPr>
            <w:tcW w:w="0" w:type="auto"/>
            <w:tcBorders>
              <w:top w:val="single" w:sz="4" w:space="0" w:color="auto"/>
              <w:left w:val="single" w:sz="4" w:space="0" w:color="auto"/>
              <w:bottom w:val="single" w:sz="4" w:space="0" w:color="auto"/>
              <w:right w:val="single" w:sz="4" w:space="0" w:color="auto"/>
            </w:tcBorders>
          </w:tcPr>
          <w:p w:rsidR="00D45B17" w:rsidRPr="00A6714C" w:rsidRDefault="00A6714C">
            <w:pPr>
              <w:ind w:firstLine="0"/>
              <w:jc w:val="center"/>
              <w:rPr>
                <w:rFonts w:ascii="Times New Roman" w:hAnsi="Times New Roman"/>
                <w:sz w:val="26"/>
              </w:rPr>
            </w:pPr>
            <w:r w:rsidRPr="00A6714C">
              <w:rPr>
                <w:rFonts w:ascii="Times New Roman" w:hAnsi="Times New Roman"/>
                <w:sz w:val="26"/>
              </w:rPr>
              <w:t>Наименование объекта самовольного строительства с указанием адреса (адресного ориентира), местонахождения</w:t>
            </w:r>
          </w:p>
        </w:tc>
        <w:tc>
          <w:tcPr>
            <w:tcW w:w="0" w:type="auto"/>
            <w:tcBorders>
              <w:top w:val="single" w:sz="4" w:space="0" w:color="auto"/>
              <w:left w:val="single" w:sz="4" w:space="0" w:color="auto"/>
              <w:bottom w:val="single" w:sz="4" w:space="0" w:color="auto"/>
              <w:right w:val="single" w:sz="4" w:space="0" w:color="auto"/>
            </w:tcBorders>
          </w:tcPr>
          <w:p w:rsidR="00D45B17" w:rsidRPr="00A6714C" w:rsidRDefault="00A6714C">
            <w:pPr>
              <w:ind w:firstLine="0"/>
              <w:jc w:val="center"/>
              <w:rPr>
                <w:rFonts w:ascii="Times New Roman" w:hAnsi="Times New Roman"/>
                <w:sz w:val="26"/>
              </w:rPr>
            </w:pPr>
            <w:r w:rsidRPr="00A6714C">
              <w:rPr>
                <w:rFonts w:ascii="Times New Roman" w:hAnsi="Times New Roman"/>
                <w:sz w:val="26"/>
              </w:rPr>
              <w:t>Кадастровый (условный) номер объекта (при наличии)</w:t>
            </w:r>
          </w:p>
        </w:tc>
        <w:tc>
          <w:tcPr>
            <w:tcW w:w="0" w:type="auto"/>
            <w:tcBorders>
              <w:top w:val="single" w:sz="4" w:space="0" w:color="auto"/>
              <w:left w:val="single" w:sz="4" w:space="0" w:color="auto"/>
              <w:bottom w:val="single" w:sz="4" w:space="0" w:color="auto"/>
              <w:right w:val="single" w:sz="4" w:space="0" w:color="auto"/>
            </w:tcBorders>
          </w:tcPr>
          <w:p w:rsidR="00D45B17" w:rsidRPr="00A6714C" w:rsidRDefault="00A6714C">
            <w:pPr>
              <w:ind w:firstLine="0"/>
              <w:jc w:val="center"/>
              <w:rPr>
                <w:rFonts w:ascii="Times New Roman" w:hAnsi="Times New Roman"/>
                <w:sz w:val="26"/>
              </w:rPr>
            </w:pPr>
            <w:r w:rsidRPr="00A6714C">
              <w:rPr>
                <w:rFonts w:ascii="Times New Roman" w:hAnsi="Times New Roman"/>
                <w:sz w:val="26"/>
              </w:rPr>
              <w:t>Кадастровый (условный) номер земельного участка (при наличии)</w:t>
            </w:r>
          </w:p>
        </w:tc>
        <w:tc>
          <w:tcPr>
            <w:tcW w:w="0" w:type="auto"/>
            <w:tcBorders>
              <w:top w:val="single" w:sz="4" w:space="0" w:color="auto"/>
              <w:left w:val="single" w:sz="4" w:space="0" w:color="auto"/>
              <w:bottom w:val="single" w:sz="4" w:space="0" w:color="auto"/>
              <w:right w:val="single" w:sz="4" w:space="0" w:color="auto"/>
            </w:tcBorders>
          </w:tcPr>
          <w:p w:rsidR="00D45B17" w:rsidRPr="00A6714C" w:rsidRDefault="00A6714C">
            <w:pPr>
              <w:ind w:firstLine="0"/>
              <w:jc w:val="center"/>
              <w:rPr>
                <w:rFonts w:ascii="Times New Roman" w:hAnsi="Times New Roman"/>
                <w:sz w:val="26"/>
                <w:shd w:val="clear" w:color="auto" w:fill="C0C0C0"/>
              </w:rPr>
            </w:pPr>
            <w:r w:rsidRPr="00A6714C">
              <w:rPr>
                <w:rFonts w:ascii="Times New Roman" w:hAnsi="Times New Roman"/>
                <w:sz w:val="26"/>
              </w:rPr>
              <w:t>Наименование территории (зона), в пределах которой создана (возведена) самовольная постройка</w:t>
            </w:r>
          </w:p>
        </w:tc>
        <w:tc>
          <w:tcPr>
            <w:tcW w:w="0" w:type="auto"/>
            <w:tcBorders>
              <w:top w:val="single" w:sz="4" w:space="0" w:color="auto"/>
              <w:left w:val="single" w:sz="4" w:space="0" w:color="auto"/>
              <w:bottom w:val="single" w:sz="4" w:space="0" w:color="auto"/>
              <w:right w:val="single" w:sz="4" w:space="0" w:color="auto"/>
            </w:tcBorders>
          </w:tcPr>
          <w:p w:rsidR="00D45B17" w:rsidRPr="00A6714C" w:rsidRDefault="00A6714C">
            <w:pPr>
              <w:ind w:firstLine="0"/>
              <w:jc w:val="center"/>
              <w:rPr>
                <w:rFonts w:ascii="Times New Roman" w:hAnsi="Times New Roman"/>
                <w:sz w:val="26"/>
              </w:rPr>
            </w:pPr>
            <w:r w:rsidRPr="00A6714C">
              <w:rPr>
                <w:rFonts w:ascii="Times New Roman" w:hAnsi="Times New Roman"/>
                <w:sz w:val="26"/>
              </w:rPr>
              <w:t>Дата предъявления искового заявления о сносе в суд</w:t>
            </w:r>
          </w:p>
        </w:tc>
        <w:tc>
          <w:tcPr>
            <w:tcW w:w="0" w:type="auto"/>
            <w:tcBorders>
              <w:top w:val="single" w:sz="4" w:space="0" w:color="auto"/>
              <w:left w:val="single" w:sz="4" w:space="0" w:color="auto"/>
              <w:bottom w:val="single" w:sz="4" w:space="0" w:color="auto"/>
              <w:right w:val="single" w:sz="4" w:space="0" w:color="auto"/>
            </w:tcBorders>
          </w:tcPr>
          <w:p w:rsidR="00D45B17" w:rsidRPr="00A6714C" w:rsidRDefault="00A6714C">
            <w:pPr>
              <w:ind w:firstLine="0"/>
              <w:jc w:val="center"/>
              <w:rPr>
                <w:rFonts w:ascii="Times New Roman" w:hAnsi="Times New Roman"/>
                <w:sz w:val="26"/>
              </w:rPr>
            </w:pPr>
            <w:r w:rsidRPr="00A6714C">
              <w:rPr>
                <w:rFonts w:ascii="Times New Roman" w:hAnsi="Times New Roman"/>
                <w:sz w:val="26"/>
              </w:rPr>
              <w:t>Результат рассмотрения</w:t>
            </w:r>
          </w:p>
        </w:tc>
        <w:tc>
          <w:tcPr>
            <w:tcW w:w="0" w:type="auto"/>
            <w:tcBorders>
              <w:top w:val="single" w:sz="4" w:space="0" w:color="auto"/>
              <w:left w:val="single" w:sz="4" w:space="0" w:color="auto"/>
              <w:bottom w:val="single" w:sz="4" w:space="0" w:color="auto"/>
              <w:right w:val="single" w:sz="4" w:space="0" w:color="auto"/>
            </w:tcBorders>
          </w:tcPr>
          <w:p w:rsidR="00D45B17" w:rsidRPr="00A6714C" w:rsidRDefault="00A6714C">
            <w:pPr>
              <w:ind w:firstLine="0"/>
              <w:jc w:val="center"/>
              <w:rPr>
                <w:rFonts w:ascii="Times New Roman" w:hAnsi="Times New Roman"/>
                <w:sz w:val="26"/>
              </w:rPr>
            </w:pPr>
            <w:r w:rsidRPr="00A6714C">
              <w:rPr>
                <w:rFonts w:ascii="Times New Roman" w:hAnsi="Times New Roman"/>
                <w:sz w:val="26"/>
              </w:rPr>
              <w:t>Дата возбуждения исполнительного производства</w:t>
            </w:r>
          </w:p>
        </w:tc>
        <w:tc>
          <w:tcPr>
            <w:tcW w:w="0" w:type="auto"/>
            <w:tcBorders>
              <w:top w:val="single" w:sz="4" w:space="0" w:color="auto"/>
              <w:left w:val="single" w:sz="4" w:space="0" w:color="auto"/>
              <w:bottom w:val="single" w:sz="4" w:space="0" w:color="auto"/>
              <w:right w:val="single" w:sz="4" w:space="0" w:color="auto"/>
            </w:tcBorders>
          </w:tcPr>
          <w:p w:rsidR="00D45B17" w:rsidRPr="00A6714C" w:rsidRDefault="00A6714C">
            <w:pPr>
              <w:ind w:firstLine="0"/>
              <w:jc w:val="center"/>
              <w:rPr>
                <w:rFonts w:ascii="Times New Roman" w:hAnsi="Times New Roman"/>
                <w:sz w:val="26"/>
              </w:rPr>
            </w:pPr>
            <w:r w:rsidRPr="00A6714C">
              <w:rPr>
                <w:rFonts w:ascii="Times New Roman" w:hAnsi="Times New Roman"/>
                <w:sz w:val="26"/>
              </w:rPr>
              <w:t>Результат исполнения</w:t>
            </w:r>
          </w:p>
        </w:tc>
      </w:tr>
      <w:tr w:rsidR="00D45B17" w:rsidRPr="00A6714C">
        <w:tc>
          <w:tcPr>
            <w:tcW w:w="0" w:type="auto"/>
            <w:tcBorders>
              <w:top w:val="single" w:sz="4" w:space="0" w:color="auto"/>
              <w:left w:val="single" w:sz="4" w:space="0" w:color="auto"/>
              <w:bottom w:val="single" w:sz="4" w:space="0" w:color="auto"/>
              <w:right w:val="single" w:sz="4" w:space="0" w:color="auto"/>
            </w:tcBorders>
          </w:tcPr>
          <w:p w:rsidR="00D45B17" w:rsidRPr="00A6714C" w:rsidRDefault="00A6714C">
            <w:pPr>
              <w:ind w:firstLine="0"/>
              <w:jc w:val="center"/>
              <w:rPr>
                <w:rFonts w:ascii="Times New Roman" w:hAnsi="Times New Roman"/>
                <w:sz w:val="26"/>
              </w:rPr>
            </w:pPr>
            <w:r w:rsidRPr="00A6714C">
              <w:rPr>
                <w:rFonts w:ascii="Times New Roman" w:hAnsi="Times New Roman"/>
                <w:sz w:val="26"/>
              </w:rPr>
              <w:t>1</w:t>
            </w:r>
          </w:p>
        </w:tc>
        <w:tc>
          <w:tcPr>
            <w:tcW w:w="0" w:type="auto"/>
            <w:tcBorders>
              <w:top w:val="single" w:sz="4" w:space="0" w:color="auto"/>
              <w:left w:val="single" w:sz="4" w:space="0" w:color="auto"/>
              <w:bottom w:val="single" w:sz="4" w:space="0" w:color="auto"/>
              <w:right w:val="single" w:sz="4" w:space="0" w:color="auto"/>
            </w:tcBorders>
          </w:tcPr>
          <w:p w:rsidR="00D45B17" w:rsidRPr="00A6714C" w:rsidRDefault="00A6714C">
            <w:pPr>
              <w:ind w:firstLine="0"/>
              <w:jc w:val="center"/>
              <w:rPr>
                <w:rFonts w:ascii="Times New Roman" w:hAnsi="Times New Roman"/>
                <w:sz w:val="26"/>
              </w:rPr>
            </w:pPr>
            <w:r w:rsidRPr="00A6714C">
              <w:rPr>
                <w:rFonts w:ascii="Times New Roman" w:hAnsi="Times New Roman"/>
                <w:sz w:val="26"/>
              </w:rPr>
              <w:t>2</w:t>
            </w:r>
          </w:p>
        </w:tc>
        <w:tc>
          <w:tcPr>
            <w:tcW w:w="0" w:type="auto"/>
            <w:tcBorders>
              <w:top w:val="single" w:sz="4" w:space="0" w:color="auto"/>
              <w:left w:val="single" w:sz="4" w:space="0" w:color="auto"/>
              <w:bottom w:val="single" w:sz="4" w:space="0" w:color="auto"/>
              <w:right w:val="single" w:sz="4" w:space="0" w:color="auto"/>
            </w:tcBorders>
          </w:tcPr>
          <w:p w:rsidR="00D45B17" w:rsidRPr="00A6714C" w:rsidRDefault="00A6714C">
            <w:pPr>
              <w:ind w:firstLine="0"/>
              <w:jc w:val="center"/>
              <w:rPr>
                <w:rFonts w:ascii="Times New Roman" w:hAnsi="Times New Roman"/>
                <w:sz w:val="26"/>
              </w:rPr>
            </w:pPr>
            <w:r w:rsidRPr="00A6714C">
              <w:rPr>
                <w:rFonts w:ascii="Times New Roman" w:hAnsi="Times New Roman"/>
                <w:sz w:val="26"/>
              </w:rPr>
              <w:t>3</w:t>
            </w:r>
          </w:p>
        </w:tc>
        <w:tc>
          <w:tcPr>
            <w:tcW w:w="0" w:type="auto"/>
            <w:tcBorders>
              <w:top w:val="single" w:sz="4" w:space="0" w:color="auto"/>
              <w:left w:val="single" w:sz="4" w:space="0" w:color="auto"/>
              <w:bottom w:val="single" w:sz="4" w:space="0" w:color="auto"/>
              <w:right w:val="single" w:sz="4" w:space="0" w:color="auto"/>
            </w:tcBorders>
          </w:tcPr>
          <w:p w:rsidR="00D45B17" w:rsidRPr="00A6714C" w:rsidRDefault="00A6714C">
            <w:pPr>
              <w:ind w:firstLine="0"/>
              <w:jc w:val="center"/>
              <w:rPr>
                <w:rFonts w:ascii="Times New Roman" w:hAnsi="Times New Roman"/>
                <w:sz w:val="26"/>
              </w:rPr>
            </w:pPr>
            <w:r w:rsidRPr="00A6714C">
              <w:rPr>
                <w:rFonts w:ascii="Times New Roman" w:hAnsi="Times New Roman"/>
                <w:sz w:val="26"/>
              </w:rPr>
              <w:t>4</w:t>
            </w:r>
          </w:p>
        </w:tc>
        <w:tc>
          <w:tcPr>
            <w:tcW w:w="0" w:type="auto"/>
            <w:tcBorders>
              <w:top w:val="single" w:sz="4" w:space="0" w:color="auto"/>
              <w:left w:val="single" w:sz="4" w:space="0" w:color="auto"/>
              <w:bottom w:val="single" w:sz="4" w:space="0" w:color="auto"/>
              <w:right w:val="single" w:sz="4" w:space="0" w:color="auto"/>
            </w:tcBorders>
          </w:tcPr>
          <w:p w:rsidR="00D45B17" w:rsidRPr="00A6714C" w:rsidRDefault="00A6714C">
            <w:pPr>
              <w:ind w:firstLine="0"/>
              <w:jc w:val="center"/>
              <w:rPr>
                <w:rFonts w:ascii="Times New Roman" w:hAnsi="Times New Roman"/>
                <w:sz w:val="26"/>
              </w:rPr>
            </w:pPr>
            <w:r w:rsidRPr="00A6714C">
              <w:rPr>
                <w:rFonts w:ascii="Times New Roman" w:hAnsi="Times New Roman"/>
                <w:sz w:val="26"/>
              </w:rPr>
              <w:t>5</w:t>
            </w:r>
          </w:p>
        </w:tc>
        <w:tc>
          <w:tcPr>
            <w:tcW w:w="0" w:type="auto"/>
            <w:tcBorders>
              <w:top w:val="single" w:sz="4" w:space="0" w:color="auto"/>
              <w:left w:val="single" w:sz="4" w:space="0" w:color="auto"/>
              <w:bottom w:val="single" w:sz="4" w:space="0" w:color="auto"/>
              <w:right w:val="single" w:sz="4" w:space="0" w:color="auto"/>
            </w:tcBorders>
          </w:tcPr>
          <w:p w:rsidR="00D45B17" w:rsidRPr="00A6714C" w:rsidRDefault="00A6714C">
            <w:pPr>
              <w:ind w:firstLine="0"/>
              <w:jc w:val="center"/>
              <w:rPr>
                <w:rFonts w:ascii="Times New Roman" w:hAnsi="Times New Roman"/>
                <w:sz w:val="26"/>
                <w:shd w:val="clear" w:color="auto" w:fill="C0C0C0"/>
              </w:rPr>
            </w:pPr>
            <w:r w:rsidRPr="00A6714C">
              <w:rPr>
                <w:rFonts w:ascii="Times New Roman" w:hAnsi="Times New Roman"/>
                <w:sz w:val="26"/>
              </w:rPr>
              <w:t>6</w:t>
            </w:r>
          </w:p>
        </w:tc>
        <w:tc>
          <w:tcPr>
            <w:tcW w:w="0" w:type="auto"/>
            <w:tcBorders>
              <w:top w:val="single" w:sz="4" w:space="0" w:color="auto"/>
              <w:left w:val="single" w:sz="4" w:space="0" w:color="auto"/>
              <w:bottom w:val="single" w:sz="4" w:space="0" w:color="auto"/>
              <w:right w:val="single" w:sz="4" w:space="0" w:color="auto"/>
            </w:tcBorders>
          </w:tcPr>
          <w:p w:rsidR="00D45B17" w:rsidRPr="00A6714C" w:rsidRDefault="00A6714C">
            <w:pPr>
              <w:ind w:firstLine="0"/>
              <w:jc w:val="center"/>
              <w:rPr>
                <w:rFonts w:ascii="Times New Roman" w:hAnsi="Times New Roman"/>
                <w:sz w:val="26"/>
              </w:rPr>
            </w:pPr>
            <w:r w:rsidRPr="00A6714C">
              <w:rPr>
                <w:rFonts w:ascii="Times New Roman" w:hAnsi="Times New Roman"/>
                <w:sz w:val="26"/>
              </w:rPr>
              <w:t>7</w:t>
            </w:r>
          </w:p>
        </w:tc>
        <w:tc>
          <w:tcPr>
            <w:tcW w:w="0" w:type="auto"/>
            <w:tcBorders>
              <w:top w:val="single" w:sz="4" w:space="0" w:color="auto"/>
              <w:left w:val="single" w:sz="4" w:space="0" w:color="auto"/>
              <w:bottom w:val="single" w:sz="4" w:space="0" w:color="auto"/>
              <w:right w:val="single" w:sz="4" w:space="0" w:color="auto"/>
            </w:tcBorders>
          </w:tcPr>
          <w:p w:rsidR="00D45B17" w:rsidRPr="00A6714C" w:rsidRDefault="00A6714C">
            <w:pPr>
              <w:ind w:firstLine="0"/>
              <w:jc w:val="center"/>
              <w:rPr>
                <w:rFonts w:ascii="Times New Roman" w:hAnsi="Times New Roman"/>
                <w:sz w:val="26"/>
              </w:rPr>
            </w:pPr>
            <w:r w:rsidRPr="00A6714C">
              <w:rPr>
                <w:rFonts w:ascii="Times New Roman" w:hAnsi="Times New Roman"/>
                <w:sz w:val="26"/>
              </w:rPr>
              <w:t>8</w:t>
            </w:r>
          </w:p>
        </w:tc>
        <w:tc>
          <w:tcPr>
            <w:tcW w:w="0" w:type="auto"/>
            <w:tcBorders>
              <w:top w:val="single" w:sz="4" w:space="0" w:color="auto"/>
              <w:left w:val="single" w:sz="4" w:space="0" w:color="auto"/>
              <w:bottom w:val="single" w:sz="4" w:space="0" w:color="auto"/>
              <w:right w:val="single" w:sz="4" w:space="0" w:color="auto"/>
            </w:tcBorders>
          </w:tcPr>
          <w:p w:rsidR="00D45B17" w:rsidRPr="00A6714C" w:rsidRDefault="00A6714C">
            <w:pPr>
              <w:ind w:firstLine="0"/>
              <w:jc w:val="center"/>
              <w:rPr>
                <w:rFonts w:ascii="Times New Roman" w:hAnsi="Times New Roman"/>
                <w:sz w:val="26"/>
              </w:rPr>
            </w:pPr>
            <w:r w:rsidRPr="00A6714C">
              <w:rPr>
                <w:rFonts w:ascii="Times New Roman" w:hAnsi="Times New Roman"/>
                <w:sz w:val="26"/>
              </w:rPr>
              <w:t>9</w:t>
            </w:r>
          </w:p>
        </w:tc>
        <w:tc>
          <w:tcPr>
            <w:tcW w:w="0" w:type="auto"/>
            <w:tcBorders>
              <w:top w:val="single" w:sz="4" w:space="0" w:color="auto"/>
              <w:left w:val="single" w:sz="4" w:space="0" w:color="auto"/>
              <w:bottom w:val="single" w:sz="4" w:space="0" w:color="auto"/>
              <w:right w:val="single" w:sz="4" w:space="0" w:color="auto"/>
            </w:tcBorders>
          </w:tcPr>
          <w:p w:rsidR="00D45B17" w:rsidRPr="00A6714C" w:rsidRDefault="00A6714C">
            <w:pPr>
              <w:ind w:firstLine="0"/>
              <w:jc w:val="center"/>
              <w:rPr>
                <w:rFonts w:ascii="Times New Roman" w:hAnsi="Times New Roman"/>
                <w:sz w:val="26"/>
              </w:rPr>
            </w:pPr>
            <w:r w:rsidRPr="00A6714C">
              <w:rPr>
                <w:rFonts w:ascii="Times New Roman" w:hAnsi="Times New Roman"/>
                <w:sz w:val="26"/>
              </w:rPr>
              <w:t>10</w:t>
            </w:r>
          </w:p>
        </w:tc>
      </w:tr>
      <w:tr w:rsidR="00D45B17" w:rsidRPr="00A6714C">
        <w:tc>
          <w:tcPr>
            <w:tcW w:w="0" w:type="auto"/>
            <w:tcBorders>
              <w:top w:val="single" w:sz="4" w:space="0" w:color="auto"/>
              <w:left w:val="single" w:sz="4" w:space="0" w:color="auto"/>
              <w:bottom w:val="single" w:sz="4" w:space="0" w:color="auto"/>
              <w:right w:val="single" w:sz="4" w:space="0" w:color="auto"/>
            </w:tcBorders>
          </w:tcPr>
          <w:p w:rsidR="00D45B17" w:rsidRPr="00A6714C" w:rsidRDefault="00D45B17">
            <w:pPr>
              <w:ind w:firstLine="0"/>
              <w:jc w:val="left"/>
              <w:rPr>
                <w:rFonts w:ascii="Times New Roman" w:hAnsi="Times New Roman"/>
                <w:sz w:val="26"/>
              </w:rPr>
            </w:pPr>
          </w:p>
        </w:tc>
        <w:tc>
          <w:tcPr>
            <w:tcW w:w="0" w:type="auto"/>
            <w:tcBorders>
              <w:top w:val="single" w:sz="4" w:space="0" w:color="auto"/>
              <w:left w:val="single" w:sz="4" w:space="0" w:color="auto"/>
              <w:bottom w:val="single" w:sz="4" w:space="0" w:color="auto"/>
              <w:right w:val="single" w:sz="4" w:space="0" w:color="auto"/>
            </w:tcBorders>
          </w:tcPr>
          <w:p w:rsidR="00D45B17" w:rsidRPr="00A6714C" w:rsidRDefault="00D45B17">
            <w:pPr>
              <w:ind w:firstLine="0"/>
              <w:jc w:val="left"/>
              <w:rPr>
                <w:rFonts w:ascii="Times New Roman" w:hAnsi="Times New Roman"/>
                <w:sz w:val="26"/>
              </w:rPr>
            </w:pPr>
          </w:p>
        </w:tc>
        <w:tc>
          <w:tcPr>
            <w:tcW w:w="0" w:type="auto"/>
            <w:tcBorders>
              <w:top w:val="single" w:sz="4" w:space="0" w:color="auto"/>
              <w:left w:val="single" w:sz="4" w:space="0" w:color="auto"/>
              <w:bottom w:val="single" w:sz="4" w:space="0" w:color="auto"/>
              <w:right w:val="single" w:sz="4" w:space="0" w:color="auto"/>
            </w:tcBorders>
          </w:tcPr>
          <w:p w:rsidR="00D45B17" w:rsidRPr="00A6714C" w:rsidRDefault="00D45B17">
            <w:pPr>
              <w:ind w:firstLine="0"/>
              <w:jc w:val="left"/>
              <w:rPr>
                <w:rFonts w:ascii="Times New Roman" w:hAnsi="Times New Roman"/>
                <w:sz w:val="26"/>
              </w:rPr>
            </w:pPr>
          </w:p>
        </w:tc>
        <w:tc>
          <w:tcPr>
            <w:tcW w:w="0" w:type="auto"/>
            <w:tcBorders>
              <w:top w:val="single" w:sz="4" w:space="0" w:color="auto"/>
              <w:left w:val="single" w:sz="4" w:space="0" w:color="auto"/>
              <w:bottom w:val="single" w:sz="4" w:space="0" w:color="auto"/>
              <w:right w:val="single" w:sz="4" w:space="0" w:color="auto"/>
            </w:tcBorders>
          </w:tcPr>
          <w:p w:rsidR="00D45B17" w:rsidRPr="00A6714C" w:rsidRDefault="00D45B17">
            <w:pPr>
              <w:ind w:firstLine="0"/>
              <w:jc w:val="left"/>
              <w:rPr>
                <w:rFonts w:ascii="Times New Roman" w:hAnsi="Times New Roman"/>
                <w:sz w:val="26"/>
                <w:shd w:val="clear" w:color="auto" w:fill="C0C0C0"/>
              </w:rPr>
            </w:pPr>
          </w:p>
        </w:tc>
        <w:tc>
          <w:tcPr>
            <w:tcW w:w="0" w:type="auto"/>
            <w:tcBorders>
              <w:top w:val="single" w:sz="4" w:space="0" w:color="auto"/>
              <w:left w:val="single" w:sz="4" w:space="0" w:color="auto"/>
              <w:bottom w:val="single" w:sz="4" w:space="0" w:color="auto"/>
              <w:right w:val="single" w:sz="4" w:space="0" w:color="auto"/>
            </w:tcBorders>
          </w:tcPr>
          <w:p w:rsidR="00D45B17" w:rsidRPr="00A6714C" w:rsidRDefault="00D45B17">
            <w:pPr>
              <w:ind w:firstLine="0"/>
              <w:jc w:val="left"/>
              <w:rPr>
                <w:rFonts w:ascii="Times New Roman" w:hAnsi="Times New Roman"/>
                <w:sz w:val="26"/>
                <w:shd w:val="clear" w:color="auto" w:fill="C0C0C0"/>
              </w:rPr>
            </w:pPr>
          </w:p>
        </w:tc>
        <w:tc>
          <w:tcPr>
            <w:tcW w:w="0" w:type="auto"/>
            <w:tcBorders>
              <w:top w:val="single" w:sz="4" w:space="0" w:color="auto"/>
              <w:left w:val="single" w:sz="4" w:space="0" w:color="auto"/>
              <w:bottom w:val="single" w:sz="4" w:space="0" w:color="auto"/>
              <w:right w:val="single" w:sz="4" w:space="0" w:color="auto"/>
            </w:tcBorders>
          </w:tcPr>
          <w:p w:rsidR="00D45B17" w:rsidRPr="00A6714C" w:rsidRDefault="00D45B17">
            <w:pPr>
              <w:ind w:firstLine="0"/>
              <w:jc w:val="left"/>
              <w:rPr>
                <w:rFonts w:ascii="Times New Roman" w:hAnsi="Times New Roman"/>
                <w:sz w:val="26"/>
                <w:shd w:val="clear" w:color="auto" w:fill="C0C0C0"/>
              </w:rPr>
            </w:pPr>
          </w:p>
        </w:tc>
        <w:tc>
          <w:tcPr>
            <w:tcW w:w="0" w:type="auto"/>
            <w:tcBorders>
              <w:top w:val="single" w:sz="4" w:space="0" w:color="auto"/>
              <w:left w:val="single" w:sz="4" w:space="0" w:color="auto"/>
              <w:bottom w:val="single" w:sz="4" w:space="0" w:color="auto"/>
              <w:right w:val="single" w:sz="4" w:space="0" w:color="auto"/>
            </w:tcBorders>
          </w:tcPr>
          <w:p w:rsidR="00D45B17" w:rsidRPr="00A6714C" w:rsidRDefault="00D45B17">
            <w:pPr>
              <w:ind w:firstLine="0"/>
              <w:jc w:val="left"/>
              <w:rPr>
                <w:rFonts w:ascii="Times New Roman" w:hAnsi="Times New Roman"/>
                <w:sz w:val="26"/>
              </w:rPr>
            </w:pPr>
          </w:p>
        </w:tc>
        <w:tc>
          <w:tcPr>
            <w:tcW w:w="0" w:type="auto"/>
            <w:tcBorders>
              <w:top w:val="single" w:sz="4" w:space="0" w:color="auto"/>
              <w:left w:val="single" w:sz="4" w:space="0" w:color="auto"/>
              <w:bottom w:val="single" w:sz="4" w:space="0" w:color="auto"/>
              <w:right w:val="single" w:sz="4" w:space="0" w:color="auto"/>
            </w:tcBorders>
          </w:tcPr>
          <w:p w:rsidR="00D45B17" w:rsidRPr="00A6714C" w:rsidRDefault="00D45B17">
            <w:pPr>
              <w:ind w:firstLine="0"/>
              <w:jc w:val="left"/>
              <w:rPr>
                <w:rFonts w:ascii="Times New Roman" w:hAnsi="Times New Roman"/>
                <w:sz w:val="26"/>
              </w:rPr>
            </w:pPr>
          </w:p>
        </w:tc>
        <w:tc>
          <w:tcPr>
            <w:tcW w:w="0" w:type="auto"/>
            <w:tcBorders>
              <w:top w:val="single" w:sz="4" w:space="0" w:color="auto"/>
              <w:left w:val="single" w:sz="4" w:space="0" w:color="auto"/>
              <w:bottom w:val="single" w:sz="4" w:space="0" w:color="auto"/>
              <w:right w:val="single" w:sz="4" w:space="0" w:color="auto"/>
            </w:tcBorders>
          </w:tcPr>
          <w:p w:rsidR="00D45B17" w:rsidRPr="00A6714C" w:rsidRDefault="00D45B17">
            <w:pPr>
              <w:ind w:firstLine="0"/>
              <w:jc w:val="left"/>
              <w:rPr>
                <w:rFonts w:ascii="Times New Roman" w:hAnsi="Times New Roman"/>
                <w:sz w:val="26"/>
              </w:rPr>
            </w:pPr>
          </w:p>
        </w:tc>
        <w:tc>
          <w:tcPr>
            <w:tcW w:w="0" w:type="auto"/>
            <w:tcBorders>
              <w:top w:val="single" w:sz="4" w:space="0" w:color="auto"/>
              <w:left w:val="single" w:sz="4" w:space="0" w:color="auto"/>
              <w:bottom w:val="single" w:sz="4" w:space="0" w:color="auto"/>
              <w:right w:val="single" w:sz="4" w:space="0" w:color="auto"/>
            </w:tcBorders>
          </w:tcPr>
          <w:p w:rsidR="00D45B17" w:rsidRPr="00A6714C" w:rsidRDefault="00D45B17">
            <w:pPr>
              <w:ind w:firstLine="0"/>
              <w:jc w:val="left"/>
              <w:rPr>
                <w:rFonts w:ascii="Times New Roman" w:hAnsi="Times New Roman"/>
                <w:sz w:val="26"/>
              </w:rPr>
            </w:pPr>
          </w:p>
        </w:tc>
      </w:tr>
    </w:tbl>
    <w:p w:rsidR="00D45B17" w:rsidRPr="00A6714C" w:rsidRDefault="00D45B17">
      <w:pPr>
        <w:rPr>
          <w:rFonts w:ascii="Times New Roman" w:hAnsi="Times New Roman"/>
          <w:sz w:val="26"/>
        </w:rPr>
      </w:pPr>
    </w:p>
    <w:p w:rsidR="00D45B17" w:rsidRPr="00A6714C" w:rsidRDefault="00D45B17">
      <w:pPr>
        <w:ind w:firstLine="0"/>
        <w:rPr>
          <w:rFonts w:ascii="Times New Roman" w:hAnsi="Times New Roman"/>
          <w:sz w:val="26"/>
        </w:rPr>
      </w:pPr>
    </w:p>
    <w:p w:rsidR="00D45B17" w:rsidRPr="00A6714C" w:rsidRDefault="00D45B17">
      <w:pPr>
        <w:widowControl w:val="0"/>
        <w:ind w:left="6096"/>
        <w:jc w:val="right"/>
        <w:rPr>
          <w:rFonts w:ascii="Times New Roman" w:hAnsi="Times New Roman"/>
          <w:sz w:val="26"/>
        </w:rPr>
      </w:pPr>
    </w:p>
    <w:p w:rsidR="00D45B17" w:rsidRPr="00A6714C" w:rsidRDefault="00D45B17">
      <w:pPr>
        <w:widowControl w:val="0"/>
        <w:ind w:left="6096"/>
        <w:jc w:val="right"/>
        <w:rPr>
          <w:rFonts w:ascii="Times New Roman" w:hAnsi="Times New Roman"/>
          <w:sz w:val="26"/>
        </w:rPr>
      </w:pPr>
    </w:p>
    <w:p w:rsidR="00D45B17" w:rsidRPr="00A6714C" w:rsidRDefault="00D45B17">
      <w:pPr>
        <w:widowControl w:val="0"/>
        <w:ind w:left="6096"/>
        <w:jc w:val="right"/>
        <w:rPr>
          <w:rFonts w:ascii="Times New Roman" w:hAnsi="Times New Roman"/>
          <w:sz w:val="26"/>
        </w:rPr>
      </w:pPr>
    </w:p>
    <w:p w:rsidR="00D45B17" w:rsidRPr="00A6714C" w:rsidRDefault="00D45B17">
      <w:pPr>
        <w:widowControl w:val="0"/>
        <w:ind w:left="6096"/>
        <w:jc w:val="right"/>
        <w:rPr>
          <w:rFonts w:ascii="Times New Roman" w:hAnsi="Times New Roman"/>
          <w:sz w:val="26"/>
        </w:rPr>
      </w:pPr>
    </w:p>
    <w:p w:rsidR="00D45B17" w:rsidRPr="00A6714C" w:rsidRDefault="00D45B17">
      <w:pPr>
        <w:widowControl w:val="0"/>
        <w:ind w:firstLine="0"/>
        <w:rPr>
          <w:rFonts w:ascii="Times New Roman" w:hAnsi="Times New Roman"/>
          <w:sz w:val="26"/>
        </w:rPr>
      </w:pPr>
    </w:p>
    <w:p w:rsidR="00D45B17" w:rsidRPr="00A6714C" w:rsidRDefault="00D45B17">
      <w:pPr>
        <w:widowControl w:val="0"/>
        <w:ind w:left="6096"/>
        <w:jc w:val="right"/>
        <w:rPr>
          <w:rFonts w:ascii="Times New Roman" w:hAnsi="Times New Roman"/>
          <w:sz w:val="26"/>
        </w:rPr>
      </w:pPr>
    </w:p>
    <w:p w:rsidR="00D45B17" w:rsidRPr="00A6714C" w:rsidRDefault="00A6714C">
      <w:pPr>
        <w:widowControl w:val="0"/>
        <w:ind w:left="6096"/>
        <w:jc w:val="right"/>
        <w:rPr>
          <w:rFonts w:ascii="Times New Roman" w:hAnsi="Times New Roman"/>
          <w:sz w:val="26"/>
        </w:rPr>
      </w:pPr>
      <w:r w:rsidRPr="00A6714C">
        <w:rPr>
          <w:rFonts w:ascii="Times New Roman" w:hAnsi="Times New Roman"/>
          <w:sz w:val="26"/>
        </w:rPr>
        <w:lastRenderedPageBreak/>
        <w:t xml:space="preserve">Приложение № 4 </w:t>
      </w:r>
    </w:p>
    <w:p w:rsidR="00D45B17" w:rsidRPr="00A6714C" w:rsidRDefault="00A6714C">
      <w:pPr>
        <w:widowControl w:val="0"/>
        <w:ind w:left="6096"/>
        <w:jc w:val="right"/>
        <w:rPr>
          <w:rFonts w:ascii="Times New Roman" w:hAnsi="Times New Roman"/>
          <w:sz w:val="26"/>
        </w:rPr>
      </w:pPr>
      <w:r w:rsidRPr="00A6714C">
        <w:rPr>
          <w:rFonts w:ascii="Times New Roman" w:hAnsi="Times New Roman"/>
          <w:sz w:val="26"/>
        </w:rPr>
        <w:t>к Порядку выявления и пресечения самовольного строительства</w:t>
      </w:r>
    </w:p>
    <w:p w:rsidR="00D45B17" w:rsidRPr="00A6714C" w:rsidRDefault="00A6714C">
      <w:pPr>
        <w:jc w:val="right"/>
        <w:rPr>
          <w:rFonts w:ascii="Times New Roman" w:hAnsi="Times New Roman"/>
          <w:sz w:val="26"/>
        </w:rPr>
      </w:pPr>
      <w:r w:rsidRPr="00A6714C">
        <w:rPr>
          <w:rFonts w:ascii="Times New Roman" w:hAnsi="Times New Roman"/>
          <w:sz w:val="26"/>
        </w:rPr>
        <w:t>Форма</w:t>
      </w:r>
    </w:p>
    <w:p w:rsidR="00D45B17" w:rsidRPr="00A6714C" w:rsidRDefault="00D45B17">
      <w:pPr>
        <w:rPr>
          <w:rFonts w:ascii="Times New Roman" w:hAnsi="Times New Roman"/>
          <w:sz w:val="26"/>
        </w:rPr>
      </w:pPr>
    </w:p>
    <w:p w:rsidR="00D45B17" w:rsidRPr="00A6714C" w:rsidRDefault="00A6714C">
      <w:pPr>
        <w:jc w:val="center"/>
        <w:rPr>
          <w:rFonts w:ascii="Times New Roman" w:hAnsi="Times New Roman"/>
          <w:sz w:val="26"/>
        </w:rPr>
      </w:pPr>
      <w:r w:rsidRPr="00A6714C">
        <w:rPr>
          <w:rFonts w:ascii="Times New Roman" w:hAnsi="Times New Roman"/>
          <w:sz w:val="26"/>
        </w:rPr>
        <w:t xml:space="preserve">Перечень зданий, сооружений и других строений, являющихся самовольными постройками, созданными (возведенными) на территорииЕрышевского сельского поселения Павловского муниципального района Воронежской области на земельных участках, не предоставленных в установленном порядке для этих целей, в зонах с особыми условиями использования территории (за исключением зоны охраны объектов культурного наследия (памятников истории и культуры) народов Российской Федерации) или на территориях общего пользования либо в полосах отвода инженерных сетей федерального, регионального или местного значения, подлежащих сносу </w:t>
      </w:r>
    </w:p>
    <w:p w:rsidR="00D45B17" w:rsidRPr="00A6714C" w:rsidRDefault="00D45B17">
      <w:pPr>
        <w:jc w:val="right"/>
        <w:rPr>
          <w:rFonts w:ascii="Times New Roman" w:hAnsi="Times New Roman"/>
          <w:sz w:val="26"/>
        </w:rPr>
      </w:pPr>
    </w:p>
    <w:tbl>
      <w:tblPr>
        <w:tblW w:w="5000" w:type="pct"/>
        <w:tblCellMar>
          <w:top w:w="102" w:type="dxa"/>
          <w:left w:w="62" w:type="dxa"/>
          <w:bottom w:w="102" w:type="dxa"/>
          <w:right w:w="62" w:type="dxa"/>
        </w:tblCellMar>
        <w:tblLook w:val="04A0"/>
      </w:tblPr>
      <w:tblGrid>
        <w:gridCol w:w="1247"/>
        <w:gridCol w:w="2493"/>
        <w:gridCol w:w="2909"/>
        <w:gridCol w:w="2701"/>
        <w:gridCol w:w="4778"/>
      </w:tblGrid>
      <w:tr w:rsidR="00D45B17" w:rsidRPr="00A6714C">
        <w:tc>
          <w:tcPr>
            <w:tcW w:w="441" w:type="pct"/>
            <w:tcBorders>
              <w:top w:val="single" w:sz="4" w:space="0" w:color="auto"/>
              <w:left w:val="single" w:sz="4" w:space="0" w:color="auto"/>
              <w:bottom w:val="single" w:sz="4" w:space="0" w:color="auto"/>
              <w:right w:val="single" w:sz="4" w:space="0" w:color="auto"/>
            </w:tcBorders>
          </w:tcPr>
          <w:p w:rsidR="00D45B17" w:rsidRPr="00A6714C" w:rsidRDefault="00A6714C">
            <w:pPr>
              <w:ind w:firstLine="0"/>
              <w:jc w:val="center"/>
              <w:rPr>
                <w:rFonts w:ascii="Times New Roman" w:hAnsi="Times New Roman"/>
                <w:sz w:val="26"/>
              </w:rPr>
            </w:pPr>
            <w:r w:rsidRPr="00A6714C">
              <w:rPr>
                <w:rFonts w:ascii="Times New Roman" w:hAnsi="Times New Roman"/>
                <w:sz w:val="26"/>
              </w:rPr>
              <w:t>№</w:t>
            </w:r>
          </w:p>
          <w:p w:rsidR="00D45B17" w:rsidRPr="00A6714C" w:rsidRDefault="00A6714C">
            <w:pPr>
              <w:ind w:firstLine="0"/>
              <w:jc w:val="center"/>
              <w:rPr>
                <w:rFonts w:ascii="Times New Roman" w:hAnsi="Times New Roman"/>
                <w:sz w:val="26"/>
              </w:rPr>
            </w:pPr>
            <w:r w:rsidRPr="00A6714C">
              <w:rPr>
                <w:rFonts w:ascii="Times New Roman" w:hAnsi="Times New Roman"/>
                <w:sz w:val="26"/>
              </w:rPr>
              <w:t xml:space="preserve"> п/п</w:t>
            </w:r>
          </w:p>
        </w:tc>
        <w:tc>
          <w:tcPr>
            <w:tcW w:w="882" w:type="pct"/>
            <w:tcBorders>
              <w:top w:val="single" w:sz="4" w:space="0" w:color="auto"/>
              <w:left w:val="single" w:sz="4" w:space="0" w:color="auto"/>
              <w:bottom w:val="single" w:sz="4" w:space="0" w:color="auto"/>
              <w:right w:val="single" w:sz="4" w:space="0" w:color="auto"/>
            </w:tcBorders>
          </w:tcPr>
          <w:p w:rsidR="00D45B17" w:rsidRPr="00A6714C" w:rsidRDefault="00A6714C">
            <w:pPr>
              <w:ind w:firstLine="0"/>
              <w:jc w:val="center"/>
              <w:rPr>
                <w:rFonts w:ascii="Times New Roman" w:hAnsi="Times New Roman"/>
                <w:sz w:val="26"/>
              </w:rPr>
            </w:pPr>
            <w:r w:rsidRPr="00A6714C">
              <w:rPr>
                <w:rFonts w:ascii="Times New Roman" w:hAnsi="Times New Roman"/>
                <w:sz w:val="26"/>
              </w:rPr>
              <w:t>Адрес (адресный ориентир)</w:t>
            </w:r>
          </w:p>
        </w:tc>
        <w:tc>
          <w:tcPr>
            <w:tcW w:w="1029" w:type="pct"/>
            <w:tcBorders>
              <w:top w:val="single" w:sz="4" w:space="0" w:color="auto"/>
              <w:left w:val="single" w:sz="4" w:space="0" w:color="auto"/>
              <w:bottom w:val="single" w:sz="4" w:space="0" w:color="auto"/>
              <w:right w:val="single" w:sz="4" w:space="0" w:color="auto"/>
            </w:tcBorders>
          </w:tcPr>
          <w:p w:rsidR="00D45B17" w:rsidRPr="00A6714C" w:rsidRDefault="00A6714C">
            <w:pPr>
              <w:ind w:firstLine="0"/>
              <w:jc w:val="center"/>
              <w:rPr>
                <w:rFonts w:ascii="Times New Roman" w:hAnsi="Times New Roman"/>
                <w:sz w:val="26"/>
              </w:rPr>
            </w:pPr>
            <w:r w:rsidRPr="00A6714C">
              <w:rPr>
                <w:rFonts w:ascii="Times New Roman" w:hAnsi="Times New Roman"/>
                <w:sz w:val="26"/>
              </w:rPr>
              <w:t>Кадастровый (условный) номер объекта (при наличии)</w:t>
            </w:r>
          </w:p>
        </w:tc>
        <w:tc>
          <w:tcPr>
            <w:tcW w:w="956" w:type="pct"/>
            <w:tcBorders>
              <w:top w:val="single" w:sz="4" w:space="0" w:color="auto"/>
              <w:left w:val="single" w:sz="4" w:space="0" w:color="auto"/>
              <w:bottom w:val="single" w:sz="4" w:space="0" w:color="auto"/>
              <w:right w:val="single" w:sz="4" w:space="0" w:color="auto"/>
            </w:tcBorders>
          </w:tcPr>
          <w:p w:rsidR="00D45B17" w:rsidRPr="00A6714C" w:rsidRDefault="00A6714C">
            <w:pPr>
              <w:ind w:firstLine="0"/>
              <w:jc w:val="center"/>
              <w:rPr>
                <w:rFonts w:ascii="Times New Roman" w:hAnsi="Times New Roman"/>
                <w:sz w:val="26"/>
              </w:rPr>
            </w:pPr>
            <w:r w:rsidRPr="00A6714C">
              <w:rPr>
                <w:rFonts w:ascii="Times New Roman" w:hAnsi="Times New Roman"/>
                <w:sz w:val="26"/>
              </w:rPr>
              <w:t>Кадастровый (условный) номер земельного участка (при наличии)</w:t>
            </w:r>
          </w:p>
        </w:tc>
        <w:tc>
          <w:tcPr>
            <w:tcW w:w="1691" w:type="pct"/>
            <w:tcBorders>
              <w:top w:val="single" w:sz="4" w:space="0" w:color="auto"/>
              <w:left w:val="single" w:sz="4" w:space="0" w:color="auto"/>
              <w:bottom w:val="single" w:sz="4" w:space="0" w:color="auto"/>
              <w:right w:val="single" w:sz="4" w:space="0" w:color="auto"/>
            </w:tcBorders>
          </w:tcPr>
          <w:p w:rsidR="00D45B17" w:rsidRPr="00A6714C" w:rsidRDefault="00A6714C">
            <w:pPr>
              <w:ind w:firstLine="0"/>
              <w:jc w:val="center"/>
              <w:rPr>
                <w:rFonts w:ascii="Times New Roman" w:hAnsi="Times New Roman"/>
                <w:sz w:val="26"/>
              </w:rPr>
            </w:pPr>
            <w:r w:rsidRPr="00A6714C">
              <w:rPr>
                <w:rFonts w:ascii="Times New Roman" w:hAnsi="Times New Roman"/>
                <w:sz w:val="26"/>
              </w:rPr>
              <w:t>Наименование территории (зона), в пределах которой создана (возведена) самовольная постройка</w:t>
            </w:r>
          </w:p>
        </w:tc>
      </w:tr>
      <w:tr w:rsidR="00D45B17" w:rsidRPr="00A6714C">
        <w:tc>
          <w:tcPr>
            <w:tcW w:w="441" w:type="pct"/>
            <w:tcBorders>
              <w:top w:val="single" w:sz="4" w:space="0" w:color="auto"/>
              <w:left w:val="single" w:sz="4" w:space="0" w:color="auto"/>
              <w:bottom w:val="single" w:sz="4" w:space="0" w:color="auto"/>
              <w:right w:val="single" w:sz="4" w:space="0" w:color="auto"/>
            </w:tcBorders>
          </w:tcPr>
          <w:p w:rsidR="00D45B17" w:rsidRPr="00A6714C" w:rsidRDefault="00A6714C">
            <w:pPr>
              <w:ind w:firstLine="0"/>
              <w:jc w:val="center"/>
              <w:rPr>
                <w:rFonts w:ascii="Times New Roman" w:hAnsi="Times New Roman"/>
                <w:sz w:val="26"/>
              </w:rPr>
            </w:pPr>
            <w:r w:rsidRPr="00A6714C">
              <w:rPr>
                <w:rFonts w:ascii="Times New Roman" w:hAnsi="Times New Roman"/>
                <w:sz w:val="26"/>
              </w:rPr>
              <w:t>1</w:t>
            </w:r>
          </w:p>
        </w:tc>
        <w:tc>
          <w:tcPr>
            <w:tcW w:w="882" w:type="pct"/>
            <w:tcBorders>
              <w:top w:val="single" w:sz="4" w:space="0" w:color="auto"/>
              <w:left w:val="single" w:sz="4" w:space="0" w:color="auto"/>
              <w:bottom w:val="single" w:sz="4" w:space="0" w:color="auto"/>
              <w:right w:val="single" w:sz="4" w:space="0" w:color="auto"/>
            </w:tcBorders>
          </w:tcPr>
          <w:p w:rsidR="00D45B17" w:rsidRPr="00A6714C" w:rsidRDefault="00A6714C">
            <w:pPr>
              <w:ind w:firstLine="0"/>
              <w:jc w:val="center"/>
              <w:rPr>
                <w:rFonts w:ascii="Times New Roman" w:hAnsi="Times New Roman"/>
                <w:sz w:val="26"/>
              </w:rPr>
            </w:pPr>
            <w:r w:rsidRPr="00A6714C">
              <w:rPr>
                <w:rFonts w:ascii="Times New Roman" w:hAnsi="Times New Roman"/>
                <w:sz w:val="26"/>
              </w:rPr>
              <w:t>2</w:t>
            </w:r>
          </w:p>
        </w:tc>
        <w:tc>
          <w:tcPr>
            <w:tcW w:w="1029" w:type="pct"/>
            <w:tcBorders>
              <w:top w:val="single" w:sz="4" w:space="0" w:color="auto"/>
              <w:left w:val="single" w:sz="4" w:space="0" w:color="auto"/>
              <w:bottom w:val="single" w:sz="4" w:space="0" w:color="auto"/>
              <w:right w:val="single" w:sz="4" w:space="0" w:color="auto"/>
            </w:tcBorders>
          </w:tcPr>
          <w:p w:rsidR="00D45B17" w:rsidRPr="00A6714C" w:rsidRDefault="00A6714C">
            <w:pPr>
              <w:ind w:firstLine="0"/>
              <w:jc w:val="center"/>
              <w:rPr>
                <w:rFonts w:ascii="Times New Roman" w:hAnsi="Times New Roman"/>
                <w:sz w:val="26"/>
              </w:rPr>
            </w:pPr>
            <w:r w:rsidRPr="00A6714C">
              <w:rPr>
                <w:rFonts w:ascii="Times New Roman" w:hAnsi="Times New Roman"/>
                <w:sz w:val="26"/>
              </w:rPr>
              <w:t>3</w:t>
            </w:r>
          </w:p>
        </w:tc>
        <w:tc>
          <w:tcPr>
            <w:tcW w:w="956" w:type="pct"/>
            <w:tcBorders>
              <w:top w:val="single" w:sz="4" w:space="0" w:color="auto"/>
              <w:left w:val="single" w:sz="4" w:space="0" w:color="auto"/>
              <w:bottom w:val="single" w:sz="4" w:space="0" w:color="auto"/>
              <w:right w:val="single" w:sz="4" w:space="0" w:color="auto"/>
            </w:tcBorders>
          </w:tcPr>
          <w:p w:rsidR="00D45B17" w:rsidRPr="00A6714C" w:rsidRDefault="00A6714C">
            <w:pPr>
              <w:ind w:firstLine="0"/>
              <w:jc w:val="center"/>
              <w:rPr>
                <w:rFonts w:ascii="Times New Roman" w:hAnsi="Times New Roman"/>
                <w:sz w:val="26"/>
                <w:shd w:val="clear" w:color="auto" w:fill="C0C0C0"/>
              </w:rPr>
            </w:pPr>
            <w:r w:rsidRPr="00A6714C">
              <w:rPr>
                <w:rFonts w:ascii="Times New Roman" w:hAnsi="Times New Roman"/>
                <w:sz w:val="26"/>
              </w:rPr>
              <w:t>4</w:t>
            </w:r>
          </w:p>
        </w:tc>
        <w:tc>
          <w:tcPr>
            <w:tcW w:w="1691" w:type="pct"/>
            <w:tcBorders>
              <w:top w:val="single" w:sz="4" w:space="0" w:color="auto"/>
              <w:left w:val="single" w:sz="4" w:space="0" w:color="auto"/>
              <w:bottom w:val="single" w:sz="4" w:space="0" w:color="auto"/>
              <w:right w:val="single" w:sz="4" w:space="0" w:color="auto"/>
            </w:tcBorders>
          </w:tcPr>
          <w:p w:rsidR="00D45B17" w:rsidRPr="00A6714C" w:rsidRDefault="00A6714C">
            <w:pPr>
              <w:ind w:firstLine="0"/>
              <w:jc w:val="center"/>
              <w:rPr>
                <w:rFonts w:ascii="Times New Roman" w:hAnsi="Times New Roman"/>
                <w:sz w:val="26"/>
              </w:rPr>
            </w:pPr>
            <w:r w:rsidRPr="00A6714C">
              <w:rPr>
                <w:rFonts w:ascii="Times New Roman" w:hAnsi="Times New Roman"/>
                <w:sz w:val="26"/>
              </w:rPr>
              <w:t>5</w:t>
            </w:r>
          </w:p>
        </w:tc>
      </w:tr>
      <w:tr w:rsidR="00D45B17" w:rsidRPr="00A6714C">
        <w:tc>
          <w:tcPr>
            <w:tcW w:w="441" w:type="pct"/>
            <w:tcBorders>
              <w:top w:val="single" w:sz="4" w:space="0" w:color="auto"/>
              <w:left w:val="single" w:sz="4" w:space="0" w:color="auto"/>
              <w:bottom w:val="single" w:sz="4" w:space="0" w:color="auto"/>
              <w:right w:val="single" w:sz="4" w:space="0" w:color="auto"/>
            </w:tcBorders>
          </w:tcPr>
          <w:p w:rsidR="00D45B17" w:rsidRPr="00A6714C" w:rsidRDefault="00D45B17">
            <w:pPr>
              <w:jc w:val="center"/>
              <w:rPr>
                <w:rFonts w:ascii="Times New Roman" w:hAnsi="Times New Roman"/>
                <w:sz w:val="26"/>
              </w:rPr>
            </w:pPr>
          </w:p>
        </w:tc>
        <w:tc>
          <w:tcPr>
            <w:tcW w:w="882" w:type="pct"/>
            <w:tcBorders>
              <w:top w:val="single" w:sz="4" w:space="0" w:color="auto"/>
              <w:left w:val="single" w:sz="4" w:space="0" w:color="auto"/>
              <w:bottom w:val="single" w:sz="4" w:space="0" w:color="auto"/>
              <w:right w:val="single" w:sz="4" w:space="0" w:color="auto"/>
            </w:tcBorders>
          </w:tcPr>
          <w:p w:rsidR="00D45B17" w:rsidRPr="00A6714C" w:rsidRDefault="00D45B17">
            <w:pPr>
              <w:jc w:val="center"/>
              <w:rPr>
                <w:rFonts w:ascii="Times New Roman" w:hAnsi="Times New Roman"/>
                <w:sz w:val="26"/>
              </w:rPr>
            </w:pPr>
          </w:p>
        </w:tc>
        <w:tc>
          <w:tcPr>
            <w:tcW w:w="1029" w:type="pct"/>
            <w:tcBorders>
              <w:top w:val="single" w:sz="4" w:space="0" w:color="auto"/>
              <w:left w:val="single" w:sz="4" w:space="0" w:color="auto"/>
              <w:bottom w:val="single" w:sz="4" w:space="0" w:color="auto"/>
              <w:right w:val="single" w:sz="4" w:space="0" w:color="auto"/>
            </w:tcBorders>
          </w:tcPr>
          <w:p w:rsidR="00D45B17" w:rsidRPr="00A6714C" w:rsidRDefault="00D45B17">
            <w:pPr>
              <w:jc w:val="center"/>
              <w:rPr>
                <w:rFonts w:ascii="Times New Roman" w:hAnsi="Times New Roman"/>
                <w:sz w:val="26"/>
              </w:rPr>
            </w:pPr>
          </w:p>
        </w:tc>
        <w:tc>
          <w:tcPr>
            <w:tcW w:w="956" w:type="pct"/>
            <w:tcBorders>
              <w:top w:val="single" w:sz="4" w:space="0" w:color="auto"/>
              <w:left w:val="single" w:sz="4" w:space="0" w:color="auto"/>
              <w:bottom w:val="single" w:sz="4" w:space="0" w:color="auto"/>
              <w:right w:val="single" w:sz="4" w:space="0" w:color="auto"/>
            </w:tcBorders>
          </w:tcPr>
          <w:p w:rsidR="00D45B17" w:rsidRPr="00A6714C" w:rsidRDefault="00D45B17">
            <w:pPr>
              <w:jc w:val="center"/>
              <w:rPr>
                <w:rFonts w:ascii="Times New Roman" w:hAnsi="Times New Roman"/>
                <w:sz w:val="26"/>
                <w:shd w:val="clear" w:color="auto" w:fill="C0C0C0"/>
              </w:rPr>
            </w:pPr>
          </w:p>
        </w:tc>
        <w:tc>
          <w:tcPr>
            <w:tcW w:w="1691" w:type="pct"/>
            <w:tcBorders>
              <w:top w:val="single" w:sz="4" w:space="0" w:color="auto"/>
              <w:left w:val="single" w:sz="4" w:space="0" w:color="auto"/>
              <w:bottom w:val="single" w:sz="4" w:space="0" w:color="auto"/>
              <w:right w:val="single" w:sz="4" w:space="0" w:color="auto"/>
            </w:tcBorders>
          </w:tcPr>
          <w:p w:rsidR="00D45B17" w:rsidRPr="00A6714C" w:rsidRDefault="00D45B17">
            <w:pPr>
              <w:jc w:val="center"/>
              <w:rPr>
                <w:rFonts w:ascii="Times New Roman" w:hAnsi="Times New Roman"/>
                <w:sz w:val="26"/>
              </w:rPr>
            </w:pPr>
          </w:p>
        </w:tc>
      </w:tr>
    </w:tbl>
    <w:p w:rsidR="00D45B17" w:rsidRPr="00A6714C" w:rsidRDefault="00D45B17">
      <w:pPr>
        <w:jc w:val="center"/>
        <w:rPr>
          <w:rFonts w:ascii="Times New Roman" w:hAnsi="Times New Roman"/>
          <w:sz w:val="26"/>
        </w:rPr>
      </w:pPr>
    </w:p>
    <w:p w:rsidR="00D45B17" w:rsidRPr="00A6714C" w:rsidRDefault="00D45B17">
      <w:pPr>
        <w:rPr>
          <w:rFonts w:ascii="Times New Roman" w:hAnsi="Times New Roman"/>
          <w:sz w:val="26"/>
        </w:rPr>
      </w:pPr>
    </w:p>
    <w:p w:rsidR="00A6714C" w:rsidRPr="00A6714C" w:rsidRDefault="00A6714C">
      <w:pPr>
        <w:rPr>
          <w:rFonts w:ascii="Times New Roman" w:hAnsi="Times New Roman"/>
          <w:sz w:val="26"/>
        </w:rPr>
      </w:pPr>
    </w:p>
    <w:sectPr w:rsidR="00A6714C" w:rsidRPr="00A6714C" w:rsidSect="00D45B17">
      <w:pgSz w:w="16839" w:h="11907" w:orient="landscape" w:code="9"/>
      <w:pgMar w:top="567" w:right="567" w:bottom="1701" w:left="2268"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45B17"/>
    <w:rsid w:val="004D31B7"/>
    <w:rsid w:val="00A6714C"/>
    <w:rsid w:val="00A97E24"/>
    <w:rsid w:val="00D45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45B17"/>
    <w:pPr>
      <w:ind w:firstLine="567"/>
      <w:jc w:val="both"/>
    </w:pPr>
    <w:rPr>
      <w:rFonts w:ascii="Arial" w:hAnsi="Arial"/>
      <w:sz w:val="24"/>
    </w:rPr>
  </w:style>
  <w:style w:type="paragraph" w:styleId="1">
    <w:name w:val="heading 1"/>
    <w:aliases w:val="!Части документа"/>
    <w:basedOn w:val="a"/>
    <w:next w:val="a"/>
    <w:link w:val="10"/>
    <w:qFormat/>
    <w:rsid w:val="00D45B17"/>
    <w:pPr>
      <w:jc w:val="center"/>
      <w:outlineLvl w:val="0"/>
    </w:pPr>
    <w:rPr>
      <w:b/>
      <w:sz w:val="32"/>
    </w:rPr>
  </w:style>
  <w:style w:type="paragraph" w:styleId="2">
    <w:name w:val="heading 2"/>
    <w:aliases w:val="!Разделы документа"/>
    <w:basedOn w:val="a"/>
    <w:link w:val="20"/>
    <w:qFormat/>
    <w:rsid w:val="00D45B17"/>
    <w:pPr>
      <w:jc w:val="center"/>
      <w:outlineLvl w:val="1"/>
    </w:pPr>
    <w:rPr>
      <w:b/>
      <w:sz w:val="30"/>
    </w:rPr>
  </w:style>
  <w:style w:type="paragraph" w:styleId="3">
    <w:name w:val="heading 3"/>
    <w:aliases w:val="!Главы документа"/>
    <w:basedOn w:val="a"/>
    <w:link w:val="30"/>
    <w:qFormat/>
    <w:rsid w:val="00D45B17"/>
    <w:pPr>
      <w:outlineLvl w:val="2"/>
    </w:pPr>
    <w:rPr>
      <w:b/>
      <w:sz w:val="28"/>
    </w:rPr>
  </w:style>
  <w:style w:type="paragraph" w:styleId="4">
    <w:name w:val="heading 4"/>
    <w:aliases w:val="!Параграфы/Статьи документа"/>
    <w:basedOn w:val="a"/>
    <w:link w:val="40"/>
    <w:qFormat/>
    <w:rsid w:val="00D45B17"/>
    <w:pPr>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pplication">
    <w:name w:val="Application!Приложение"/>
    <w:rsid w:val="00D45B17"/>
    <w:pPr>
      <w:spacing w:before="120" w:after="120"/>
      <w:jc w:val="right"/>
    </w:pPr>
    <w:rPr>
      <w:rFonts w:ascii="Arial" w:hAnsi="Arial"/>
      <w:b/>
      <w:sz w:val="32"/>
    </w:rPr>
  </w:style>
  <w:style w:type="paragraph" w:customStyle="1" w:styleId="Table">
    <w:name w:val="Table!Таблица"/>
    <w:rsid w:val="00D45B17"/>
    <w:rPr>
      <w:rFonts w:ascii="Arial" w:hAnsi="Arial"/>
      <w:sz w:val="24"/>
    </w:rPr>
  </w:style>
  <w:style w:type="paragraph" w:customStyle="1" w:styleId="Table0">
    <w:name w:val="Table!"/>
    <w:next w:val="Table"/>
    <w:rsid w:val="00D45B17"/>
    <w:pPr>
      <w:jc w:val="center"/>
    </w:pPr>
    <w:rPr>
      <w:rFonts w:ascii="Arial" w:hAnsi="Arial"/>
      <w:b/>
      <w:sz w:val="24"/>
    </w:rPr>
  </w:style>
  <w:style w:type="paragraph" w:customStyle="1" w:styleId="ConsPlusNormal">
    <w:name w:val="ConsPlusNormal"/>
    <w:rsid w:val="00D45B17"/>
    <w:rPr>
      <w:rFonts w:ascii="Times New Roman" w:hAnsi="Times New Roman"/>
      <w:sz w:val="28"/>
    </w:rPr>
  </w:style>
  <w:style w:type="paragraph" w:customStyle="1" w:styleId="ConsPlusTitle">
    <w:name w:val="ConsPlusTitle"/>
    <w:rsid w:val="00D45B17"/>
    <w:pPr>
      <w:widowControl w:val="0"/>
    </w:pPr>
    <w:rPr>
      <w:rFonts w:ascii="Times New Roman" w:hAnsi="Times New Roman"/>
      <w:b/>
      <w:sz w:val="24"/>
    </w:rPr>
  </w:style>
  <w:style w:type="paragraph" w:customStyle="1" w:styleId="ConsPlusNonformat">
    <w:name w:val="ConsPlusNonformat"/>
    <w:rsid w:val="00D45B17"/>
    <w:pPr>
      <w:widowControl w:val="0"/>
    </w:pPr>
    <w:rPr>
      <w:rFonts w:ascii="Courier New" w:hAnsi="Courier New"/>
    </w:rPr>
  </w:style>
  <w:style w:type="paragraph" w:styleId="a3">
    <w:name w:val="No Spacing"/>
    <w:link w:val="a4"/>
    <w:qFormat/>
    <w:rsid w:val="00D45B17"/>
    <w:rPr>
      <w:sz w:val="22"/>
    </w:rPr>
  </w:style>
  <w:style w:type="paragraph" w:styleId="a5">
    <w:name w:val="annotation text"/>
    <w:aliases w:val="!Равноширинный текст документа"/>
    <w:basedOn w:val="a"/>
    <w:link w:val="a6"/>
    <w:rsid w:val="00D45B17"/>
    <w:rPr>
      <w:rFonts w:ascii="Courier" w:hAnsi="Courier"/>
      <w:sz w:val="22"/>
    </w:rPr>
  </w:style>
  <w:style w:type="paragraph" w:customStyle="1" w:styleId="Title">
    <w:name w:val="Title!Название НПА"/>
    <w:basedOn w:val="a"/>
    <w:rsid w:val="00D45B17"/>
    <w:pPr>
      <w:spacing w:before="240" w:after="60"/>
      <w:jc w:val="center"/>
      <w:outlineLvl w:val="0"/>
    </w:pPr>
    <w:rPr>
      <w:b/>
      <w:sz w:val="32"/>
    </w:rPr>
  </w:style>
  <w:style w:type="paragraph" w:styleId="a7">
    <w:name w:val="Balloon Text"/>
    <w:basedOn w:val="a"/>
    <w:link w:val="a8"/>
    <w:rsid w:val="00D45B17"/>
    <w:rPr>
      <w:rFonts w:ascii="Segoe UI" w:hAnsi="Segoe UI"/>
      <w:sz w:val="18"/>
    </w:rPr>
  </w:style>
  <w:style w:type="paragraph" w:styleId="a9">
    <w:name w:val="Body Text Indent"/>
    <w:basedOn w:val="a"/>
    <w:link w:val="aa"/>
    <w:rsid w:val="00D45B17"/>
    <w:pPr>
      <w:spacing w:after="120"/>
      <w:ind w:left="283" w:firstLine="0"/>
      <w:jc w:val="left"/>
    </w:pPr>
    <w:rPr>
      <w:rFonts w:ascii="Times New Roman" w:hAnsi="Times New Roman"/>
      <w:sz w:val="20"/>
    </w:rPr>
  </w:style>
  <w:style w:type="character" w:customStyle="1" w:styleId="LineNumber">
    <w:name w:val="Line Number"/>
    <w:basedOn w:val="a0"/>
    <w:semiHidden/>
    <w:rsid w:val="00D45B17"/>
  </w:style>
  <w:style w:type="character" w:styleId="ab">
    <w:name w:val="Hyperlink"/>
    <w:rsid w:val="00D45B17"/>
    <w:rPr>
      <w:color w:val="0000FF"/>
      <w:u w:val="none"/>
    </w:rPr>
  </w:style>
  <w:style w:type="character" w:customStyle="1" w:styleId="10">
    <w:name w:val="Заголовок 1 Знак"/>
    <w:aliases w:val="!Части документа Знак"/>
    <w:link w:val="1"/>
    <w:rsid w:val="00D45B17"/>
    <w:rPr>
      <w:b/>
      <w:sz w:val="32"/>
    </w:rPr>
  </w:style>
  <w:style w:type="character" w:customStyle="1" w:styleId="20">
    <w:name w:val="Заголовок 2 Знак"/>
    <w:aliases w:val="!Разделы документа Знак"/>
    <w:link w:val="2"/>
    <w:rsid w:val="00D45B17"/>
    <w:rPr>
      <w:b/>
      <w:sz w:val="30"/>
    </w:rPr>
  </w:style>
  <w:style w:type="character" w:customStyle="1" w:styleId="30">
    <w:name w:val="Заголовок 3 Знак"/>
    <w:aliases w:val="!Главы документа Знак"/>
    <w:link w:val="3"/>
    <w:rsid w:val="00D45B17"/>
    <w:rPr>
      <w:b/>
      <w:sz w:val="28"/>
    </w:rPr>
  </w:style>
  <w:style w:type="character" w:customStyle="1" w:styleId="40">
    <w:name w:val="Заголовок 4 Знак"/>
    <w:aliases w:val="!Параграфы/Статьи документа Знак"/>
    <w:link w:val="4"/>
    <w:rsid w:val="00D45B17"/>
    <w:rPr>
      <w:b/>
      <w:sz w:val="26"/>
    </w:rPr>
  </w:style>
  <w:style w:type="character" w:styleId="HTML">
    <w:name w:val="HTML Variable"/>
    <w:aliases w:val="!Ссылки в документе"/>
    <w:rsid w:val="00D45B17"/>
    <w:rPr>
      <w:rFonts w:ascii="Arial" w:hAnsi="Arial"/>
      <w:color w:val="0000FF"/>
      <w:sz w:val="24"/>
      <w:u w:val="none"/>
    </w:rPr>
  </w:style>
  <w:style w:type="character" w:customStyle="1" w:styleId="a6">
    <w:name w:val="Текст примечания Знак"/>
    <w:aliases w:val="!Равноширинный текст документа Знак"/>
    <w:link w:val="a5"/>
    <w:rsid w:val="00D45B17"/>
    <w:rPr>
      <w:rFonts w:ascii="Courier" w:hAnsi="Courier"/>
      <w:sz w:val="22"/>
    </w:rPr>
  </w:style>
  <w:style w:type="character" w:customStyle="1" w:styleId="a8">
    <w:name w:val="Текст выноски Знак"/>
    <w:link w:val="a7"/>
    <w:rsid w:val="00D45B17"/>
    <w:rPr>
      <w:rFonts w:ascii="Segoe UI" w:hAnsi="Segoe UI"/>
      <w:sz w:val="18"/>
    </w:rPr>
  </w:style>
  <w:style w:type="character" w:customStyle="1" w:styleId="a4">
    <w:name w:val="Без интервала Знак"/>
    <w:link w:val="a3"/>
    <w:rsid w:val="00D45B17"/>
    <w:rPr>
      <w:sz w:val="22"/>
    </w:rPr>
  </w:style>
  <w:style w:type="character" w:customStyle="1" w:styleId="aa">
    <w:name w:val="Основной текст с отступом Знак"/>
    <w:basedOn w:val="a0"/>
    <w:link w:val="a9"/>
    <w:rsid w:val="00D45B17"/>
    <w:rPr>
      <w:rFonts w:ascii="Times New Roman" w:hAnsi="Times New Roman"/>
      <w:sz w:val="20"/>
    </w:rPr>
  </w:style>
  <w:style w:type="table" w:styleId="11">
    <w:name w:val="Table Simple 1"/>
    <w:basedOn w:val="a1"/>
    <w:rsid w:val="00D45B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c">
    <w:name w:val="Table Grid"/>
    <w:basedOn w:val="a1"/>
    <w:rsid w:val="00D45B17"/>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Downloads/7zOCA051C48/&#1055;.%20&#8470;%2092%20&#1086;&#1090;%2014.10.2024.docx" TargetMode="External"/><Relationship Id="rId4" Type="http://schemas.openxmlformats.org/officeDocument/2006/relationships/hyperlink" Target="../../../../../../../Downloads/7zOCA051C48/&#1055;.%20&#8470;%2092%20&#1086;&#1090;%2014.10.202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5790</Words>
  <Characters>33003</Characters>
  <Application>Microsoft Office Word</Application>
  <DocSecurity>0</DocSecurity>
  <Lines>275</Lines>
  <Paragraphs>77</Paragraphs>
  <ScaleCrop>false</ScaleCrop>
  <Company>Reanimator Extreme Edition</Company>
  <LinksUpToDate>false</LinksUpToDate>
  <CharactersWithSpaces>38716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2025-01-22T12:35:00Z</dcterms:created>
  <dcterms:modified xsi:type="dcterms:W3CDTF">2025-01-22T12:35:00Z</dcterms:modified>
</cp:coreProperties>
</file>