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5E" w:rsidRPr="005C2382" w:rsidRDefault="0089085E" w:rsidP="005C2382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89085E" w:rsidRPr="005C2382" w:rsidRDefault="0089085E" w:rsidP="005C2382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C0577C" w:rsidRPr="005C2382" w:rsidRDefault="00962DEE" w:rsidP="005C23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2382">
        <w:rPr>
          <w:rFonts w:ascii="Arial" w:hAnsi="Arial" w:cs="Arial"/>
          <w:sz w:val="24"/>
          <w:szCs w:val="24"/>
        </w:rPr>
        <w:t>АДМИНИСТРАЦИЯ</w:t>
      </w:r>
    </w:p>
    <w:p w:rsidR="00962DEE" w:rsidRPr="005C2382" w:rsidRDefault="00962DEE" w:rsidP="005C23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2382">
        <w:rPr>
          <w:rFonts w:ascii="Arial" w:hAnsi="Arial" w:cs="Arial"/>
          <w:sz w:val="24"/>
          <w:szCs w:val="24"/>
        </w:rPr>
        <w:t>ЕРЫШЕВСКОГО СЕЛЬСКОГО ПОСЕЛЕНИЯ</w:t>
      </w:r>
    </w:p>
    <w:p w:rsidR="00962DEE" w:rsidRPr="005C2382" w:rsidRDefault="00962DEE" w:rsidP="005C23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2382">
        <w:rPr>
          <w:rFonts w:ascii="Arial" w:hAnsi="Arial" w:cs="Arial"/>
          <w:sz w:val="24"/>
          <w:szCs w:val="24"/>
        </w:rPr>
        <w:t>ПАВЛОВСКОГО МУНИЦИПАЛЬНОГО РАЙОНА</w:t>
      </w:r>
    </w:p>
    <w:p w:rsidR="00962DEE" w:rsidRPr="005C2382" w:rsidRDefault="00962DEE" w:rsidP="005C23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2382">
        <w:rPr>
          <w:rFonts w:ascii="Arial" w:hAnsi="Arial" w:cs="Arial"/>
          <w:sz w:val="24"/>
          <w:szCs w:val="24"/>
        </w:rPr>
        <w:t>ВОРОНЕЖСКОЙ ОБЛАСТИ</w:t>
      </w:r>
    </w:p>
    <w:p w:rsidR="00962DEE" w:rsidRPr="005C2382" w:rsidRDefault="00962DEE" w:rsidP="005C23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62DEE" w:rsidRPr="005C2382" w:rsidRDefault="00962DEE" w:rsidP="005C23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2382">
        <w:rPr>
          <w:rFonts w:ascii="Arial" w:hAnsi="Arial" w:cs="Arial"/>
          <w:sz w:val="24"/>
          <w:szCs w:val="24"/>
        </w:rPr>
        <w:t>ПОСТАНОВЛЕНИЕ</w:t>
      </w:r>
    </w:p>
    <w:p w:rsidR="00962DEE" w:rsidRPr="005C2382" w:rsidRDefault="00962DEE" w:rsidP="005C23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62DEE" w:rsidRPr="005C2382" w:rsidRDefault="00962DEE" w:rsidP="005C23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2382">
        <w:rPr>
          <w:rFonts w:ascii="Arial" w:hAnsi="Arial" w:cs="Arial"/>
          <w:sz w:val="24"/>
          <w:szCs w:val="24"/>
        </w:rPr>
        <w:t>« 24» апреля  202</w:t>
      </w:r>
      <w:r w:rsidR="0093561E" w:rsidRPr="005C2382">
        <w:rPr>
          <w:rFonts w:ascii="Arial" w:hAnsi="Arial" w:cs="Arial"/>
          <w:sz w:val="24"/>
          <w:szCs w:val="24"/>
        </w:rPr>
        <w:t>5</w:t>
      </w:r>
      <w:r w:rsidRPr="005C2382">
        <w:rPr>
          <w:rFonts w:ascii="Arial" w:hAnsi="Arial" w:cs="Arial"/>
          <w:sz w:val="24"/>
          <w:szCs w:val="24"/>
        </w:rPr>
        <w:t>года №</w:t>
      </w:r>
      <w:r w:rsidR="00C0577C" w:rsidRPr="005C2382">
        <w:rPr>
          <w:rFonts w:ascii="Arial" w:hAnsi="Arial" w:cs="Arial"/>
          <w:sz w:val="24"/>
          <w:szCs w:val="24"/>
        </w:rPr>
        <w:t>20</w:t>
      </w:r>
    </w:p>
    <w:p w:rsidR="0089085E" w:rsidRPr="005C2382" w:rsidRDefault="00C0577C" w:rsidP="005C2382">
      <w:pPr>
        <w:pStyle w:val="ConsPlusTitlePage"/>
        <w:jc w:val="both"/>
        <w:rPr>
          <w:rFonts w:ascii="Arial" w:hAnsi="Arial" w:cs="Arial"/>
          <w:sz w:val="24"/>
          <w:szCs w:val="24"/>
        </w:rPr>
      </w:pPr>
      <w:proofErr w:type="spellStart"/>
      <w:r w:rsidRPr="005C2382">
        <w:rPr>
          <w:rFonts w:ascii="Arial" w:hAnsi="Arial" w:cs="Arial"/>
          <w:sz w:val="24"/>
          <w:szCs w:val="24"/>
        </w:rPr>
        <w:t>с</w:t>
      </w:r>
      <w:proofErr w:type="gramStart"/>
      <w:r w:rsidRPr="005C2382">
        <w:rPr>
          <w:rFonts w:ascii="Arial" w:hAnsi="Arial" w:cs="Arial"/>
          <w:sz w:val="24"/>
          <w:szCs w:val="24"/>
        </w:rPr>
        <w:t>.Е</w:t>
      </w:r>
      <w:proofErr w:type="gramEnd"/>
      <w:r w:rsidRPr="005C2382">
        <w:rPr>
          <w:rFonts w:ascii="Arial" w:hAnsi="Arial" w:cs="Arial"/>
          <w:sz w:val="24"/>
          <w:szCs w:val="24"/>
        </w:rPr>
        <w:t>рышевка</w:t>
      </w:r>
      <w:proofErr w:type="spellEnd"/>
    </w:p>
    <w:p w:rsidR="00C0577C" w:rsidRPr="005C2382" w:rsidRDefault="00C0577C" w:rsidP="005C2382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AF1C4F" w:rsidRPr="005C2382" w:rsidRDefault="00AF1C4F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bCs/>
          <w:sz w:val="24"/>
          <w:szCs w:val="24"/>
          <w:lang w:eastAsia="ru-RU"/>
        </w:rPr>
        <w:t>Об утверждении порядка ведения</w:t>
      </w:r>
    </w:p>
    <w:p w:rsidR="00AF1C4F" w:rsidRPr="005C2382" w:rsidRDefault="00AF1C4F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реестра расходных обязательств </w:t>
      </w:r>
    </w:p>
    <w:p w:rsidR="002042EF" w:rsidRPr="005C2382" w:rsidRDefault="00962DEE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r w:rsidRPr="005C2382">
        <w:rPr>
          <w:rFonts w:ascii="Arial" w:eastAsia="Times New Roman" w:hAnsi="Arial" w:cs="Arial"/>
          <w:bCs/>
          <w:sz w:val="24"/>
          <w:szCs w:val="24"/>
          <w:lang w:eastAsia="ru-RU"/>
        </w:rPr>
        <w:t>Ерышевского</w:t>
      </w:r>
      <w:proofErr w:type="spellEnd"/>
      <w:r w:rsidR="002042EF" w:rsidRPr="005C23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</w:t>
      </w:r>
    </w:p>
    <w:p w:rsidR="00AF1C4F" w:rsidRPr="005C2382" w:rsidRDefault="00AF1C4F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bCs/>
          <w:sz w:val="24"/>
          <w:szCs w:val="24"/>
          <w:lang w:eastAsia="ru-RU"/>
        </w:rPr>
        <w:t>Павловского муниципального района</w:t>
      </w:r>
    </w:p>
    <w:p w:rsidR="00533EB2" w:rsidRPr="005C2382" w:rsidRDefault="00AF1C4F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Воронежской области </w:t>
      </w:r>
    </w:p>
    <w:p w:rsidR="006A6D7A" w:rsidRPr="005C2382" w:rsidRDefault="006A6D7A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51CEB" w:rsidRPr="005C2382" w:rsidRDefault="005C2382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proofErr w:type="gramStart"/>
      <w:r w:rsidR="006A6D7A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</w:t>
      </w:r>
      <w:hyperlink r:id="rId4" w:history="1">
        <w:r w:rsidR="006A6D7A" w:rsidRPr="005C2382">
          <w:rPr>
            <w:rFonts w:ascii="Arial" w:eastAsia="Times New Roman" w:hAnsi="Arial" w:cs="Arial"/>
            <w:sz w:val="24"/>
            <w:szCs w:val="24"/>
            <w:lang w:eastAsia="ru-RU"/>
          </w:rPr>
          <w:t>статьей 87</w:t>
        </w:r>
      </w:hyperlink>
      <w:r w:rsidR="006A6D7A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Бюджетно</w:t>
      </w:r>
      <w:r w:rsidR="007C059B" w:rsidRPr="005C2382">
        <w:rPr>
          <w:rFonts w:ascii="Arial" w:eastAsia="Times New Roman" w:hAnsi="Arial" w:cs="Arial"/>
          <w:sz w:val="24"/>
          <w:szCs w:val="24"/>
          <w:lang w:eastAsia="ru-RU"/>
        </w:rPr>
        <w:t>го к</w:t>
      </w:r>
      <w:r w:rsidR="000E7329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одекса Российской Федерации, </w:t>
      </w:r>
      <w:r w:rsidR="00851CEB" w:rsidRPr="005C2382">
        <w:rPr>
          <w:rFonts w:ascii="Arial" w:eastAsia="Times New Roman" w:hAnsi="Arial" w:cs="Arial"/>
          <w:sz w:val="24"/>
          <w:szCs w:val="24"/>
          <w:lang w:eastAsia="ru-RU"/>
        </w:rPr>
        <w:t>ст.</w:t>
      </w:r>
      <w:r w:rsidR="0093561E" w:rsidRPr="005C2382">
        <w:rPr>
          <w:rFonts w:ascii="Arial" w:eastAsia="Times New Roman" w:hAnsi="Arial" w:cs="Arial"/>
          <w:sz w:val="24"/>
          <w:szCs w:val="24"/>
          <w:lang w:eastAsia="ru-RU"/>
        </w:rPr>
        <w:t>17</w:t>
      </w:r>
      <w:r w:rsidR="00851CEB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45DF7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Положения о бюджетном процессе в </w:t>
      </w:r>
      <w:proofErr w:type="spellStart"/>
      <w:r w:rsidR="00962DEE"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Ерышевском</w:t>
      </w:r>
      <w:proofErr w:type="spellEnd"/>
      <w:r w:rsidR="002042EF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сельском поселении </w:t>
      </w:r>
      <w:r w:rsidR="00C45DF7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Павловском муниципальном районе Воронежской области, утвержденного </w:t>
      </w:r>
      <w:r w:rsidR="00851CEB" w:rsidRPr="005C2382">
        <w:rPr>
          <w:rFonts w:ascii="Arial" w:eastAsia="Times New Roman" w:hAnsi="Arial" w:cs="Arial"/>
          <w:sz w:val="24"/>
          <w:szCs w:val="24"/>
          <w:lang w:eastAsia="ru-RU"/>
        </w:rPr>
        <w:t>решени</w:t>
      </w:r>
      <w:r w:rsidR="00C45DF7" w:rsidRPr="005C2382">
        <w:rPr>
          <w:rFonts w:ascii="Arial" w:eastAsia="Times New Roman" w:hAnsi="Arial" w:cs="Arial"/>
          <w:sz w:val="24"/>
          <w:szCs w:val="24"/>
          <w:lang w:eastAsia="ru-RU"/>
        </w:rPr>
        <w:t>ем</w:t>
      </w:r>
      <w:r w:rsidR="00851CEB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народных депутатов </w:t>
      </w:r>
      <w:proofErr w:type="spellStart"/>
      <w:r w:rsidR="00962DEE"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="002042EF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851CEB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Павловского муниципального района Воронежской области от </w:t>
      </w:r>
      <w:r w:rsidR="0093561E" w:rsidRPr="005C2382">
        <w:rPr>
          <w:rFonts w:ascii="Arial" w:eastAsia="Times New Roman" w:hAnsi="Arial" w:cs="Arial"/>
          <w:sz w:val="24"/>
          <w:szCs w:val="24"/>
          <w:lang w:eastAsia="ru-RU"/>
        </w:rPr>
        <w:t>14.09.2023г</w:t>
      </w:r>
      <w:r w:rsidR="00851CEB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="0093561E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209 </w:t>
      </w:r>
      <w:r w:rsidR="00851CEB" w:rsidRPr="005C2382">
        <w:rPr>
          <w:rFonts w:ascii="Arial" w:eastAsia="Times New Roman" w:hAnsi="Arial" w:cs="Arial"/>
          <w:sz w:val="24"/>
          <w:szCs w:val="24"/>
          <w:lang w:eastAsia="ru-RU"/>
        </w:rPr>
        <w:t>«О</w:t>
      </w:r>
      <w:r w:rsidR="00BE22F9" w:rsidRPr="005C2382">
        <w:rPr>
          <w:rFonts w:ascii="Arial" w:eastAsia="Times New Roman" w:hAnsi="Arial" w:cs="Arial"/>
          <w:sz w:val="24"/>
          <w:szCs w:val="24"/>
          <w:lang w:eastAsia="ru-RU"/>
        </w:rPr>
        <w:t>б утверждении Положения о</w:t>
      </w:r>
      <w:r w:rsidR="00851CEB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бюджетном процессе в </w:t>
      </w:r>
      <w:proofErr w:type="spellStart"/>
      <w:r w:rsidR="00962DEE"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Ерышевском</w:t>
      </w:r>
      <w:proofErr w:type="spellEnd"/>
      <w:r w:rsidR="002042EF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сельском поселении </w:t>
      </w:r>
      <w:r w:rsidR="00851CEB" w:rsidRPr="005C2382">
        <w:rPr>
          <w:rFonts w:ascii="Arial" w:eastAsia="Times New Roman" w:hAnsi="Arial" w:cs="Arial"/>
          <w:sz w:val="24"/>
          <w:szCs w:val="24"/>
          <w:lang w:eastAsia="ru-RU"/>
        </w:rPr>
        <w:t>Павловском муниципальном районе Воронежской области»</w:t>
      </w:r>
      <w:r w:rsidR="00C45DF7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администрация </w:t>
      </w:r>
      <w:proofErr w:type="spellStart"/>
      <w:r w:rsidR="00962DEE"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="002042EF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proofErr w:type="gramEnd"/>
      <w:r w:rsidR="002042EF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45DF7" w:rsidRPr="005C2382">
        <w:rPr>
          <w:rFonts w:ascii="Arial" w:eastAsia="Times New Roman" w:hAnsi="Arial" w:cs="Arial"/>
          <w:sz w:val="24"/>
          <w:szCs w:val="24"/>
          <w:lang w:eastAsia="ru-RU"/>
        </w:rPr>
        <w:t>Павловского муниципального района Воронежской области</w:t>
      </w:r>
    </w:p>
    <w:p w:rsidR="00851CEB" w:rsidRPr="005C2382" w:rsidRDefault="00851CEB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5300" w:rsidRPr="005C2382" w:rsidRDefault="00BD5300" w:rsidP="005C238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BD5300" w:rsidRPr="005C2382" w:rsidRDefault="00BD5300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5300" w:rsidRPr="005C2382" w:rsidRDefault="00BD5300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</w:t>
      </w:r>
      <w:hyperlink r:id="rId5" w:history="1">
        <w:r w:rsidRPr="005C2382">
          <w:rPr>
            <w:rFonts w:ascii="Arial" w:eastAsia="Times New Roman" w:hAnsi="Arial" w:cs="Arial"/>
            <w:sz w:val="24"/>
            <w:szCs w:val="24"/>
            <w:lang w:eastAsia="ru-RU"/>
          </w:rPr>
          <w:t>Порядок</w:t>
        </w:r>
      </w:hyperlink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ведения </w:t>
      </w:r>
      <w:hyperlink r:id="rId6" w:history="1">
        <w:r w:rsidRPr="005C2382">
          <w:rPr>
            <w:rFonts w:ascii="Arial" w:eastAsia="Times New Roman" w:hAnsi="Arial" w:cs="Arial"/>
            <w:sz w:val="24"/>
            <w:szCs w:val="24"/>
            <w:lang w:eastAsia="ru-RU"/>
          </w:rPr>
          <w:t>реестра</w:t>
        </w:r>
      </w:hyperlink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расходных обязательств </w:t>
      </w:r>
      <w:proofErr w:type="spellStart"/>
      <w:r w:rsidR="00962DEE"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="002042EF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Павловского муниципального района Воронежской области </w:t>
      </w:r>
      <w:r w:rsidR="005C55ED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(далее – Порядок) согласно приложению </w:t>
      </w:r>
      <w:r w:rsidR="00AD0773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C55ED" w:rsidRPr="005C2382">
        <w:rPr>
          <w:rFonts w:ascii="Arial" w:eastAsia="Times New Roman" w:hAnsi="Arial" w:cs="Arial"/>
          <w:sz w:val="24"/>
          <w:szCs w:val="24"/>
          <w:lang w:eastAsia="ru-RU"/>
        </w:rPr>
        <w:t>к настоящему постановлению.</w:t>
      </w:r>
    </w:p>
    <w:p w:rsidR="00546DFF" w:rsidRPr="005C2382" w:rsidRDefault="00EE169D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5C2382">
        <w:rPr>
          <w:rFonts w:ascii="Arial" w:hAnsi="Arial" w:cs="Arial"/>
          <w:sz w:val="24"/>
          <w:szCs w:val="24"/>
        </w:rPr>
        <w:t>2</w:t>
      </w:r>
      <w:r w:rsidR="00546DFF" w:rsidRPr="005C2382">
        <w:rPr>
          <w:rFonts w:ascii="Arial" w:hAnsi="Arial" w:cs="Arial"/>
          <w:sz w:val="24"/>
          <w:szCs w:val="24"/>
        </w:rPr>
        <w:t xml:space="preserve">. </w:t>
      </w:r>
      <w:r w:rsidR="002042EF" w:rsidRPr="005C2382">
        <w:rPr>
          <w:rFonts w:ascii="Arial" w:hAnsi="Arial" w:cs="Arial"/>
          <w:sz w:val="24"/>
          <w:szCs w:val="24"/>
        </w:rPr>
        <w:t>А</w:t>
      </w:r>
      <w:r w:rsidR="00546DFF" w:rsidRPr="005C2382">
        <w:rPr>
          <w:rFonts w:ascii="Arial" w:hAnsi="Arial" w:cs="Arial"/>
          <w:sz w:val="24"/>
          <w:szCs w:val="24"/>
        </w:rPr>
        <w:t xml:space="preserve">дминистрации </w:t>
      </w:r>
      <w:proofErr w:type="spellStart"/>
      <w:r w:rsidR="00962DEE" w:rsidRPr="005C2382">
        <w:rPr>
          <w:rFonts w:ascii="Arial" w:hAnsi="Arial" w:cs="Arial"/>
          <w:sz w:val="24"/>
          <w:szCs w:val="24"/>
        </w:rPr>
        <w:t>Ерышевского</w:t>
      </w:r>
      <w:proofErr w:type="spellEnd"/>
      <w:r w:rsidR="002042EF" w:rsidRPr="005C2382">
        <w:rPr>
          <w:rFonts w:ascii="Arial" w:hAnsi="Arial" w:cs="Arial"/>
          <w:sz w:val="24"/>
          <w:szCs w:val="24"/>
        </w:rPr>
        <w:t xml:space="preserve"> сельского поселения </w:t>
      </w:r>
      <w:r w:rsidR="00546DFF" w:rsidRPr="005C2382">
        <w:rPr>
          <w:rFonts w:ascii="Arial" w:hAnsi="Arial" w:cs="Arial"/>
          <w:sz w:val="24"/>
          <w:szCs w:val="24"/>
        </w:rPr>
        <w:t xml:space="preserve">Павловского муниципального района Воронежской области обеспечить формирование и ведение реестра расходных обязательств </w:t>
      </w:r>
      <w:proofErr w:type="spellStart"/>
      <w:r w:rsidR="00962DEE" w:rsidRPr="005C2382">
        <w:rPr>
          <w:rFonts w:ascii="Arial" w:hAnsi="Arial" w:cs="Arial"/>
          <w:sz w:val="24"/>
          <w:szCs w:val="24"/>
        </w:rPr>
        <w:t>Ерышевского</w:t>
      </w:r>
      <w:proofErr w:type="spellEnd"/>
      <w:r w:rsidR="002042EF" w:rsidRPr="005C2382">
        <w:rPr>
          <w:rFonts w:ascii="Arial" w:hAnsi="Arial" w:cs="Arial"/>
          <w:sz w:val="24"/>
          <w:szCs w:val="24"/>
        </w:rPr>
        <w:t xml:space="preserve"> сельского поселения </w:t>
      </w:r>
      <w:r w:rsidR="00546DFF" w:rsidRPr="005C2382">
        <w:rPr>
          <w:rFonts w:ascii="Arial" w:hAnsi="Arial" w:cs="Arial"/>
          <w:sz w:val="24"/>
          <w:szCs w:val="24"/>
        </w:rPr>
        <w:t>Павловского муниципального района Воронежской области.</w:t>
      </w:r>
    </w:p>
    <w:p w:rsidR="00E90F64" w:rsidRPr="005C2382" w:rsidRDefault="00C0577C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5C2382">
        <w:rPr>
          <w:rFonts w:ascii="Arial" w:hAnsi="Arial" w:cs="Arial"/>
          <w:sz w:val="24"/>
          <w:szCs w:val="24"/>
        </w:rPr>
        <w:t>3</w:t>
      </w:r>
      <w:r w:rsidR="003B782E" w:rsidRPr="005C2382">
        <w:rPr>
          <w:rFonts w:ascii="Arial" w:hAnsi="Arial" w:cs="Arial"/>
          <w:sz w:val="24"/>
          <w:szCs w:val="24"/>
        </w:rPr>
        <w:t xml:space="preserve">. Настоящее постановление </w:t>
      </w:r>
      <w:r w:rsidR="005C55ED" w:rsidRPr="005C2382">
        <w:rPr>
          <w:rFonts w:ascii="Arial" w:hAnsi="Arial" w:cs="Arial"/>
          <w:sz w:val="24"/>
          <w:szCs w:val="24"/>
        </w:rPr>
        <w:t>распространяет свое действие на правоотношения, возникшие</w:t>
      </w:r>
      <w:r w:rsidR="003B782E" w:rsidRPr="005C2382">
        <w:rPr>
          <w:rFonts w:ascii="Arial" w:hAnsi="Arial" w:cs="Arial"/>
          <w:sz w:val="24"/>
          <w:szCs w:val="24"/>
        </w:rPr>
        <w:t xml:space="preserve"> с 01.01.2025 г.</w:t>
      </w:r>
    </w:p>
    <w:p w:rsidR="00546DFF" w:rsidRPr="005C2382" w:rsidRDefault="00C0577C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BD5300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546DFF" w:rsidRPr="005C2382">
        <w:rPr>
          <w:rFonts w:ascii="Arial" w:hAnsi="Arial" w:cs="Arial"/>
          <w:sz w:val="24"/>
          <w:szCs w:val="24"/>
        </w:rPr>
        <w:t>Контроль за</w:t>
      </w:r>
      <w:proofErr w:type="gramEnd"/>
      <w:r w:rsidR="00546DFF" w:rsidRPr="005C2382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F72B4E" w:rsidRPr="005C2382">
        <w:rPr>
          <w:rFonts w:ascii="Arial" w:hAnsi="Arial" w:cs="Arial"/>
          <w:sz w:val="24"/>
          <w:szCs w:val="24"/>
        </w:rPr>
        <w:t>оставляю за собой.</w:t>
      </w:r>
    </w:p>
    <w:p w:rsidR="0089085E" w:rsidRPr="005C2382" w:rsidRDefault="0089085E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9085E" w:rsidRPr="005C2382" w:rsidRDefault="0089085E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137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4258"/>
      </w:tblGrid>
      <w:tr w:rsidR="000E7329" w:rsidRPr="005C2382" w:rsidTr="0093561E">
        <w:trPr>
          <w:trHeight w:val="608"/>
        </w:trPr>
        <w:tc>
          <w:tcPr>
            <w:tcW w:w="9464" w:type="dxa"/>
            <w:shd w:val="clear" w:color="auto" w:fill="auto"/>
          </w:tcPr>
          <w:p w:rsidR="000E7329" w:rsidRPr="005C2382" w:rsidRDefault="0093561E" w:rsidP="005C238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2382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5C2382">
              <w:rPr>
                <w:rFonts w:ascii="Arial" w:hAnsi="Arial" w:cs="Arial"/>
                <w:sz w:val="24"/>
                <w:szCs w:val="24"/>
              </w:rPr>
              <w:t>Ерышевского</w:t>
            </w:r>
            <w:proofErr w:type="spellEnd"/>
            <w:r w:rsidRPr="005C2382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93561E" w:rsidRPr="005C2382" w:rsidRDefault="0093561E" w:rsidP="005C238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2382">
              <w:rPr>
                <w:rFonts w:ascii="Arial" w:hAnsi="Arial" w:cs="Arial"/>
                <w:sz w:val="24"/>
                <w:szCs w:val="24"/>
              </w:rPr>
              <w:t>Павловского муниципального района</w:t>
            </w:r>
          </w:p>
          <w:p w:rsidR="0093561E" w:rsidRPr="005C2382" w:rsidRDefault="0093561E" w:rsidP="005C238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2382">
              <w:rPr>
                <w:rFonts w:ascii="Arial" w:hAnsi="Arial" w:cs="Arial"/>
                <w:sz w:val="24"/>
                <w:szCs w:val="24"/>
              </w:rPr>
              <w:t xml:space="preserve">Воронежской области                                                                      Т.П.Быкова                                      </w:t>
            </w:r>
          </w:p>
        </w:tc>
        <w:tc>
          <w:tcPr>
            <w:tcW w:w="4258" w:type="dxa"/>
            <w:shd w:val="clear" w:color="auto" w:fill="auto"/>
          </w:tcPr>
          <w:p w:rsidR="000E7329" w:rsidRPr="005C2382" w:rsidRDefault="000E7329" w:rsidP="005C238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085E" w:rsidRPr="005C2382" w:rsidRDefault="0089085E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9085E" w:rsidRPr="005C2382" w:rsidRDefault="0089085E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9085E" w:rsidRDefault="0089085E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C2382" w:rsidRDefault="005C2382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C2382" w:rsidRPr="005C2382" w:rsidRDefault="005C2382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9085E" w:rsidRPr="005C2382" w:rsidRDefault="0089085E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3561E" w:rsidRPr="005C2382" w:rsidRDefault="0093561E" w:rsidP="005C238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№1</w:t>
      </w:r>
    </w:p>
    <w:p w:rsidR="005C2382" w:rsidRDefault="0093561E" w:rsidP="005C238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к постановлению администрации </w:t>
      </w:r>
    </w:p>
    <w:p w:rsidR="005C2382" w:rsidRDefault="0093561E" w:rsidP="005C238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</w:p>
    <w:p w:rsidR="005C2382" w:rsidRDefault="0093561E" w:rsidP="005C238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Павловского муниципального района </w:t>
      </w:r>
    </w:p>
    <w:p w:rsidR="0093561E" w:rsidRPr="005C2382" w:rsidRDefault="0093561E" w:rsidP="005C238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Воронежской области </w:t>
      </w:r>
    </w:p>
    <w:p w:rsidR="0093561E" w:rsidRPr="005C2382" w:rsidRDefault="0093561E" w:rsidP="005C238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C2382">
        <w:rPr>
          <w:rFonts w:ascii="Arial" w:hAnsi="Arial" w:cs="Arial"/>
          <w:sz w:val="24"/>
          <w:szCs w:val="24"/>
        </w:rPr>
        <w:t xml:space="preserve">от </w:t>
      </w:r>
      <w:r w:rsidR="00C0577C" w:rsidRPr="005C2382">
        <w:rPr>
          <w:rFonts w:ascii="Arial" w:hAnsi="Arial" w:cs="Arial"/>
          <w:sz w:val="24"/>
          <w:szCs w:val="24"/>
        </w:rPr>
        <w:t>24.</w:t>
      </w:r>
      <w:r w:rsidR="00F72B4E" w:rsidRPr="005C2382">
        <w:rPr>
          <w:rFonts w:ascii="Arial" w:hAnsi="Arial" w:cs="Arial"/>
          <w:sz w:val="24"/>
          <w:szCs w:val="24"/>
        </w:rPr>
        <w:t xml:space="preserve">апреля </w:t>
      </w:r>
      <w:r w:rsidRPr="005C2382">
        <w:rPr>
          <w:rFonts w:ascii="Arial" w:hAnsi="Arial" w:cs="Arial"/>
          <w:sz w:val="24"/>
          <w:szCs w:val="24"/>
        </w:rPr>
        <w:t xml:space="preserve">2025 года № </w:t>
      </w:r>
      <w:r w:rsidR="00C0577C" w:rsidRPr="005C2382">
        <w:rPr>
          <w:rFonts w:ascii="Arial" w:hAnsi="Arial" w:cs="Arial"/>
          <w:sz w:val="24"/>
          <w:szCs w:val="24"/>
        </w:rPr>
        <w:t>20</w:t>
      </w:r>
    </w:p>
    <w:p w:rsidR="0093561E" w:rsidRPr="005C2382" w:rsidRDefault="0093561E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3561E" w:rsidRPr="005C2382" w:rsidRDefault="009D68A6" w:rsidP="005C238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hyperlink r:id="rId7" w:history="1">
        <w:r w:rsidR="0093561E" w:rsidRPr="005C2382">
          <w:rPr>
            <w:rFonts w:ascii="Arial" w:eastAsia="Times New Roman" w:hAnsi="Arial" w:cs="Arial"/>
            <w:sz w:val="24"/>
            <w:szCs w:val="24"/>
            <w:lang w:eastAsia="ru-RU"/>
          </w:rPr>
          <w:t>Порядок</w:t>
        </w:r>
      </w:hyperlink>
      <w:r w:rsidR="0093561E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ведения </w:t>
      </w:r>
      <w:hyperlink r:id="rId8" w:history="1">
        <w:r w:rsidR="0093561E" w:rsidRPr="005C2382">
          <w:rPr>
            <w:rFonts w:ascii="Arial" w:eastAsia="Times New Roman" w:hAnsi="Arial" w:cs="Arial"/>
            <w:sz w:val="24"/>
            <w:szCs w:val="24"/>
            <w:lang w:eastAsia="ru-RU"/>
          </w:rPr>
          <w:t>реестра</w:t>
        </w:r>
      </w:hyperlink>
      <w:r w:rsidR="0093561E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расходных обязательств </w:t>
      </w:r>
      <w:proofErr w:type="spellStart"/>
      <w:r w:rsidR="0093561E"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="0093561E"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Павловского муниципального района Воронежской области</w:t>
      </w:r>
    </w:p>
    <w:p w:rsidR="0093561E" w:rsidRPr="005C2382" w:rsidRDefault="0093561E" w:rsidP="005C2382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93561E" w:rsidRPr="005C2382" w:rsidRDefault="0093561E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1. Настоящий Порядок определяет правила ведения реестра расходных обязательств </w:t>
      </w:r>
      <w:proofErr w:type="spell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Павловского муниципального района Воронежской области.</w:t>
      </w:r>
    </w:p>
    <w:p w:rsidR="0093561E" w:rsidRPr="005C2382" w:rsidRDefault="0093561E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Реестр расходных обязательств </w:t>
      </w:r>
      <w:proofErr w:type="spell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Павловского муниципального района Воронежской области формируется по главным распорядителям средств бюджета поселения  в виде свода (перечня)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 </w:t>
      </w:r>
      <w:proofErr w:type="spell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Павловского муниципального района Воронежской области, содержащего соответствующие положения (статьи, части, пункты, подпункты, абзацы) законов и иных нормативных правовых</w:t>
      </w:r>
      <w:proofErr w:type="gram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актов, с оценкой объемов бюджетных ассигнований районного бюджета, необходимых для исполнения включенных в реестр обязательств </w:t>
      </w:r>
      <w:proofErr w:type="spell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Павловского муниципального района Воронежской области.</w:t>
      </w:r>
    </w:p>
    <w:p w:rsidR="0093561E" w:rsidRPr="005C2382" w:rsidRDefault="0093561E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>3. Ведение реестра расходных обязатель</w:t>
      </w:r>
      <w:proofErr w:type="gram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>ств гл</w:t>
      </w:r>
      <w:proofErr w:type="gram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авных распорядителей бюджетных средств (далее - реестр расходных обязательств) осуществляется в целях осуществления мониторинга и учета расходных обязательств </w:t>
      </w:r>
      <w:proofErr w:type="spell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 Павловского муниципального района Воронежской области для оценки финансовой обеспеченности реализации полномочий </w:t>
      </w:r>
      <w:proofErr w:type="spell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Павловского муниципального района Воронежской области.</w:t>
      </w:r>
    </w:p>
    <w:p w:rsidR="0093561E" w:rsidRPr="005C2382" w:rsidRDefault="0093561E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4. Данные реестра расходных обязательств </w:t>
      </w:r>
      <w:proofErr w:type="spell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Павловского муниципального района Воронежской области используются при составлении проекта бюджета </w:t>
      </w:r>
      <w:proofErr w:type="spell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Павловского муниципального района Воронежской области на очередной финансовый год и плановый период.</w:t>
      </w:r>
    </w:p>
    <w:p w:rsidR="0093561E" w:rsidRPr="005C2382" w:rsidRDefault="0093561E" w:rsidP="005C23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5. Формирование  реестра расходных обязательств осуществляется в соответствии с методическими рекомендациями министерства финансов Воронежской области. </w:t>
      </w:r>
      <w:proofErr w:type="gram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В реестре расходных обязательств отражаются сведения о расходных обязательствах </w:t>
      </w:r>
      <w:proofErr w:type="spellStart"/>
      <w:r w:rsidRPr="005C2382">
        <w:rPr>
          <w:rFonts w:ascii="Arial" w:eastAsia="Times New Roman" w:hAnsi="Arial" w:cs="Arial"/>
          <w:sz w:val="24"/>
          <w:szCs w:val="24"/>
          <w:lang w:eastAsia="ru-RU"/>
        </w:rPr>
        <w:t>Ерышевского</w:t>
      </w:r>
      <w:proofErr w:type="spellEnd"/>
      <w:r w:rsidRPr="005C238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Павловского муниципального района Воронежской области за отчетный финансовый год (план, факт), текущий финансовый год (план), очередной финансовый год (прогноз) и плановый период (прогноз на два года), распределенные по кодам бюджетной классификации расходов бюджетов в соответствии с утвержденной формой согласно приложению.</w:t>
      </w:r>
      <w:proofErr w:type="gramEnd"/>
    </w:p>
    <w:p w:rsidR="0093561E" w:rsidRPr="005C2382" w:rsidRDefault="0093561E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3561E" w:rsidRPr="005C2382" w:rsidRDefault="0093561E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14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  <w:gridCol w:w="4258"/>
      </w:tblGrid>
      <w:tr w:rsidR="0093561E" w:rsidRPr="005C2382" w:rsidTr="002E6172">
        <w:trPr>
          <w:trHeight w:val="608"/>
        </w:trPr>
        <w:tc>
          <w:tcPr>
            <w:tcW w:w="9889" w:type="dxa"/>
            <w:shd w:val="clear" w:color="auto" w:fill="auto"/>
          </w:tcPr>
          <w:p w:rsidR="0093561E" w:rsidRPr="005C2382" w:rsidRDefault="0093561E" w:rsidP="005C238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2382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5C2382">
              <w:rPr>
                <w:rFonts w:ascii="Arial" w:hAnsi="Arial" w:cs="Arial"/>
                <w:sz w:val="24"/>
                <w:szCs w:val="24"/>
              </w:rPr>
              <w:t>Ерышевского</w:t>
            </w:r>
            <w:proofErr w:type="spellEnd"/>
            <w:r w:rsidRPr="005C2382">
              <w:rPr>
                <w:rFonts w:ascii="Arial" w:hAnsi="Arial" w:cs="Arial"/>
                <w:sz w:val="24"/>
                <w:szCs w:val="24"/>
              </w:rPr>
              <w:t xml:space="preserve"> сельского поселения </w:t>
            </w:r>
          </w:p>
          <w:p w:rsidR="0093561E" w:rsidRPr="005C2382" w:rsidRDefault="0093561E" w:rsidP="005C238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2382">
              <w:rPr>
                <w:rFonts w:ascii="Arial" w:hAnsi="Arial" w:cs="Arial"/>
                <w:sz w:val="24"/>
                <w:szCs w:val="24"/>
              </w:rPr>
              <w:t xml:space="preserve"> Павловского муниципального</w:t>
            </w:r>
          </w:p>
          <w:p w:rsidR="0093561E" w:rsidRPr="005C2382" w:rsidRDefault="0093561E" w:rsidP="005C238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2382">
              <w:rPr>
                <w:rFonts w:ascii="Arial" w:hAnsi="Arial" w:cs="Arial"/>
                <w:sz w:val="24"/>
                <w:szCs w:val="24"/>
              </w:rPr>
              <w:t xml:space="preserve">района Воронежской области                                                      Т.П. Быкова        </w:t>
            </w:r>
          </w:p>
        </w:tc>
        <w:tc>
          <w:tcPr>
            <w:tcW w:w="4258" w:type="dxa"/>
            <w:shd w:val="clear" w:color="auto" w:fill="auto"/>
          </w:tcPr>
          <w:p w:rsidR="0093561E" w:rsidRPr="005C2382" w:rsidRDefault="0093561E" w:rsidP="005C238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3561E" w:rsidRPr="005C2382" w:rsidRDefault="0093561E" w:rsidP="005C238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561E" w:rsidRPr="005C2382" w:rsidRDefault="0093561E" w:rsidP="005C238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sectPr w:rsidR="0093561E" w:rsidRPr="005C2382" w:rsidSect="005C2382">
      <w:pgSz w:w="11906" w:h="16838"/>
      <w:pgMar w:top="1701" w:right="567" w:bottom="567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A6D7A"/>
    <w:rsid w:val="00007222"/>
    <w:rsid w:val="000315A7"/>
    <w:rsid w:val="000A55E6"/>
    <w:rsid w:val="000E0927"/>
    <w:rsid w:val="000E7329"/>
    <w:rsid w:val="000F0038"/>
    <w:rsid w:val="000F3655"/>
    <w:rsid w:val="000F638A"/>
    <w:rsid w:val="00106806"/>
    <w:rsid w:val="00126AC1"/>
    <w:rsid w:val="00157541"/>
    <w:rsid w:val="00172955"/>
    <w:rsid w:val="001C2383"/>
    <w:rsid w:val="001C379F"/>
    <w:rsid w:val="001E0FF3"/>
    <w:rsid w:val="001F1553"/>
    <w:rsid w:val="002042EF"/>
    <w:rsid w:val="00216D24"/>
    <w:rsid w:val="00243795"/>
    <w:rsid w:val="0024524F"/>
    <w:rsid w:val="00265AFD"/>
    <w:rsid w:val="00277FEC"/>
    <w:rsid w:val="00280168"/>
    <w:rsid w:val="00283B17"/>
    <w:rsid w:val="0028653C"/>
    <w:rsid w:val="002A15DF"/>
    <w:rsid w:val="002A5C2E"/>
    <w:rsid w:val="002E0705"/>
    <w:rsid w:val="00351EC0"/>
    <w:rsid w:val="003544B5"/>
    <w:rsid w:val="00377886"/>
    <w:rsid w:val="003B782E"/>
    <w:rsid w:val="003B7A5C"/>
    <w:rsid w:val="003C5975"/>
    <w:rsid w:val="003E126D"/>
    <w:rsid w:val="004358F5"/>
    <w:rsid w:val="00444EFB"/>
    <w:rsid w:val="004664AF"/>
    <w:rsid w:val="004C0977"/>
    <w:rsid w:val="004C73F0"/>
    <w:rsid w:val="004E085C"/>
    <w:rsid w:val="00533EB2"/>
    <w:rsid w:val="00546DFF"/>
    <w:rsid w:val="00587026"/>
    <w:rsid w:val="005C2382"/>
    <w:rsid w:val="005C55ED"/>
    <w:rsid w:val="0065630F"/>
    <w:rsid w:val="00663F07"/>
    <w:rsid w:val="006716E3"/>
    <w:rsid w:val="006A6D7A"/>
    <w:rsid w:val="006C09D9"/>
    <w:rsid w:val="0070251D"/>
    <w:rsid w:val="00742CF7"/>
    <w:rsid w:val="007B0423"/>
    <w:rsid w:val="007C059B"/>
    <w:rsid w:val="00815ED1"/>
    <w:rsid w:val="00846F4C"/>
    <w:rsid w:val="00851CEB"/>
    <w:rsid w:val="008753DF"/>
    <w:rsid w:val="0089085E"/>
    <w:rsid w:val="008C3000"/>
    <w:rsid w:val="0093561E"/>
    <w:rsid w:val="0096042D"/>
    <w:rsid w:val="00962DEE"/>
    <w:rsid w:val="00973A11"/>
    <w:rsid w:val="00992FB9"/>
    <w:rsid w:val="009D68A6"/>
    <w:rsid w:val="00A2058A"/>
    <w:rsid w:val="00A245F4"/>
    <w:rsid w:val="00A73986"/>
    <w:rsid w:val="00AD0773"/>
    <w:rsid w:val="00AF1C4F"/>
    <w:rsid w:val="00B1270A"/>
    <w:rsid w:val="00BC0C00"/>
    <w:rsid w:val="00BD5300"/>
    <w:rsid w:val="00BE22F9"/>
    <w:rsid w:val="00BE6B81"/>
    <w:rsid w:val="00BF6454"/>
    <w:rsid w:val="00C0577C"/>
    <w:rsid w:val="00C06C50"/>
    <w:rsid w:val="00C14C5D"/>
    <w:rsid w:val="00C45DF7"/>
    <w:rsid w:val="00C52BD4"/>
    <w:rsid w:val="00C720F5"/>
    <w:rsid w:val="00C87419"/>
    <w:rsid w:val="00C9782D"/>
    <w:rsid w:val="00CA7660"/>
    <w:rsid w:val="00CC4072"/>
    <w:rsid w:val="00CC6878"/>
    <w:rsid w:val="00D178C2"/>
    <w:rsid w:val="00D32430"/>
    <w:rsid w:val="00D40781"/>
    <w:rsid w:val="00D4196C"/>
    <w:rsid w:val="00D710B0"/>
    <w:rsid w:val="00D96A9F"/>
    <w:rsid w:val="00DA7A04"/>
    <w:rsid w:val="00DB7DD6"/>
    <w:rsid w:val="00E04B2F"/>
    <w:rsid w:val="00E10A68"/>
    <w:rsid w:val="00E3118A"/>
    <w:rsid w:val="00E47877"/>
    <w:rsid w:val="00E90F64"/>
    <w:rsid w:val="00E937BB"/>
    <w:rsid w:val="00E95D5D"/>
    <w:rsid w:val="00EE169D"/>
    <w:rsid w:val="00EF1593"/>
    <w:rsid w:val="00F31AAA"/>
    <w:rsid w:val="00F346DC"/>
    <w:rsid w:val="00F4436B"/>
    <w:rsid w:val="00F44EFD"/>
    <w:rsid w:val="00F6192B"/>
    <w:rsid w:val="00F64D30"/>
    <w:rsid w:val="00F72B4E"/>
    <w:rsid w:val="00FC148B"/>
    <w:rsid w:val="00FD682B"/>
    <w:rsid w:val="00FF2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6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E7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44EF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D0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6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E7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44E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6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1;n=35185;fld=134;dst=10004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1;n=35185;fld=134;dst=1000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1;n=35185;fld=134;dst=100048" TargetMode="External"/><Relationship Id="rId5" Type="http://schemas.openxmlformats.org/officeDocument/2006/relationships/hyperlink" Target="consultantplus://offline/main?base=RLAW181;n=35185;fld=134;dst=100012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78DE93C32702749D1CF5209525154AD773A2F971C847223F3EAEB9CFA360C09282B854ED539D89F0EE2F57EAFB2F591746311431A17F6a3N" TargetMode="Externa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user</cp:lastModifiedBy>
  <cp:revision>2</cp:revision>
  <cp:lastPrinted>2025-02-25T11:38:00Z</cp:lastPrinted>
  <dcterms:created xsi:type="dcterms:W3CDTF">2025-04-30T11:07:00Z</dcterms:created>
  <dcterms:modified xsi:type="dcterms:W3CDTF">2025-04-30T11:07:00Z</dcterms:modified>
</cp:coreProperties>
</file>